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9B993" w14:textId="312155B6" w:rsidR="00865207" w:rsidRPr="00F949A7" w:rsidRDefault="00865207">
      <w:pPr>
        <w:rPr>
          <w:rFonts w:ascii="Times New Roman" w:hAnsi="Times New Roman" w:cs="Times New Roman"/>
          <w:b/>
          <w:bCs/>
          <w:sz w:val="28"/>
          <w:szCs w:val="28"/>
          <w:u w:val="single"/>
        </w:rPr>
      </w:pPr>
      <w:r w:rsidRPr="00F949A7">
        <w:rPr>
          <w:rFonts w:ascii="Times New Roman" w:hAnsi="Times New Roman" w:cs="Times New Roman"/>
          <w:b/>
          <w:bCs/>
          <w:sz w:val="28"/>
          <w:szCs w:val="28"/>
          <w:u w:val="single"/>
        </w:rPr>
        <w:t>Annotated Bibliography</w:t>
      </w:r>
    </w:p>
    <w:p w14:paraId="687B1A62" w14:textId="77777777" w:rsidR="00865207" w:rsidRPr="00F949A7" w:rsidRDefault="00865207">
      <w:pPr>
        <w:rPr>
          <w:rFonts w:ascii="Times New Roman" w:hAnsi="Times New Roman" w:cs="Times New Roman"/>
        </w:rPr>
      </w:pPr>
    </w:p>
    <w:p w14:paraId="7D7CC159" w14:textId="53F13B41" w:rsidR="00A64902" w:rsidRPr="00F949A7" w:rsidRDefault="00E60B77">
      <w:pPr>
        <w:rPr>
          <w:rFonts w:ascii="Times New Roman" w:hAnsi="Times New Roman" w:cs="Times New Roman"/>
          <w:b/>
          <w:bCs/>
        </w:rPr>
      </w:pPr>
      <w:r w:rsidRPr="00F949A7">
        <w:rPr>
          <w:rFonts w:ascii="Times New Roman" w:hAnsi="Times New Roman" w:cs="Times New Roman"/>
          <w:b/>
          <w:bCs/>
        </w:rPr>
        <w:t>Prior Art</w:t>
      </w:r>
    </w:p>
    <w:p w14:paraId="6138DF7D" w14:textId="35ABB755" w:rsidR="00A21849" w:rsidRDefault="00A21849" w:rsidP="00A21849">
      <w:pPr>
        <w:spacing w:after="0" w:line="240" w:lineRule="auto"/>
        <w:ind w:hanging="480"/>
        <w:rPr>
          <w:rFonts w:ascii="Times New Roman" w:eastAsia="Times New Roman" w:hAnsi="Times New Roman" w:cs="Times New Roman"/>
          <w:sz w:val="24"/>
          <w:szCs w:val="24"/>
        </w:rPr>
      </w:pPr>
      <w:proofErr w:type="spellStart"/>
      <w:r w:rsidRPr="00A21849">
        <w:rPr>
          <w:rFonts w:ascii="Times New Roman" w:eastAsia="Times New Roman" w:hAnsi="Times New Roman" w:cs="Times New Roman"/>
          <w:sz w:val="24"/>
          <w:szCs w:val="24"/>
        </w:rPr>
        <w:t>Moissl</w:t>
      </w:r>
      <w:proofErr w:type="spellEnd"/>
      <w:r w:rsidRPr="00A21849">
        <w:rPr>
          <w:rFonts w:ascii="Times New Roman" w:eastAsia="Times New Roman" w:hAnsi="Times New Roman" w:cs="Times New Roman"/>
          <w:sz w:val="24"/>
          <w:szCs w:val="24"/>
        </w:rPr>
        <w:t xml:space="preserve">, Ulrich, Paul </w:t>
      </w:r>
      <w:proofErr w:type="spellStart"/>
      <w:r w:rsidRPr="00A21849">
        <w:rPr>
          <w:rFonts w:ascii="Times New Roman" w:eastAsia="Times New Roman" w:hAnsi="Times New Roman" w:cs="Times New Roman"/>
          <w:sz w:val="24"/>
          <w:szCs w:val="24"/>
        </w:rPr>
        <w:t>Chamney</w:t>
      </w:r>
      <w:proofErr w:type="spellEnd"/>
      <w:r w:rsidRPr="00A21849">
        <w:rPr>
          <w:rFonts w:ascii="Times New Roman" w:eastAsia="Times New Roman" w:hAnsi="Times New Roman" w:cs="Times New Roman"/>
          <w:sz w:val="24"/>
          <w:szCs w:val="24"/>
        </w:rPr>
        <w:t xml:space="preserve">, Peter </w:t>
      </w:r>
      <w:proofErr w:type="spellStart"/>
      <w:r w:rsidRPr="00A21849">
        <w:rPr>
          <w:rFonts w:ascii="Times New Roman" w:eastAsia="Times New Roman" w:hAnsi="Times New Roman" w:cs="Times New Roman"/>
          <w:sz w:val="24"/>
          <w:szCs w:val="24"/>
        </w:rPr>
        <w:t>Wabel</w:t>
      </w:r>
      <w:proofErr w:type="spellEnd"/>
      <w:r w:rsidRPr="00A21849">
        <w:rPr>
          <w:rFonts w:ascii="Times New Roman" w:eastAsia="Times New Roman" w:hAnsi="Times New Roman" w:cs="Times New Roman"/>
          <w:sz w:val="24"/>
          <w:szCs w:val="24"/>
        </w:rPr>
        <w:t xml:space="preserve">, Tobias </w:t>
      </w:r>
      <w:proofErr w:type="spellStart"/>
      <w:r w:rsidRPr="00A21849">
        <w:rPr>
          <w:rFonts w:ascii="Times New Roman" w:eastAsia="Times New Roman" w:hAnsi="Times New Roman" w:cs="Times New Roman"/>
          <w:sz w:val="24"/>
          <w:szCs w:val="24"/>
        </w:rPr>
        <w:t>Groeber</w:t>
      </w:r>
      <w:proofErr w:type="spellEnd"/>
      <w:r w:rsidRPr="00A21849">
        <w:rPr>
          <w:rFonts w:ascii="Times New Roman" w:eastAsia="Times New Roman" w:hAnsi="Times New Roman" w:cs="Times New Roman"/>
          <w:sz w:val="24"/>
          <w:szCs w:val="24"/>
        </w:rPr>
        <w:t xml:space="preserve">, and Sebastian </w:t>
      </w:r>
      <w:proofErr w:type="spellStart"/>
      <w:r w:rsidRPr="00A21849">
        <w:rPr>
          <w:rFonts w:ascii="Times New Roman" w:eastAsia="Times New Roman" w:hAnsi="Times New Roman" w:cs="Times New Roman"/>
          <w:sz w:val="24"/>
          <w:szCs w:val="24"/>
        </w:rPr>
        <w:t>Wieskotten</w:t>
      </w:r>
      <w:proofErr w:type="spellEnd"/>
      <w:r w:rsidRPr="00A21849">
        <w:rPr>
          <w:rFonts w:ascii="Times New Roman" w:eastAsia="Times New Roman" w:hAnsi="Times New Roman" w:cs="Times New Roman"/>
          <w:sz w:val="24"/>
          <w:szCs w:val="24"/>
        </w:rPr>
        <w:t xml:space="preserve">. 2019. Organizer </w:t>
      </w:r>
      <w:proofErr w:type="spellStart"/>
      <w:r w:rsidRPr="00A21849">
        <w:rPr>
          <w:rFonts w:ascii="Times New Roman" w:eastAsia="Times New Roman" w:hAnsi="Times New Roman" w:cs="Times New Roman"/>
          <w:sz w:val="24"/>
          <w:szCs w:val="24"/>
        </w:rPr>
        <w:t>für</w:t>
      </w:r>
      <w:proofErr w:type="spellEnd"/>
      <w:r w:rsidRPr="00A21849">
        <w:rPr>
          <w:rFonts w:ascii="Times New Roman" w:eastAsia="Times New Roman" w:hAnsi="Times New Roman" w:cs="Times New Roman"/>
          <w:sz w:val="24"/>
          <w:szCs w:val="24"/>
        </w:rPr>
        <w:t xml:space="preserve"> die </w:t>
      </w:r>
      <w:proofErr w:type="spellStart"/>
      <w:r w:rsidRPr="00A21849">
        <w:rPr>
          <w:rFonts w:ascii="Times New Roman" w:eastAsia="Times New Roman" w:hAnsi="Times New Roman" w:cs="Times New Roman"/>
          <w:sz w:val="24"/>
          <w:szCs w:val="24"/>
        </w:rPr>
        <w:t>Peritonealdialyse</w:t>
      </w:r>
      <w:proofErr w:type="spellEnd"/>
      <w:r w:rsidRPr="00A21849">
        <w:rPr>
          <w:rFonts w:ascii="Times New Roman" w:eastAsia="Times New Roman" w:hAnsi="Times New Roman" w:cs="Times New Roman"/>
          <w:sz w:val="24"/>
          <w:szCs w:val="24"/>
        </w:rPr>
        <w:t xml:space="preserve"> und </w:t>
      </w:r>
      <w:proofErr w:type="spellStart"/>
      <w:r w:rsidRPr="00A21849">
        <w:rPr>
          <w:rFonts w:ascii="Times New Roman" w:eastAsia="Times New Roman" w:hAnsi="Times New Roman" w:cs="Times New Roman"/>
          <w:sz w:val="24"/>
          <w:szCs w:val="24"/>
        </w:rPr>
        <w:t>medizinisches</w:t>
      </w:r>
      <w:proofErr w:type="spellEnd"/>
      <w:r w:rsidRPr="00A21849">
        <w:rPr>
          <w:rFonts w:ascii="Times New Roman" w:eastAsia="Times New Roman" w:hAnsi="Times New Roman" w:cs="Times New Roman"/>
          <w:sz w:val="24"/>
          <w:szCs w:val="24"/>
        </w:rPr>
        <w:t xml:space="preserve"> System. Germany DE102018113322A1, filed June 5, 2018, and issued December 5, 2019. </w:t>
      </w:r>
      <w:hyperlink r:id="rId6" w:history="1">
        <w:r w:rsidRPr="00A21849">
          <w:rPr>
            <w:rFonts w:ascii="Times New Roman" w:eastAsia="Times New Roman" w:hAnsi="Times New Roman" w:cs="Times New Roman"/>
            <w:color w:val="0000FF"/>
            <w:sz w:val="24"/>
            <w:szCs w:val="24"/>
            <w:u w:val="single"/>
          </w:rPr>
          <w:t>https://patents.google.com/patent/DE102018113322A1/en?q=peritoneal+dialysis&amp;q=organizer&amp;oq=peritoneal+dialysis+organizer</w:t>
        </w:r>
      </w:hyperlink>
      <w:r w:rsidRPr="00A21849">
        <w:rPr>
          <w:rFonts w:ascii="Times New Roman" w:eastAsia="Times New Roman" w:hAnsi="Times New Roman" w:cs="Times New Roman"/>
          <w:sz w:val="24"/>
          <w:szCs w:val="24"/>
        </w:rPr>
        <w:t>.</w:t>
      </w:r>
    </w:p>
    <w:p w14:paraId="0B2ABCEB" w14:textId="25AE3CDE" w:rsidR="00A21849" w:rsidRPr="000978A8" w:rsidRDefault="00A21849" w:rsidP="000978A8">
      <w:pPr>
        <w:pStyle w:val="ListParagraph"/>
        <w:numPr>
          <w:ilvl w:val="0"/>
          <w:numId w:val="1"/>
        </w:numPr>
        <w:spacing w:after="0" w:line="240" w:lineRule="auto"/>
        <w:rPr>
          <w:rFonts w:ascii="Times New Roman" w:eastAsia="Times New Roman" w:hAnsi="Times New Roman" w:cs="Times New Roman"/>
          <w:sz w:val="24"/>
          <w:szCs w:val="24"/>
        </w:rPr>
      </w:pPr>
      <w:r w:rsidRPr="000978A8">
        <w:rPr>
          <w:rFonts w:ascii="Times New Roman" w:eastAsia="Times New Roman" w:hAnsi="Times New Roman" w:cs="Times New Roman"/>
          <w:sz w:val="24"/>
          <w:szCs w:val="24"/>
        </w:rPr>
        <w:t>Original patent for the Fresenius Stay-Safe organizer</w:t>
      </w:r>
      <w:r w:rsidR="000978A8" w:rsidRPr="000978A8">
        <w:rPr>
          <w:rFonts w:ascii="Times New Roman" w:eastAsia="Times New Roman" w:hAnsi="Times New Roman" w:cs="Times New Roman"/>
          <w:sz w:val="24"/>
          <w:szCs w:val="24"/>
        </w:rPr>
        <w:t>.</w:t>
      </w:r>
    </w:p>
    <w:p w14:paraId="30F80E7C" w14:textId="77777777" w:rsidR="00A21849" w:rsidRPr="00A21849" w:rsidRDefault="00A21849" w:rsidP="00A21849">
      <w:pPr>
        <w:spacing w:after="0" w:line="240" w:lineRule="auto"/>
        <w:ind w:hanging="480"/>
        <w:rPr>
          <w:rFonts w:ascii="Times New Roman" w:eastAsia="Times New Roman" w:hAnsi="Times New Roman" w:cs="Times New Roman"/>
          <w:sz w:val="24"/>
          <w:szCs w:val="24"/>
        </w:rPr>
      </w:pPr>
    </w:p>
    <w:p w14:paraId="5DE2B1CC" w14:textId="4139EC74" w:rsidR="00A21849" w:rsidRDefault="003351F0" w:rsidP="00A21849">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1849" w:rsidRPr="00A21849">
        <w:rPr>
          <w:rFonts w:ascii="Times New Roman" w:eastAsia="Times New Roman" w:hAnsi="Times New Roman" w:cs="Times New Roman"/>
          <w:sz w:val="24"/>
          <w:szCs w:val="24"/>
        </w:rPr>
        <w:t xml:space="preserve">ELBADRY, Aly R., Eric Hsiang Yu, Ahmad </w:t>
      </w:r>
      <w:proofErr w:type="spellStart"/>
      <w:r w:rsidR="00A21849" w:rsidRPr="00A21849">
        <w:rPr>
          <w:rFonts w:ascii="Times New Roman" w:eastAsia="Times New Roman" w:hAnsi="Times New Roman" w:cs="Times New Roman"/>
          <w:sz w:val="24"/>
          <w:szCs w:val="24"/>
        </w:rPr>
        <w:t>Naim</w:t>
      </w:r>
      <w:proofErr w:type="spellEnd"/>
      <w:r w:rsidR="00A21849" w:rsidRPr="00A21849">
        <w:rPr>
          <w:rFonts w:ascii="Times New Roman" w:eastAsia="Times New Roman" w:hAnsi="Times New Roman" w:cs="Times New Roman"/>
          <w:sz w:val="24"/>
          <w:szCs w:val="24"/>
        </w:rPr>
        <w:t xml:space="preserve"> Saleh, and Michael Austin Snyder. 2019. Sensor monitoring system for in-dwelling catheter based treatments. United States US20190358387A1, filed December 14, 2018, and issued November 28, 2019. </w:t>
      </w:r>
      <w:hyperlink r:id="rId7" w:history="1">
        <w:r w:rsidR="00A21849" w:rsidRPr="00A21849">
          <w:rPr>
            <w:rFonts w:ascii="Times New Roman" w:eastAsia="Times New Roman" w:hAnsi="Times New Roman" w:cs="Times New Roman"/>
            <w:color w:val="0000FF"/>
            <w:sz w:val="24"/>
            <w:szCs w:val="24"/>
            <w:u w:val="single"/>
          </w:rPr>
          <w:t>https://patent</w:t>
        </w:r>
        <w:r w:rsidR="00A21849" w:rsidRPr="00A21849">
          <w:rPr>
            <w:rFonts w:ascii="Times New Roman" w:eastAsia="Times New Roman" w:hAnsi="Times New Roman" w:cs="Times New Roman"/>
            <w:color w:val="0000FF"/>
            <w:sz w:val="24"/>
            <w:szCs w:val="24"/>
            <w:u w:val="single"/>
          </w:rPr>
          <w:t>s</w:t>
        </w:r>
        <w:r w:rsidR="00A21849" w:rsidRPr="00A21849">
          <w:rPr>
            <w:rFonts w:ascii="Times New Roman" w:eastAsia="Times New Roman" w:hAnsi="Times New Roman" w:cs="Times New Roman"/>
            <w:color w:val="0000FF"/>
            <w:sz w:val="24"/>
            <w:szCs w:val="24"/>
            <w:u w:val="single"/>
          </w:rPr>
          <w:t>.google.com/patent/US20190358387A1/en?q=peritonitis&amp;q=detector&amp;oq=peritonitis+detector&amp;page=1</w:t>
        </w:r>
      </w:hyperlink>
      <w:r w:rsidR="00A21849" w:rsidRPr="00A21849">
        <w:rPr>
          <w:rFonts w:ascii="Times New Roman" w:eastAsia="Times New Roman" w:hAnsi="Times New Roman" w:cs="Times New Roman"/>
          <w:sz w:val="24"/>
          <w:szCs w:val="24"/>
        </w:rPr>
        <w:t>.</w:t>
      </w:r>
    </w:p>
    <w:p w14:paraId="722D5720" w14:textId="17556C9A" w:rsidR="000978A8" w:rsidRPr="003351F0" w:rsidRDefault="003351F0" w:rsidP="003351F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possible competitor </w:t>
      </w:r>
      <w:proofErr w:type="spellStart"/>
      <w:r>
        <w:rPr>
          <w:rFonts w:ascii="Times New Roman" w:eastAsia="Times New Roman" w:hAnsi="Times New Roman" w:cs="Times New Roman"/>
          <w:sz w:val="24"/>
          <w:szCs w:val="24"/>
        </w:rPr>
        <w:t>Gastroklenz</w:t>
      </w:r>
      <w:proofErr w:type="spellEnd"/>
      <w:r>
        <w:rPr>
          <w:rFonts w:ascii="Times New Roman" w:eastAsia="Times New Roman" w:hAnsi="Times New Roman" w:cs="Times New Roman"/>
          <w:sz w:val="24"/>
          <w:szCs w:val="24"/>
        </w:rPr>
        <w:t xml:space="preserve"> Inc. with a newly filed patent that senses possible infections during drainage of the effluent fluid and uploads data to some web-based application.</w:t>
      </w:r>
    </w:p>
    <w:p w14:paraId="1801F9BC" w14:textId="77777777" w:rsidR="000978A8" w:rsidRPr="00A21849" w:rsidRDefault="000978A8" w:rsidP="00A21849">
      <w:pPr>
        <w:spacing w:after="0" w:line="240" w:lineRule="auto"/>
        <w:ind w:hanging="480"/>
        <w:rPr>
          <w:rFonts w:ascii="Times New Roman" w:eastAsia="Times New Roman" w:hAnsi="Times New Roman" w:cs="Times New Roman"/>
          <w:sz w:val="24"/>
          <w:szCs w:val="24"/>
        </w:rPr>
      </w:pPr>
    </w:p>
    <w:p w14:paraId="5CCBD4D2" w14:textId="724D0059" w:rsidR="00A21849" w:rsidRDefault="000978A8" w:rsidP="00A21849">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1849" w:rsidRPr="00A21849">
        <w:rPr>
          <w:rFonts w:ascii="Times New Roman" w:eastAsia="Times New Roman" w:hAnsi="Times New Roman" w:cs="Times New Roman"/>
          <w:sz w:val="24"/>
          <w:szCs w:val="24"/>
        </w:rPr>
        <w:t xml:space="preserve">“Stay Safe System Overview.” 2019. Fresenius Medical Care. October 2019. </w:t>
      </w:r>
      <w:hyperlink r:id="rId8" w:history="1">
        <w:r w:rsidR="00A21849" w:rsidRPr="00A21849">
          <w:rPr>
            <w:rFonts w:ascii="Times New Roman" w:eastAsia="Times New Roman" w:hAnsi="Times New Roman" w:cs="Times New Roman"/>
            <w:color w:val="0000FF"/>
            <w:sz w:val="24"/>
            <w:szCs w:val="24"/>
            <w:u w:val="single"/>
          </w:rPr>
          <w:t>https://fmcna.com/products/home-dialysis-equipment/peritoneal-dialysis-devices/stay-safe-overview/</w:t>
        </w:r>
      </w:hyperlink>
      <w:r w:rsidR="00A21849" w:rsidRPr="00A21849">
        <w:rPr>
          <w:rFonts w:ascii="Times New Roman" w:eastAsia="Times New Roman" w:hAnsi="Times New Roman" w:cs="Times New Roman"/>
          <w:sz w:val="24"/>
          <w:szCs w:val="24"/>
        </w:rPr>
        <w:t>.</w:t>
      </w:r>
    </w:p>
    <w:p w14:paraId="4C404909" w14:textId="3E58BBBA" w:rsidR="000978A8" w:rsidRPr="000978A8" w:rsidRDefault="000978A8" w:rsidP="000978A8">
      <w:pPr>
        <w:pStyle w:val="ListParagraph"/>
        <w:numPr>
          <w:ilvl w:val="0"/>
          <w:numId w:val="1"/>
        </w:numPr>
        <w:spacing w:after="0" w:line="240" w:lineRule="auto"/>
        <w:rPr>
          <w:rFonts w:ascii="Times New Roman" w:eastAsia="Times New Roman" w:hAnsi="Times New Roman" w:cs="Times New Roman"/>
          <w:sz w:val="24"/>
          <w:szCs w:val="24"/>
        </w:rPr>
      </w:pPr>
      <w:r w:rsidRPr="000978A8">
        <w:rPr>
          <w:rFonts w:ascii="Times New Roman" w:eastAsia="Times New Roman" w:hAnsi="Times New Roman" w:cs="Times New Roman"/>
          <w:sz w:val="24"/>
          <w:szCs w:val="24"/>
        </w:rPr>
        <w:t>Product page for the Stay-safe organizer and procedures for how to use it</w:t>
      </w:r>
    </w:p>
    <w:p w14:paraId="589C7FA6" w14:textId="77777777" w:rsidR="000978A8" w:rsidRPr="00A21849" w:rsidRDefault="000978A8" w:rsidP="00A21849">
      <w:pPr>
        <w:spacing w:after="0" w:line="240" w:lineRule="auto"/>
        <w:ind w:hanging="480"/>
        <w:rPr>
          <w:rFonts w:ascii="Times New Roman" w:eastAsia="Times New Roman" w:hAnsi="Times New Roman" w:cs="Times New Roman"/>
          <w:sz w:val="24"/>
          <w:szCs w:val="24"/>
        </w:rPr>
      </w:pPr>
    </w:p>
    <w:p w14:paraId="12B063D8" w14:textId="61C639DA" w:rsidR="00A21849" w:rsidRDefault="00A21849" w:rsidP="00A21849">
      <w:pPr>
        <w:spacing w:after="0" w:line="240" w:lineRule="auto"/>
        <w:ind w:hanging="480"/>
        <w:rPr>
          <w:rFonts w:ascii="Times New Roman" w:eastAsia="Times New Roman" w:hAnsi="Times New Roman" w:cs="Times New Roman"/>
          <w:sz w:val="24"/>
          <w:szCs w:val="24"/>
        </w:rPr>
      </w:pPr>
      <w:r w:rsidRPr="00A21849">
        <w:rPr>
          <w:rFonts w:ascii="Times New Roman" w:eastAsia="Times New Roman" w:hAnsi="Times New Roman" w:cs="Times New Roman"/>
          <w:sz w:val="24"/>
          <w:szCs w:val="24"/>
        </w:rPr>
        <w:t xml:space="preserve">“Baxter - Peritoneal Dialysis.” 2019. 2019. </w:t>
      </w:r>
      <w:hyperlink r:id="rId9" w:history="1">
        <w:r w:rsidRPr="00A21849">
          <w:rPr>
            <w:rFonts w:ascii="Times New Roman" w:eastAsia="Times New Roman" w:hAnsi="Times New Roman" w:cs="Times New Roman"/>
            <w:color w:val="0000FF"/>
            <w:sz w:val="24"/>
            <w:szCs w:val="24"/>
            <w:u w:val="single"/>
          </w:rPr>
          <w:t>https://renalcare.baxter.com/therapies/peritoneal-dialysis</w:t>
        </w:r>
      </w:hyperlink>
      <w:r w:rsidRPr="00A21849">
        <w:rPr>
          <w:rFonts w:ascii="Times New Roman" w:eastAsia="Times New Roman" w:hAnsi="Times New Roman" w:cs="Times New Roman"/>
          <w:sz w:val="24"/>
          <w:szCs w:val="24"/>
        </w:rPr>
        <w:t>.</w:t>
      </w:r>
    </w:p>
    <w:p w14:paraId="47FA675F" w14:textId="77777777" w:rsidR="003351F0" w:rsidRDefault="003351F0" w:rsidP="003351F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page for Baxter’s PD devices; almost all of them are automated cyclers and data-collection tools.</w:t>
      </w:r>
    </w:p>
    <w:p w14:paraId="0CA640A2" w14:textId="035327BF" w:rsidR="003351F0" w:rsidRPr="003351F0" w:rsidRDefault="003351F0" w:rsidP="003351F0">
      <w:pPr>
        <w:spacing w:after="0" w:line="240" w:lineRule="auto"/>
        <w:rPr>
          <w:rFonts w:ascii="Times New Roman" w:eastAsia="Times New Roman" w:hAnsi="Times New Roman" w:cs="Times New Roman"/>
          <w:sz w:val="24"/>
          <w:szCs w:val="24"/>
        </w:rPr>
      </w:pPr>
      <w:r w:rsidRPr="003351F0">
        <w:rPr>
          <w:rFonts w:ascii="Times New Roman" w:eastAsia="Times New Roman" w:hAnsi="Times New Roman" w:cs="Times New Roman"/>
          <w:sz w:val="24"/>
          <w:szCs w:val="24"/>
        </w:rPr>
        <w:t xml:space="preserve"> </w:t>
      </w:r>
    </w:p>
    <w:p w14:paraId="13F309FF" w14:textId="352950AF" w:rsidR="00A21849" w:rsidRDefault="00A21849" w:rsidP="00A21849">
      <w:pPr>
        <w:spacing w:after="0" w:line="240" w:lineRule="auto"/>
        <w:ind w:hanging="480"/>
        <w:rPr>
          <w:rFonts w:ascii="Times New Roman" w:eastAsia="Times New Roman" w:hAnsi="Times New Roman" w:cs="Times New Roman"/>
          <w:sz w:val="24"/>
          <w:szCs w:val="24"/>
        </w:rPr>
      </w:pPr>
      <w:r w:rsidRPr="00A21849">
        <w:rPr>
          <w:rFonts w:ascii="Times New Roman" w:eastAsia="Times New Roman" w:hAnsi="Times New Roman" w:cs="Times New Roman"/>
          <w:sz w:val="24"/>
          <w:szCs w:val="24"/>
        </w:rPr>
        <w:t xml:space="preserve">Nesbitt, Hal. 2019. “Finalist: Utilizing Optical Interrogation Methods for Early Diagnosis of Peritonitis in Peritoneal Dialysis Patients.” 2019. </w:t>
      </w:r>
      <w:hyperlink r:id="rId10" w:history="1">
        <w:r w:rsidRPr="00A21849">
          <w:rPr>
            <w:rFonts w:ascii="Times New Roman" w:eastAsia="Times New Roman" w:hAnsi="Times New Roman" w:cs="Times New Roman"/>
            <w:color w:val="0000FF"/>
            <w:sz w:val="24"/>
            <w:szCs w:val="24"/>
            <w:u w:val="single"/>
          </w:rPr>
          <w:t>https://www.kidneyx.org/PrizeCompetitions/PastCompetitions/redesigndialysisphaseiproposal135</w:t>
        </w:r>
      </w:hyperlink>
      <w:r w:rsidRPr="00A21849">
        <w:rPr>
          <w:rFonts w:ascii="Times New Roman" w:eastAsia="Times New Roman" w:hAnsi="Times New Roman" w:cs="Times New Roman"/>
          <w:sz w:val="24"/>
          <w:szCs w:val="24"/>
        </w:rPr>
        <w:t>.</w:t>
      </w:r>
    </w:p>
    <w:p w14:paraId="0D091867" w14:textId="5D059ECC" w:rsidR="003351F0" w:rsidRPr="003351F0" w:rsidRDefault="003351F0" w:rsidP="003351F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Stanford’s submission to Phase I Kidney X using optical sensors in the PD drainage tube to detect infection</w:t>
      </w:r>
    </w:p>
    <w:p w14:paraId="7F0AF0D6" w14:textId="77777777" w:rsidR="003351F0" w:rsidRPr="00A21849" w:rsidRDefault="003351F0" w:rsidP="00A21849">
      <w:pPr>
        <w:spacing w:after="0" w:line="240" w:lineRule="auto"/>
        <w:ind w:hanging="480"/>
        <w:rPr>
          <w:rFonts w:ascii="Times New Roman" w:eastAsia="Times New Roman" w:hAnsi="Times New Roman" w:cs="Times New Roman"/>
          <w:sz w:val="24"/>
          <w:szCs w:val="24"/>
        </w:rPr>
      </w:pPr>
    </w:p>
    <w:p w14:paraId="6DD33BC6" w14:textId="4FA23B41" w:rsidR="00A21849" w:rsidRDefault="00CC0352" w:rsidP="00A21849">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1849" w:rsidRPr="00A21849">
        <w:rPr>
          <w:rFonts w:ascii="Times New Roman" w:eastAsia="Times New Roman" w:hAnsi="Times New Roman" w:cs="Times New Roman"/>
          <w:sz w:val="24"/>
          <w:szCs w:val="24"/>
        </w:rPr>
        <w:t xml:space="preserve">Gerber, Martin T., and Christopher M. </w:t>
      </w:r>
      <w:proofErr w:type="spellStart"/>
      <w:r w:rsidR="00A21849" w:rsidRPr="00A21849">
        <w:rPr>
          <w:rFonts w:ascii="Times New Roman" w:eastAsia="Times New Roman" w:hAnsi="Times New Roman" w:cs="Times New Roman"/>
          <w:sz w:val="24"/>
          <w:szCs w:val="24"/>
        </w:rPr>
        <w:t>Hobot</w:t>
      </w:r>
      <w:proofErr w:type="spellEnd"/>
      <w:r w:rsidR="00A21849" w:rsidRPr="00A21849">
        <w:rPr>
          <w:rFonts w:ascii="Times New Roman" w:eastAsia="Times New Roman" w:hAnsi="Times New Roman" w:cs="Times New Roman"/>
          <w:sz w:val="24"/>
          <w:szCs w:val="24"/>
        </w:rPr>
        <w:t xml:space="preserve">. 2018. Peritoneal dialysis fluid testing system. United States US20180193546A1, filed March 7, 2018, and issued July 12, 2018. </w:t>
      </w:r>
      <w:hyperlink r:id="rId11" w:history="1">
        <w:r w:rsidR="00A21849" w:rsidRPr="00A21849">
          <w:rPr>
            <w:rFonts w:ascii="Times New Roman" w:eastAsia="Times New Roman" w:hAnsi="Times New Roman" w:cs="Times New Roman"/>
            <w:color w:val="0000FF"/>
            <w:sz w:val="24"/>
            <w:szCs w:val="24"/>
            <w:u w:val="single"/>
          </w:rPr>
          <w:t>https://patents.g</w:t>
        </w:r>
        <w:r w:rsidR="00A21849" w:rsidRPr="00A21849">
          <w:rPr>
            <w:rFonts w:ascii="Times New Roman" w:eastAsia="Times New Roman" w:hAnsi="Times New Roman" w:cs="Times New Roman"/>
            <w:color w:val="0000FF"/>
            <w:sz w:val="24"/>
            <w:szCs w:val="24"/>
            <w:u w:val="single"/>
          </w:rPr>
          <w:t>o</w:t>
        </w:r>
        <w:r w:rsidR="00A21849" w:rsidRPr="00A21849">
          <w:rPr>
            <w:rFonts w:ascii="Times New Roman" w:eastAsia="Times New Roman" w:hAnsi="Times New Roman" w:cs="Times New Roman"/>
            <w:color w:val="0000FF"/>
            <w:sz w:val="24"/>
            <w:szCs w:val="24"/>
            <w:u w:val="single"/>
          </w:rPr>
          <w:t>ogle.com/patent/US20180193546A1/en?q=peritonitis&amp;q=detector&amp;oq=peritonitis+detector</w:t>
        </w:r>
      </w:hyperlink>
      <w:r w:rsidR="00A21849" w:rsidRPr="00A21849">
        <w:rPr>
          <w:rFonts w:ascii="Times New Roman" w:eastAsia="Times New Roman" w:hAnsi="Times New Roman" w:cs="Times New Roman"/>
          <w:sz w:val="24"/>
          <w:szCs w:val="24"/>
        </w:rPr>
        <w:t>.</w:t>
      </w:r>
    </w:p>
    <w:p w14:paraId="0160357B" w14:textId="1A752296" w:rsidR="003351F0" w:rsidRPr="003351F0" w:rsidRDefault="003351F0" w:rsidP="003351F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Medtronic’s filing for a PD cycler with a built-in fluid sensor for evaluating effluent fluid for infection and biomarkers.</w:t>
      </w:r>
    </w:p>
    <w:p w14:paraId="3C71DE0D" w14:textId="77777777" w:rsidR="003351F0" w:rsidRPr="00A21849" w:rsidRDefault="003351F0" w:rsidP="00A21849">
      <w:pPr>
        <w:spacing w:after="0" w:line="240" w:lineRule="auto"/>
        <w:ind w:hanging="480"/>
        <w:rPr>
          <w:rFonts w:ascii="Times New Roman" w:eastAsia="Times New Roman" w:hAnsi="Times New Roman" w:cs="Times New Roman"/>
          <w:sz w:val="24"/>
          <w:szCs w:val="24"/>
        </w:rPr>
      </w:pPr>
    </w:p>
    <w:p w14:paraId="5BA90759" w14:textId="1ABCA378" w:rsidR="00A21849" w:rsidRDefault="00A21849" w:rsidP="00A21849">
      <w:pPr>
        <w:spacing w:after="0" w:line="240" w:lineRule="auto"/>
        <w:ind w:hanging="480"/>
        <w:rPr>
          <w:rFonts w:ascii="Times New Roman" w:eastAsia="Times New Roman" w:hAnsi="Times New Roman" w:cs="Times New Roman"/>
          <w:sz w:val="24"/>
          <w:szCs w:val="24"/>
        </w:rPr>
      </w:pPr>
      <w:r w:rsidRPr="00A21849">
        <w:rPr>
          <w:rFonts w:ascii="Times New Roman" w:eastAsia="Times New Roman" w:hAnsi="Times New Roman" w:cs="Times New Roman"/>
          <w:sz w:val="24"/>
          <w:szCs w:val="24"/>
        </w:rPr>
        <w:t xml:space="preserve">Britton, Andrea (Krensky), Donald Busby, Eric Callahan, Robert Childers, Peter Hopping, </w:t>
      </w:r>
      <w:proofErr w:type="spellStart"/>
      <w:r w:rsidRPr="00A21849">
        <w:rPr>
          <w:rFonts w:ascii="Times New Roman" w:eastAsia="Times New Roman" w:hAnsi="Times New Roman" w:cs="Times New Roman"/>
          <w:sz w:val="24"/>
          <w:szCs w:val="24"/>
        </w:rPr>
        <w:t>Seyed</w:t>
      </w:r>
      <w:proofErr w:type="spellEnd"/>
      <w:r w:rsidRPr="00A21849">
        <w:rPr>
          <w:rFonts w:ascii="Times New Roman" w:eastAsia="Times New Roman" w:hAnsi="Times New Roman" w:cs="Times New Roman"/>
          <w:sz w:val="24"/>
          <w:szCs w:val="24"/>
        </w:rPr>
        <w:t xml:space="preserve"> </w:t>
      </w:r>
      <w:proofErr w:type="spellStart"/>
      <w:r w:rsidRPr="00A21849">
        <w:rPr>
          <w:rFonts w:ascii="Times New Roman" w:eastAsia="Times New Roman" w:hAnsi="Times New Roman" w:cs="Times New Roman"/>
          <w:sz w:val="24"/>
          <w:szCs w:val="24"/>
        </w:rPr>
        <w:t>Khorashahi</w:t>
      </w:r>
      <w:proofErr w:type="spellEnd"/>
      <w:r w:rsidRPr="00A21849">
        <w:rPr>
          <w:rFonts w:ascii="Times New Roman" w:eastAsia="Times New Roman" w:hAnsi="Times New Roman" w:cs="Times New Roman"/>
          <w:sz w:val="24"/>
          <w:szCs w:val="24"/>
        </w:rPr>
        <w:t xml:space="preserve">, William Reese, Randall </w:t>
      </w:r>
      <w:proofErr w:type="spellStart"/>
      <w:r w:rsidRPr="00A21849">
        <w:rPr>
          <w:rFonts w:ascii="Times New Roman" w:eastAsia="Times New Roman" w:hAnsi="Times New Roman" w:cs="Times New Roman"/>
          <w:sz w:val="24"/>
          <w:szCs w:val="24"/>
        </w:rPr>
        <w:t>Sharo</w:t>
      </w:r>
      <w:proofErr w:type="spellEnd"/>
      <w:r w:rsidRPr="00A21849">
        <w:rPr>
          <w:rFonts w:ascii="Times New Roman" w:eastAsia="Times New Roman" w:hAnsi="Times New Roman" w:cs="Times New Roman"/>
          <w:sz w:val="24"/>
          <w:szCs w:val="24"/>
        </w:rPr>
        <w:t xml:space="preserve">, Debra </w:t>
      </w:r>
      <w:proofErr w:type="spellStart"/>
      <w:r w:rsidRPr="00A21849">
        <w:rPr>
          <w:rFonts w:ascii="Times New Roman" w:eastAsia="Times New Roman" w:hAnsi="Times New Roman" w:cs="Times New Roman"/>
          <w:sz w:val="24"/>
          <w:szCs w:val="24"/>
        </w:rPr>
        <w:t>Toczko</w:t>
      </w:r>
      <w:proofErr w:type="spellEnd"/>
      <w:r w:rsidRPr="00A21849">
        <w:rPr>
          <w:rFonts w:ascii="Times New Roman" w:eastAsia="Times New Roman" w:hAnsi="Times New Roman" w:cs="Times New Roman"/>
          <w:sz w:val="24"/>
          <w:szCs w:val="24"/>
        </w:rPr>
        <w:t xml:space="preserve">, and Li Yue. 2017. Peritoneal dialysis </w:t>
      </w:r>
      <w:r w:rsidRPr="00A21849">
        <w:rPr>
          <w:rFonts w:ascii="Times New Roman" w:eastAsia="Times New Roman" w:hAnsi="Times New Roman" w:cs="Times New Roman"/>
          <w:sz w:val="24"/>
          <w:szCs w:val="24"/>
        </w:rPr>
        <w:lastRenderedPageBreak/>
        <w:t xml:space="preserve">systems and methods having graphical user interface. United States US9775939B2, filed August 14, 2013, and issued October 3, 2017. </w:t>
      </w:r>
      <w:hyperlink r:id="rId12" w:history="1">
        <w:r w:rsidRPr="00A21849">
          <w:rPr>
            <w:rFonts w:ascii="Times New Roman" w:eastAsia="Times New Roman" w:hAnsi="Times New Roman" w:cs="Times New Roman"/>
            <w:color w:val="0000FF"/>
            <w:sz w:val="24"/>
            <w:szCs w:val="24"/>
            <w:u w:val="single"/>
          </w:rPr>
          <w:t>https://pate</w:t>
        </w:r>
        <w:r w:rsidRPr="00A21849">
          <w:rPr>
            <w:rFonts w:ascii="Times New Roman" w:eastAsia="Times New Roman" w:hAnsi="Times New Roman" w:cs="Times New Roman"/>
            <w:color w:val="0000FF"/>
            <w:sz w:val="24"/>
            <w:szCs w:val="24"/>
            <w:u w:val="single"/>
          </w:rPr>
          <w:t>n</w:t>
        </w:r>
        <w:r w:rsidRPr="00A21849">
          <w:rPr>
            <w:rFonts w:ascii="Times New Roman" w:eastAsia="Times New Roman" w:hAnsi="Times New Roman" w:cs="Times New Roman"/>
            <w:color w:val="0000FF"/>
            <w:sz w:val="24"/>
            <w:szCs w:val="24"/>
            <w:u w:val="single"/>
          </w:rPr>
          <w:t>ts.google.com/patent/US9775939B2/en?q=peritoneal+dialysis&amp;q=organizer&amp;oq=peritoneal+dialysis+organizer</w:t>
        </w:r>
      </w:hyperlink>
      <w:r w:rsidRPr="00A21849">
        <w:rPr>
          <w:rFonts w:ascii="Times New Roman" w:eastAsia="Times New Roman" w:hAnsi="Times New Roman" w:cs="Times New Roman"/>
          <w:sz w:val="24"/>
          <w:szCs w:val="24"/>
        </w:rPr>
        <w:t>.</w:t>
      </w:r>
    </w:p>
    <w:p w14:paraId="51D7F74D" w14:textId="3B032100" w:rsidR="003351F0" w:rsidRPr="003351F0" w:rsidRDefault="003351F0" w:rsidP="003351F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Baxter’s filing for a PD cycler and tube organizer</w:t>
      </w:r>
      <w:r w:rsidR="00C21AC6">
        <w:rPr>
          <w:rFonts w:ascii="Times New Roman" w:eastAsia="Times New Roman" w:hAnsi="Times New Roman" w:cs="Times New Roman"/>
          <w:sz w:val="24"/>
          <w:szCs w:val="24"/>
        </w:rPr>
        <w:t>.</w:t>
      </w:r>
    </w:p>
    <w:p w14:paraId="11E49DDD" w14:textId="77777777" w:rsidR="003351F0" w:rsidRPr="00A21849" w:rsidRDefault="003351F0" w:rsidP="00A21849">
      <w:pPr>
        <w:spacing w:after="0" w:line="240" w:lineRule="auto"/>
        <w:ind w:hanging="480"/>
        <w:rPr>
          <w:rFonts w:ascii="Times New Roman" w:eastAsia="Times New Roman" w:hAnsi="Times New Roman" w:cs="Times New Roman"/>
          <w:sz w:val="24"/>
          <w:szCs w:val="24"/>
        </w:rPr>
      </w:pPr>
    </w:p>
    <w:p w14:paraId="7E8BDB3D" w14:textId="335B12F0" w:rsidR="00A21849" w:rsidRDefault="00A21849" w:rsidP="00A21849">
      <w:pPr>
        <w:spacing w:after="0" w:line="240" w:lineRule="auto"/>
        <w:ind w:hanging="480"/>
        <w:rPr>
          <w:rFonts w:ascii="Times New Roman" w:eastAsia="Times New Roman" w:hAnsi="Times New Roman" w:cs="Times New Roman"/>
          <w:sz w:val="24"/>
          <w:szCs w:val="24"/>
        </w:rPr>
      </w:pPr>
      <w:proofErr w:type="spellStart"/>
      <w:r w:rsidRPr="00A21849">
        <w:rPr>
          <w:rFonts w:ascii="Times New Roman" w:eastAsia="Times New Roman" w:hAnsi="Times New Roman" w:cs="Times New Roman"/>
          <w:sz w:val="24"/>
          <w:szCs w:val="24"/>
        </w:rPr>
        <w:t>Biewer</w:t>
      </w:r>
      <w:proofErr w:type="spellEnd"/>
      <w:r w:rsidRPr="00A21849">
        <w:rPr>
          <w:rFonts w:ascii="Times New Roman" w:eastAsia="Times New Roman" w:hAnsi="Times New Roman" w:cs="Times New Roman"/>
          <w:sz w:val="24"/>
          <w:szCs w:val="24"/>
        </w:rPr>
        <w:t xml:space="preserve">, John A., and Alan </w:t>
      </w:r>
      <w:proofErr w:type="spellStart"/>
      <w:r w:rsidRPr="00A21849">
        <w:rPr>
          <w:rFonts w:ascii="Times New Roman" w:eastAsia="Times New Roman" w:hAnsi="Times New Roman" w:cs="Times New Roman"/>
          <w:sz w:val="24"/>
          <w:szCs w:val="24"/>
        </w:rPr>
        <w:t>Wandesforde</w:t>
      </w:r>
      <w:proofErr w:type="spellEnd"/>
      <w:r w:rsidRPr="00A21849">
        <w:rPr>
          <w:rFonts w:ascii="Times New Roman" w:eastAsia="Times New Roman" w:hAnsi="Times New Roman" w:cs="Times New Roman"/>
          <w:sz w:val="24"/>
          <w:szCs w:val="24"/>
        </w:rPr>
        <w:t xml:space="preserve">. 2017. Organizer anchor assembly for dialysis system. United States US20170246442A1, filed February 21, 2017, and issued August 31, 2017. </w:t>
      </w:r>
      <w:hyperlink r:id="rId13" w:history="1">
        <w:r w:rsidRPr="00A21849">
          <w:rPr>
            <w:rFonts w:ascii="Times New Roman" w:eastAsia="Times New Roman" w:hAnsi="Times New Roman" w:cs="Times New Roman"/>
            <w:color w:val="0000FF"/>
            <w:sz w:val="24"/>
            <w:szCs w:val="24"/>
            <w:u w:val="single"/>
          </w:rPr>
          <w:t>https://patents.google.com/patent/US20170246442A1/en?q=peritoneal+dialysis&amp;q=organizer&amp;oq=peritoneal+dialysis+</w:t>
        </w:r>
        <w:r w:rsidRPr="00A21849">
          <w:rPr>
            <w:rFonts w:ascii="Times New Roman" w:eastAsia="Times New Roman" w:hAnsi="Times New Roman" w:cs="Times New Roman"/>
            <w:color w:val="0000FF"/>
            <w:sz w:val="24"/>
            <w:szCs w:val="24"/>
            <w:u w:val="single"/>
          </w:rPr>
          <w:t>o</w:t>
        </w:r>
        <w:r w:rsidRPr="00A21849">
          <w:rPr>
            <w:rFonts w:ascii="Times New Roman" w:eastAsia="Times New Roman" w:hAnsi="Times New Roman" w:cs="Times New Roman"/>
            <w:color w:val="0000FF"/>
            <w:sz w:val="24"/>
            <w:szCs w:val="24"/>
            <w:u w:val="single"/>
          </w:rPr>
          <w:t>rganizer</w:t>
        </w:r>
      </w:hyperlink>
      <w:r w:rsidRPr="00A21849">
        <w:rPr>
          <w:rFonts w:ascii="Times New Roman" w:eastAsia="Times New Roman" w:hAnsi="Times New Roman" w:cs="Times New Roman"/>
          <w:sz w:val="24"/>
          <w:szCs w:val="24"/>
        </w:rPr>
        <w:t>.</w:t>
      </w:r>
    </w:p>
    <w:p w14:paraId="47F24094" w14:textId="2A3CA551" w:rsidR="003351F0" w:rsidRPr="003351F0" w:rsidRDefault="003351F0" w:rsidP="003351F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alternative filing for Fresenius’ Stay-safe organizer and tubing organization – was abandoned.</w:t>
      </w:r>
    </w:p>
    <w:p w14:paraId="3E732CF7" w14:textId="77777777" w:rsidR="003351F0" w:rsidRPr="00A21849" w:rsidRDefault="003351F0" w:rsidP="00A21849">
      <w:pPr>
        <w:spacing w:after="0" w:line="240" w:lineRule="auto"/>
        <w:ind w:hanging="480"/>
        <w:rPr>
          <w:rFonts w:ascii="Times New Roman" w:eastAsia="Times New Roman" w:hAnsi="Times New Roman" w:cs="Times New Roman"/>
          <w:sz w:val="24"/>
          <w:szCs w:val="24"/>
        </w:rPr>
      </w:pPr>
    </w:p>
    <w:p w14:paraId="5666A14E" w14:textId="7230FB1C" w:rsidR="00A21849" w:rsidRDefault="00A21849" w:rsidP="00A21849">
      <w:pPr>
        <w:spacing w:after="0" w:line="240" w:lineRule="auto"/>
        <w:ind w:hanging="480"/>
        <w:rPr>
          <w:rFonts w:ascii="Times New Roman" w:eastAsia="Times New Roman" w:hAnsi="Times New Roman" w:cs="Times New Roman"/>
          <w:sz w:val="24"/>
          <w:szCs w:val="24"/>
        </w:rPr>
      </w:pPr>
      <w:proofErr w:type="spellStart"/>
      <w:r w:rsidRPr="00A21849">
        <w:rPr>
          <w:rFonts w:ascii="Times New Roman" w:eastAsia="Times New Roman" w:hAnsi="Times New Roman" w:cs="Times New Roman"/>
          <w:sz w:val="24"/>
          <w:szCs w:val="24"/>
        </w:rPr>
        <w:t>Landherr</w:t>
      </w:r>
      <w:proofErr w:type="spellEnd"/>
      <w:r w:rsidRPr="00A21849">
        <w:rPr>
          <w:rFonts w:ascii="Times New Roman" w:eastAsia="Times New Roman" w:hAnsi="Times New Roman" w:cs="Times New Roman"/>
          <w:sz w:val="24"/>
          <w:szCs w:val="24"/>
        </w:rPr>
        <w:t xml:space="preserve">, Frank J., Lynn E. Jensen, and Jay M. Lan. 2014. Early stage peritonitis detection apparatus and methods. United States US8801652B2, filed July 23, 2007, and issued August 12, 2014. </w:t>
      </w:r>
      <w:hyperlink r:id="rId14" w:history="1">
        <w:r w:rsidRPr="00A21849">
          <w:rPr>
            <w:rFonts w:ascii="Times New Roman" w:eastAsia="Times New Roman" w:hAnsi="Times New Roman" w:cs="Times New Roman"/>
            <w:color w:val="0000FF"/>
            <w:sz w:val="24"/>
            <w:szCs w:val="24"/>
            <w:u w:val="single"/>
          </w:rPr>
          <w:t>https://patents</w:t>
        </w:r>
        <w:r w:rsidRPr="00A21849">
          <w:rPr>
            <w:rFonts w:ascii="Times New Roman" w:eastAsia="Times New Roman" w:hAnsi="Times New Roman" w:cs="Times New Roman"/>
            <w:color w:val="0000FF"/>
            <w:sz w:val="24"/>
            <w:szCs w:val="24"/>
            <w:u w:val="single"/>
          </w:rPr>
          <w:t>.</w:t>
        </w:r>
        <w:r w:rsidRPr="00A21849">
          <w:rPr>
            <w:rFonts w:ascii="Times New Roman" w:eastAsia="Times New Roman" w:hAnsi="Times New Roman" w:cs="Times New Roman"/>
            <w:color w:val="0000FF"/>
            <w:sz w:val="24"/>
            <w:szCs w:val="24"/>
            <w:u w:val="single"/>
          </w:rPr>
          <w:t>google.com/patent/US8801652B2/en?q=peritonitis&amp;q=detector&amp;oq=peritonitis+detector</w:t>
        </w:r>
      </w:hyperlink>
      <w:r w:rsidRPr="00A21849">
        <w:rPr>
          <w:rFonts w:ascii="Times New Roman" w:eastAsia="Times New Roman" w:hAnsi="Times New Roman" w:cs="Times New Roman"/>
          <w:sz w:val="24"/>
          <w:szCs w:val="24"/>
        </w:rPr>
        <w:t>.</w:t>
      </w:r>
    </w:p>
    <w:p w14:paraId="33443715" w14:textId="5D8A10F8" w:rsidR="003351F0" w:rsidRPr="003351F0" w:rsidRDefault="00243EB6" w:rsidP="003351F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Effluent evaluation system and flow path, detecting scattering caused by</w:t>
      </w:r>
      <w:r w:rsidR="00C21AC6">
        <w:rPr>
          <w:rFonts w:ascii="Times New Roman" w:eastAsia="Times New Roman" w:hAnsi="Times New Roman" w:cs="Times New Roman"/>
          <w:sz w:val="24"/>
          <w:szCs w:val="24"/>
        </w:rPr>
        <w:t xml:space="preserve"> extra WBCs from</w:t>
      </w:r>
      <w:r>
        <w:rPr>
          <w:rFonts w:ascii="Times New Roman" w:eastAsia="Times New Roman" w:hAnsi="Times New Roman" w:cs="Times New Roman"/>
          <w:sz w:val="24"/>
          <w:szCs w:val="24"/>
        </w:rPr>
        <w:t xml:space="preserve"> peritonitis.</w:t>
      </w:r>
    </w:p>
    <w:p w14:paraId="757424F4" w14:textId="77777777" w:rsidR="003351F0" w:rsidRPr="00A21849" w:rsidRDefault="003351F0" w:rsidP="00A21849">
      <w:pPr>
        <w:spacing w:after="0" w:line="240" w:lineRule="auto"/>
        <w:ind w:hanging="480"/>
        <w:rPr>
          <w:rFonts w:ascii="Times New Roman" w:eastAsia="Times New Roman" w:hAnsi="Times New Roman" w:cs="Times New Roman"/>
          <w:sz w:val="24"/>
          <w:szCs w:val="24"/>
        </w:rPr>
      </w:pPr>
    </w:p>
    <w:p w14:paraId="3A4707C6" w14:textId="14B9D3DC" w:rsidR="00A21849" w:rsidRDefault="00A21849" w:rsidP="00A21849">
      <w:pPr>
        <w:spacing w:after="0" w:line="240" w:lineRule="auto"/>
        <w:ind w:hanging="480"/>
        <w:rPr>
          <w:rFonts w:ascii="Times New Roman" w:eastAsia="Times New Roman" w:hAnsi="Times New Roman" w:cs="Times New Roman"/>
          <w:sz w:val="24"/>
          <w:szCs w:val="24"/>
        </w:rPr>
      </w:pPr>
      <w:r w:rsidRPr="00A21849">
        <w:rPr>
          <w:rFonts w:ascii="Times New Roman" w:eastAsia="Times New Roman" w:hAnsi="Times New Roman" w:cs="Times New Roman"/>
          <w:sz w:val="24"/>
          <w:szCs w:val="24"/>
        </w:rPr>
        <w:t xml:space="preserve">Wang, </w:t>
      </w:r>
      <w:proofErr w:type="spellStart"/>
      <w:r w:rsidRPr="00A21849">
        <w:rPr>
          <w:rFonts w:ascii="Times New Roman" w:eastAsia="Times New Roman" w:hAnsi="Times New Roman" w:cs="Times New Roman"/>
          <w:sz w:val="24"/>
          <w:szCs w:val="24"/>
        </w:rPr>
        <w:t>Shuqi</w:t>
      </w:r>
      <w:proofErr w:type="spellEnd"/>
      <w:r w:rsidRPr="00A21849">
        <w:rPr>
          <w:rFonts w:ascii="Times New Roman" w:eastAsia="Times New Roman" w:hAnsi="Times New Roman" w:cs="Times New Roman"/>
          <w:sz w:val="24"/>
          <w:szCs w:val="24"/>
        </w:rPr>
        <w:t xml:space="preserve">, </w:t>
      </w:r>
      <w:proofErr w:type="spellStart"/>
      <w:r w:rsidRPr="00A21849">
        <w:rPr>
          <w:rFonts w:ascii="Times New Roman" w:eastAsia="Times New Roman" w:hAnsi="Times New Roman" w:cs="Times New Roman"/>
          <w:sz w:val="24"/>
          <w:szCs w:val="24"/>
        </w:rPr>
        <w:t>Utkan</w:t>
      </w:r>
      <w:proofErr w:type="spellEnd"/>
      <w:r w:rsidRPr="00A21849">
        <w:rPr>
          <w:rFonts w:ascii="Times New Roman" w:eastAsia="Times New Roman" w:hAnsi="Times New Roman" w:cs="Times New Roman"/>
          <w:sz w:val="24"/>
          <w:szCs w:val="24"/>
        </w:rPr>
        <w:t xml:space="preserve"> </w:t>
      </w:r>
      <w:proofErr w:type="spellStart"/>
      <w:r w:rsidRPr="00A21849">
        <w:rPr>
          <w:rFonts w:ascii="Times New Roman" w:eastAsia="Times New Roman" w:hAnsi="Times New Roman" w:cs="Times New Roman"/>
          <w:sz w:val="24"/>
          <w:szCs w:val="24"/>
        </w:rPr>
        <w:t>Demirci</w:t>
      </w:r>
      <w:proofErr w:type="spellEnd"/>
      <w:r w:rsidRPr="00A21849">
        <w:rPr>
          <w:rFonts w:ascii="Times New Roman" w:eastAsia="Times New Roman" w:hAnsi="Times New Roman" w:cs="Times New Roman"/>
          <w:sz w:val="24"/>
          <w:szCs w:val="24"/>
        </w:rPr>
        <w:t xml:space="preserve">, Bin Ye, and </w:t>
      </w:r>
      <w:proofErr w:type="spellStart"/>
      <w:r w:rsidRPr="00A21849">
        <w:rPr>
          <w:rFonts w:ascii="Times New Roman" w:eastAsia="Times New Roman" w:hAnsi="Times New Roman" w:cs="Times New Roman"/>
          <w:sz w:val="24"/>
          <w:szCs w:val="24"/>
        </w:rPr>
        <w:t>Ragip</w:t>
      </w:r>
      <w:proofErr w:type="spellEnd"/>
      <w:r w:rsidRPr="00A21849">
        <w:rPr>
          <w:rFonts w:ascii="Times New Roman" w:eastAsia="Times New Roman" w:hAnsi="Times New Roman" w:cs="Times New Roman"/>
          <w:sz w:val="24"/>
          <w:szCs w:val="24"/>
        </w:rPr>
        <w:t xml:space="preserve"> </w:t>
      </w:r>
      <w:proofErr w:type="spellStart"/>
      <w:r w:rsidRPr="00A21849">
        <w:rPr>
          <w:rFonts w:ascii="Times New Roman" w:eastAsia="Times New Roman" w:hAnsi="Times New Roman" w:cs="Times New Roman"/>
          <w:sz w:val="24"/>
          <w:szCs w:val="24"/>
        </w:rPr>
        <w:t>Akbas</w:t>
      </w:r>
      <w:proofErr w:type="spellEnd"/>
      <w:r w:rsidRPr="00A21849">
        <w:rPr>
          <w:rFonts w:ascii="Times New Roman" w:eastAsia="Times New Roman" w:hAnsi="Times New Roman" w:cs="Times New Roman"/>
          <w:sz w:val="24"/>
          <w:szCs w:val="24"/>
        </w:rPr>
        <w:t xml:space="preserve">. 2013. System and method for integration of mobile device imaging with microchip </w:t>
      </w:r>
      <w:proofErr w:type="spellStart"/>
      <w:r w:rsidRPr="00A21849">
        <w:rPr>
          <w:rFonts w:ascii="Times New Roman" w:eastAsia="Times New Roman" w:hAnsi="Times New Roman" w:cs="Times New Roman"/>
          <w:sz w:val="24"/>
          <w:szCs w:val="24"/>
        </w:rPr>
        <w:t>elisa</w:t>
      </w:r>
      <w:proofErr w:type="spellEnd"/>
      <w:r w:rsidRPr="00A21849">
        <w:rPr>
          <w:rFonts w:ascii="Times New Roman" w:eastAsia="Times New Roman" w:hAnsi="Times New Roman" w:cs="Times New Roman"/>
          <w:sz w:val="24"/>
          <w:szCs w:val="24"/>
        </w:rPr>
        <w:t xml:space="preserve">. World Intellectual Property Organization WO2013010178A1, filed July 16, 2012, and issued January 17, 2013. </w:t>
      </w:r>
      <w:hyperlink r:id="rId15" w:history="1">
        <w:r w:rsidRPr="00A21849">
          <w:rPr>
            <w:rFonts w:ascii="Times New Roman" w:eastAsia="Times New Roman" w:hAnsi="Times New Roman" w:cs="Times New Roman"/>
            <w:color w:val="0000FF"/>
            <w:sz w:val="24"/>
            <w:szCs w:val="24"/>
            <w:u w:val="single"/>
          </w:rPr>
          <w:t>https://patents.google.com/patent/WO2013010178A1/en?q=peritonitis&amp;q=detector&amp;oq=peritonitis+detector&amp;p</w:t>
        </w:r>
        <w:r w:rsidRPr="00A21849">
          <w:rPr>
            <w:rFonts w:ascii="Times New Roman" w:eastAsia="Times New Roman" w:hAnsi="Times New Roman" w:cs="Times New Roman"/>
            <w:color w:val="0000FF"/>
            <w:sz w:val="24"/>
            <w:szCs w:val="24"/>
            <w:u w:val="single"/>
          </w:rPr>
          <w:t>a</w:t>
        </w:r>
        <w:r w:rsidRPr="00A21849">
          <w:rPr>
            <w:rFonts w:ascii="Times New Roman" w:eastAsia="Times New Roman" w:hAnsi="Times New Roman" w:cs="Times New Roman"/>
            <w:color w:val="0000FF"/>
            <w:sz w:val="24"/>
            <w:szCs w:val="24"/>
            <w:u w:val="single"/>
          </w:rPr>
          <w:t>ge=1</w:t>
        </w:r>
      </w:hyperlink>
      <w:r w:rsidRPr="00A21849">
        <w:rPr>
          <w:rFonts w:ascii="Times New Roman" w:eastAsia="Times New Roman" w:hAnsi="Times New Roman" w:cs="Times New Roman"/>
          <w:sz w:val="24"/>
          <w:szCs w:val="24"/>
        </w:rPr>
        <w:t>.</w:t>
      </w:r>
    </w:p>
    <w:p w14:paraId="380169A0" w14:textId="4B5AAF4C" w:rsidR="00C21AC6" w:rsidRPr="00C21AC6" w:rsidRDefault="00C21AC6" w:rsidP="00C21AC6">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testing for peritonitis, measurement testing by sensors on a microchip and relayed to a mobile device.</w:t>
      </w:r>
    </w:p>
    <w:p w14:paraId="4A11C711" w14:textId="77777777" w:rsidR="00C21AC6" w:rsidRPr="00A21849" w:rsidRDefault="00C21AC6" w:rsidP="00A21849">
      <w:pPr>
        <w:spacing w:after="0" w:line="240" w:lineRule="auto"/>
        <w:ind w:hanging="480"/>
        <w:rPr>
          <w:rFonts w:ascii="Times New Roman" w:eastAsia="Times New Roman" w:hAnsi="Times New Roman" w:cs="Times New Roman"/>
          <w:sz w:val="24"/>
          <w:szCs w:val="24"/>
        </w:rPr>
      </w:pPr>
    </w:p>
    <w:p w14:paraId="520219FC" w14:textId="77777777" w:rsidR="00A21849" w:rsidRPr="00A21849" w:rsidRDefault="00A21849" w:rsidP="00A21849">
      <w:pPr>
        <w:spacing w:after="0" w:line="240" w:lineRule="auto"/>
        <w:ind w:hanging="480"/>
        <w:rPr>
          <w:rFonts w:ascii="Times New Roman" w:eastAsia="Times New Roman" w:hAnsi="Times New Roman" w:cs="Times New Roman"/>
          <w:sz w:val="24"/>
          <w:szCs w:val="24"/>
        </w:rPr>
      </w:pPr>
      <w:proofErr w:type="spellStart"/>
      <w:r w:rsidRPr="00A21849">
        <w:rPr>
          <w:rFonts w:ascii="Times New Roman" w:eastAsia="Times New Roman" w:hAnsi="Times New Roman" w:cs="Times New Roman"/>
          <w:sz w:val="24"/>
          <w:szCs w:val="24"/>
        </w:rPr>
        <w:t>Lundtveit</w:t>
      </w:r>
      <w:proofErr w:type="spellEnd"/>
      <w:r w:rsidRPr="00A21849">
        <w:rPr>
          <w:rFonts w:ascii="Times New Roman" w:eastAsia="Times New Roman" w:hAnsi="Times New Roman" w:cs="Times New Roman"/>
          <w:sz w:val="24"/>
          <w:szCs w:val="24"/>
        </w:rPr>
        <w:t xml:space="preserve">, Loren, Jose Alvaro, Joseph Bowman, Dan O’Sullivan, and Stan Thompson. 2003. One-piece tip protector and organizer. United States US20030220599A1, filed May 24, 2002, and issued November 27, 2003. </w:t>
      </w:r>
      <w:hyperlink r:id="rId16" w:history="1">
        <w:r w:rsidRPr="00A21849">
          <w:rPr>
            <w:rFonts w:ascii="Times New Roman" w:eastAsia="Times New Roman" w:hAnsi="Times New Roman" w:cs="Times New Roman"/>
            <w:color w:val="0000FF"/>
            <w:sz w:val="24"/>
            <w:szCs w:val="24"/>
            <w:u w:val="single"/>
          </w:rPr>
          <w:t>https://patents.google.com</w:t>
        </w:r>
        <w:r w:rsidRPr="00A21849">
          <w:rPr>
            <w:rFonts w:ascii="Times New Roman" w:eastAsia="Times New Roman" w:hAnsi="Times New Roman" w:cs="Times New Roman"/>
            <w:color w:val="0000FF"/>
            <w:sz w:val="24"/>
            <w:szCs w:val="24"/>
            <w:u w:val="single"/>
          </w:rPr>
          <w:t>/</w:t>
        </w:r>
        <w:r w:rsidRPr="00A21849">
          <w:rPr>
            <w:rFonts w:ascii="Times New Roman" w:eastAsia="Times New Roman" w:hAnsi="Times New Roman" w:cs="Times New Roman"/>
            <w:color w:val="0000FF"/>
            <w:sz w:val="24"/>
            <w:szCs w:val="24"/>
            <w:u w:val="single"/>
          </w:rPr>
          <w:t>patent/US20030220599A1/en?q=peritoneal+dialysis&amp;q=organizer&amp;oq=peritoneal+dialysis+organizer</w:t>
        </w:r>
      </w:hyperlink>
      <w:r w:rsidRPr="00A21849">
        <w:rPr>
          <w:rFonts w:ascii="Times New Roman" w:eastAsia="Times New Roman" w:hAnsi="Times New Roman" w:cs="Times New Roman"/>
          <w:sz w:val="24"/>
          <w:szCs w:val="24"/>
        </w:rPr>
        <w:t>.</w:t>
      </w:r>
    </w:p>
    <w:p w14:paraId="72F2CD1C" w14:textId="42045379" w:rsidR="00E60B77" w:rsidRPr="00C21AC6" w:rsidRDefault="00C21AC6" w:rsidP="00C21AC6">
      <w:pPr>
        <w:pStyle w:val="ListParagraph"/>
        <w:numPr>
          <w:ilvl w:val="0"/>
          <w:numId w:val="1"/>
        </w:numPr>
        <w:rPr>
          <w:rFonts w:ascii="Times New Roman" w:hAnsi="Times New Roman" w:cs="Times New Roman"/>
        </w:rPr>
      </w:pPr>
      <w:r>
        <w:rPr>
          <w:rFonts w:ascii="Times New Roman" w:hAnsi="Times New Roman" w:cs="Times New Roman"/>
        </w:rPr>
        <w:t>Baxter’s filing for a PD tube organizer system.</w:t>
      </w:r>
    </w:p>
    <w:p w14:paraId="7091CCC3" w14:textId="1CCFC8C0" w:rsidR="00E60B77" w:rsidRPr="00F949A7" w:rsidRDefault="00E60B77">
      <w:pPr>
        <w:rPr>
          <w:rFonts w:ascii="Times New Roman" w:hAnsi="Times New Roman" w:cs="Times New Roman"/>
          <w:b/>
          <w:bCs/>
        </w:rPr>
      </w:pPr>
      <w:r w:rsidRPr="00F949A7">
        <w:rPr>
          <w:rFonts w:ascii="Times New Roman" w:hAnsi="Times New Roman" w:cs="Times New Roman"/>
          <w:b/>
          <w:bCs/>
        </w:rPr>
        <w:t>Policy</w:t>
      </w:r>
    </w:p>
    <w:p w14:paraId="4DB3376F" w14:textId="79552E67"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“Global Kidney Care Manufacturers Shift Focus in Wake of Advancing American Kidney Health.” 2019. September 12, 2019. </w:t>
      </w:r>
      <w:hyperlink r:id="rId17" w:history="1">
        <w:r w:rsidRPr="00865207">
          <w:rPr>
            <w:rFonts w:ascii="Times New Roman" w:eastAsia="Times New Roman" w:hAnsi="Times New Roman" w:cs="Times New Roman"/>
            <w:color w:val="0000FF"/>
            <w:sz w:val="24"/>
            <w:szCs w:val="24"/>
            <w:u w:val="single"/>
          </w:rPr>
          <w:t>https://www.healio.com/nephrology/home-dialysis/news/online/{b6b22f6d-50ec-4f92-b550-dde74606a233}/global-kidney-care-manufacturers-shift-focus-in-wake-of-advancing-american-kidney-health</w:t>
        </w:r>
      </w:hyperlink>
      <w:r w:rsidRPr="00865207">
        <w:rPr>
          <w:rFonts w:ascii="Times New Roman" w:eastAsia="Times New Roman" w:hAnsi="Times New Roman" w:cs="Times New Roman"/>
          <w:sz w:val="24"/>
          <w:szCs w:val="24"/>
        </w:rPr>
        <w:t>.</w:t>
      </w:r>
    </w:p>
    <w:p w14:paraId="53E226E5" w14:textId="630E1FE0" w:rsidR="0068514F" w:rsidRDefault="0068514F" w:rsidP="0068514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Article detailing the focus in home dialysis, especially focusing on the goal for 80% of new patients on home dialysis by 2025.</w:t>
      </w:r>
    </w:p>
    <w:p w14:paraId="2FE9C3DF" w14:textId="77777777" w:rsidR="0068514F" w:rsidRPr="0068514F" w:rsidRDefault="0068514F" w:rsidP="0068514F">
      <w:pPr>
        <w:pStyle w:val="ListParagraph"/>
        <w:spacing w:after="0" w:line="240" w:lineRule="auto"/>
        <w:rPr>
          <w:rFonts w:ascii="Times New Roman" w:eastAsia="Times New Roman" w:hAnsi="Times New Roman" w:cs="Times New Roman"/>
          <w:sz w:val="24"/>
          <w:szCs w:val="24"/>
        </w:rPr>
      </w:pPr>
    </w:p>
    <w:p w14:paraId="6F626DA5" w14:textId="2FB35C33" w:rsidR="00865207" w:rsidRDefault="00750031" w:rsidP="00865207">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5207" w:rsidRPr="00865207">
        <w:rPr>
          <w:rFonts w:ascii="Times New Roman" w:eastAsia="Times New Roman" w:hAnsi="Times New Roman" w:cs="Times New Roman"/>
          <w:sz w:val="24"/>
          <w:szCs w:val="24"/>
        </w:rPr>
        <w:t xml:space="preserve">“Executive Order No. 13,879, 84 Fed. Reg. 33817, Advancing American Kidney Health.” 2019. </w:t>
      </w:r>
      <w:hyperlink r:id="rId18" w:history="1">
        <w:r w:rsidR="00865207" w:rsidRPr="00865207">
          <w:rPr>
            <w:rFonts w:ascii="Times New Roman" w:eastAsia="Times New Roman" w:hAnsi="Times New Roman" w:cs="Times New Roman"/>
            <w:color w:val="0000FF"/>
            <w:sz w:val="24"/>
            <w:szCs w:val="24"/>
            <w:u w:val="single"/>
          </w:rPr>
          <w:t>https://www.federalregister.gov/documents/2019/07/15/2019-15159/advancing-american-kidney-health</w:t>
        </w:r>
      </w:hyperlink>
      <w:r w:rsidR="00865207" w:rsidRPr="00865207">
        <w:rPr>
          <w:rFonts w:ascii="Times New Roman" w:eastAsia="Times New Roman" w:hAnsi="Times New Roman" w:cs="Times New Roman"/>
          <w:sz w:val="24"/>
          <w:szCs w:val="24"/>
        </w:rPr>
        <w:t>.</w:t>
      </w:r>
    </w:p>
    <w:p w14:paraId="7603E854" w14:textId="69B97540" w:rsidR="00750031" w:rsidRPr="00750031" w:rsidRDefault="00750031" w:rsidP="0075003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Original Executive Order signed by President Trump for the modernization of kidney care in the USA.</w:t>
      </w:r>
    </w:p>
    <w:p w14:paraId="6A553335" w14:textId="619A60B4" w:rsidR="00E60B77" w:rsidRPr="00F949A7" w:rsidRDefault="00E60B77">
      <w:pPr>
        <w:rPr>
          <w:rFonts w:ascii="Times New Roman" w:hAnsi="Times New Roman" w:cs="Times New Roman"/>
        </w:rPr>
      </w:pPr>
    </w:p>
    <w:p w14:paraId="7A7CBB2B" w14:textId="5F537C49" w:rsidR="00E60B77" w:rsidRPr="00F949A7" w:rsidRDefault="00E60B77">
      <w:pPr>
        <w:rPr>
          <w:rFonts w:ascii="Times New Roman" w:hAnsi="Times New Roman" w:cs="Times New Roman"/>
          <w:b/>
          <w:bCs/>
        </w:rPr>
      </w:pPr>
      <w:r w:rsidRPr="00F949A7">
        <w:rPr>
          <w:rFonts w:ascii="Times New Roman" w:hAnsi="Times New Roman" w:cs="Times New Roman"/>
          <w:b/>
          <w:bCs/>
        </w:rPr>
        <w:t>Peritoneal Dialysis Statistics</w:t>
      </w:r>
    </w:p>
    <w:p w14:paraId="67203DE8" w14:textId="750A5D3E" w:rsidR="00853156" w:rsidRDefault="00750031" w:rsidP="00853156">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3156" w:rsidRPr="00853156">
        <w:rPr>
          <w:rFonts w:ascii="Times New Roman" w:eastAsia="Times New Roman" w:hAnsi="Times New Roman" w:cs="Times New Roman"/>
          <w:sz w:val="24"/>
          <w:szCs w:val="24"/>
        </w:rPr>
        <w:t xml:space="preserve">“United States Renal Data System. 2018 USRDS Annual Data Report: Epidemiology of Kidney Disease in the United States.” 2018. National Institutes of Health, National Institute of Diabetes and Digestive and Kidney Diseases, Bethesda, MD, 2018. </w:t>
      </w:r>
      <w:hyperlink r:id="rId19" w:history="1">
        <w:r w:rsidR="00853156" w:rsidRPr="00853156">
          <w:rPr>
            <w:rFonts w:ascii="Times New Roman" w:eastAsia="Times New Roman" w:hAnsi="Times New Roman" w:cs="Times New Roman"/>
            <w:color w:val="0000FF"/>
            <w:sz w:val="24"/>
            <w:szCs w:val="24"/>
            <w:u w:val="single"/>
          </w:rPr>
          <w:t>https://www.usrds.org/2018/view/Default.aspx</w:t>
        </w:r>
      </w:hyperlink>
      <w:r w:rsidR="00853156" w:rsidRPr="00853156">
        <w:rPr>
          <w:rFonts w:ascii="Times New Roman" w:eastAsia="Times New Roman" w:hAnsi="Times New Roman" w:cs="Times New Roman"/>
          <w:sz w:val="24"/>
          <w:szCs w:val="24"/>
        </w:rPr>
        <w:t>.</w:t>
      </w:r>
    </w:p>
    <w:p w14:paraId="25A20AE8" w14:textId="0EE4D311" w:rsidR="00750031" w:rsidRDefault="00750031" w:rsidP="0075003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Yearly report by the NIH collating all of the kidney related data </w:t>
      </w:r>
    </w:p>
    <w:p w14:paraId="7B81F20A" w14:textId="77777777" w:rsidR="00750031" w:rsidRPr="00750031" w:rsidRDefault="00750031" w:rsidP="00750031">
      <w:pPr>
        <w:spacing w:after="0" w:line="240" w:lineRule="auto"/>
        <w:rPr>
          <w:rFonts w:ascii="Times New Roman" w:eastAsia="Times New Roman" w:hAnsi="Times New Roman" w:cs="Times New Roman"/>
          <w:sz w:val="24"/>
          <w:szCs w:val="24"/>
        </w:rPr>
      </w:pPr>
    </w:p>
    <w:p w14:paraId="5AF3CA57" w14:textId="514104C5" w:rsidR="00853156" w:rsidRDefault="00853156" w:rsidP="00853156">
      <w:pPr>
        <w:spacing w:after="0" w:line="240" w:lineRule="auto"/>
        <w:ind w:hanging="480"/>
        <w:rPr>
          <w:rFonts w:ascii="Times New Roman" w:eastAsia="Times New Roman" w:hAnsi="Times New Roman" w:cs="Times New Roman"/>
          <w:sz w:val="24"/>
          <w:szCs w:val="24"/>
        </w:rPr>
      </w:pPr>
      <w:r w:rsidRPr="00853156">
        <w:rPr>
          <w:rFonts w:ascii="Times New Roman" w:eastAsia="Times New Roman" w:hAnsi="Times New Roman" w:cs="Times New Roman"/>
          <w:sz w:val="24"/>
          <w:szCs w:val="24"/>
        </w:rPr>
        <w:t xml:space="preserve">“Peritoneal Dialysis Growth in the U.S. Encounters Unexpected Hurdles.” 2017. Healio. February 23, 2017. </w:t>
      </w:r>
      <w:hyperlink r:id="rId20" w:history="1">
        <w:r w:rsidRPr="00853156">
          <w:rPr>
            <w:rFonts w:ascii="Times New Roman" w:eastAsia="Times New Roman" w:hAnsi="Times New Roman" w:cs="Times New Roman"/>
            <w:color w:val="0000FF"/>
            <w:sz w:val="24"/>
            <w:szCs w:val="24"/>
            <w:u w:val="single"/>
          </w:rPr>
          <w:t>https://www.healio.com/nephrology/home-dialysis/news/online/{92c09b38-676b-48d7-924d-71106ed1302a}/peritoneal-dialysis-growth-in-the-us-encounte</w:t>
        </w:r>
        <w:r w:rsidRPr="00853156">
          <w:rPr>
            <w:rFonts w:ascii="Times New Roman" w:eastAsia="Times New Roman" w:hAnsi="Times New Roman" w:cs="Times New Roman"/>
            <w:color w:val="0000FF"/>
            <w:sz w:val="24"/>
            <w:szCs w:val="24"/>
            <w:u w:val="single"/>
          </w:rPr>
          <w:t>r</w:t>
        </w:r>
        <w:r w:rsidRPr="00853156">
          <w:rPr>
            <w:rFonts w:ascii="Times New Roman" w:eastAsia="Times New Roman" w:hAnsi="Times New Roman" w:cs="Times New Roman"/>
            <w:color w:val="0000FF"/>
            <w:sz w:val="24"/>
            <w:szCs w:val="24"/>
            <w:u w:val="single"/>
          </w:rPr>
          <w:t>s-unexpected-hurdles</w:t>
        </w:r>
      </w:hyperlink>
      <w:r w:rsidRPr="00853156">
        <w:rPr>
          <w:rFonts w:ascii="Times New Roman" w:eastAsia="Times New Roman" w:hAnsi="Times New Roman" w:cs="Times New Roman"/>
          <w:sz w:val="24"/>
          <w:szCs w:val="24"/>
        </w:rPr>
        <w:t>.</w:t>
      </w:r>
    </w:p>
    <w:p w14:paraId="4660D43B" w14:textId="7DC8F749" w:rsidR="00750031" w:rsidRPr="00750031" w:rsidRDefault="00750031" w:rsidP="0075003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 Executive Order struggles with the shift toward PD due to lack of funding and infrastructure.</w:t>
      </w:r>
    </w:p>
    <w:p w14:paraId="138CDE55" w14:textId="77777777" w:rsidR="00750031" w:rsidRPr="00853156" w:rsidRDefault="00750031" w:rsidP="00853156">
      <w:pPr>
        <w:spacing w:after="0" w:line="240" w:lineRule="auto"/>
        <w:ind w:hanging="480"/>
        <w:rPr>
          <w:rFonts w:ascii="Times New Roman" w:eastAsia="Times New Roman" w:hAnsi="Times New Roman" w:cs="Times New Roman"/>
          <w:sz w:val="24"/>
          <w:szCs w:val="24"/>
        </w:rPr>
      </w:pPr>
    </w:p>
    <w:p w14:paraId="55A65C5F" w14:textId="16881A43" w:rsidR="00853156" w:rsidRDefault="00853156" w:rsidP="00853156">
      <w:pPr>
        <w:spacing w:after="0" w:line="240" w:lineRule="auto"/>
        <w:ind w:hanging="480"/>
        <w:rPr>
          <w:rFonts w:ascii="Times New Roman" w:eastAsia="Times New Roman" w:hAnsi="Times New Roman" w:cs="Times New Roman"/>
          <w:sz w:val="24"/>
          <w:szCs w:val="24"/>
        </w:rPr>
      </w:pPr>
      <w:r w:rsidRPr="00853156">
        <w:rPr>
          <w:rFonts w:ascii="Times New Roman" w:eastAsia="Times New Roman" w:hAnsi="Times New Roman" w:cs="Times New Roman"/>
          <w:sz w:val="24"/>
          <w:szCs w:val="24"/>
        </w:rPr>
        <w:t xml:space="preserve">“Kidney Disease Statistics for the United States | NIDDK.” 2016. National Institute of Diabetes and Digestive and Kidney Diseases. December 2016. </w:t>
      </w:r>
      <w:hyperlink r:id="rId21" w:history="1">
        <w:r w:rsidRPr="00853156">
          <w:rPr>
            <w:rFonts w:ascii="Times New Roman" w:eastAsia="Times New Roman" w:hAnsi="Times New Roman" w:cs="Times New Roman"/>
            <w:color w:val="0000FF"/>
            <w:sz w:val="24"/>
            <w:szCs w:val="24"/>
            <w:u w:val="single"/>
          </w:rPr>
          <w:t>https://www.niddk.nih.gov/health-information/health-statistics/kidney-disease</w:t>
        </w:r>
      </w:hyperlink>
      <w:r w:rsidRPr="00853156">
        <w:rPr>
          <w:rFonts w:ascii="Times New Roman" w:eastAsia="Times New Roman" w:hAnsi="Times New Roman" w:cs="Times New Roman"/>
          <w:sz w:val="24"/>
          <w:szCs w:val="24"/>
        </w:rPr>
        <w:t>.</w:t>
      </w:r>
    </w:p>
    <w:p w14:paraId="7E643DC0" w14:textId="3F52623D" w:rsidR="00750031" w:rsidRPr="00750031" w:rsidRDefault="00750031" w:rsidP="0075003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overview of CKD in the USA.</w:t>
      </w:r>
    </w:p>
    <w:p w14:paraId="6AE354A2" w14:textId="77777777" w:rsidR="00750031" w:rsidRPr="00853156" w:rsidRDefault="00750031" w:rsidP="00853156">
      <w:pPr>
        <w:spacing w:after="0" w:line="240" w:lineRule="auto"/>
        <w:ind w:hanging="480"/>
        <w:rPr>
          <w:rFonts w:ascii="Times New Roman" w:eastAsia="Times New Roman" w:hAnsi="Times New Roman" w:cs="Times New Roman"/>
          <w:sz w:val="24"/>
          <w:szCs w:val="24"/>
        </w:rPr>
      </w:pPr>
    </w:p>
    <w:p w14:paraId="6A329083" w14:textId="568F9DC5" w:rsidR="00853156" w:rsidRDefault="00853156" w:rsidP="00853156">
      <w:pPr>
        <w:spacing w:after="0" w:line="240" w:lineRule="auto"/>
        <w:ind w:hanging="480"/>
        <w:rPr>
          <w:rFonts w:ascii="Times New Roman" w:eastAsia="Times New Roman" w:hAnsi="Times New Roman" w:cs="Times New Roman"/>
          <w:sz w:val="24"/>
          <w:szCs w:val="24"/>
        </w:rPr>
      </w:pPr>
      <w:r w:rsidRPr="00853156">
        <w:rPr>
          <w:rFonts w:ascii="Times New Roman" w:eastAsia="Times New Roman" w:hAnsi="Times New Roman" w:cs="Times New Roman"/>
          <w:sz w:val="24"/>
          <w:szCs w:val="24"/>
        </w:rPr>
        <w:t xml:space="preserve">Szeto, Cheuk-Chun. 2014. “Peritonitis Rates of the Past Thirty Years: From Improvement to Stagnation.” </w:t>
      </w:r>
      <w:r w:rsidRPr="00853156">
        <w:rPr>
          <w:rFonts w:ascii="Times New Roman" w:eastAsia="Times New Roman" w:hAnsi="Times New Roman" w:cs="Times New Roman"/>
          <w:i/>
          <w:iCs/>
          <w:sz w:val="24"/>
          <w:szCs w:val="24"/>
        </w:rPr>
        <w:t>Peritoneal Dialysis International : Journal of the International Society for Peritoneal Dialysis</w:t>
      </w:r>
      <w:r w:rsidRPr="00853156">
        <w:rPr>
          <w:rFonts w:ascii="Times New Roman" w:eastAsia="Times New Roman" w:hAnsi="Times New Roman" w:cs="Times New Roman"/>
          <w:sz w:val="24"/>
          <w:szCs w:val="24"/>
        </w:rPr>
        <w:t xml:space="preserve"> 34 (2): 151–53. </w:t>
      </w:r>
      <w:hyperlink r:id="rId22" w:history="1">
        <w:r w:rsidRPr="00853156">
          <w:rPr>
            <w:rFonts w:ascii="Times New Roman" w:eastAsia="Times New Roman" w:hAnsi="Times New Roman" w:cs="Times New Roman"/>
            <w:color w:val="0000FF"/>
            <w:sz w:val="24"/>
            <w:szCs w:val="24"/>
            <w:u w:val="single"/>
          </w:rPr>
          <w:t>https://doi.org/10.3747/pdi.2014</w:t>
        </w:r>
        <w:r w:rsidRPr="00853156">
          <w:rPr>
            <w:rFonts w:ascii="Times New Roman" w:eastAsia="Times New Roman" w:hAnsi="Times New Roman" w:cs="Times New Roman"/>
            <w:color w:val="0000FF"/>
            <w:sz w:val="24"/>
            <w:szCs w:val="24"/>
            <w:u w:val="single"/>
          </w:rPr>
          <w:t>.</w:t>
        </w:r>
        <w:r w:rsidRPr="00853156">
          <w:rPr>
            <w:rFonts w:ascii="Times New Roman" w:eastAsia="Times New Roman" w:hAnsi="Times New Roman" w:cs="Times New Roman"/>
            <w:color w:val="0000FF"/>
            <w:sz w:val="24"/>
            <w:szCs w:val="24"/>
            <w:u w:val="single"/>
          </w:rPr>
          <w:t>00007</w:t>
        </w:r>
      </w:hyperlink>
      <w:r w:rsidRPr="00853156">
        <w:rPr>
          <w:rFonts w:ascii="Times New Roman" w:eastAsia="Times New Roman" w:hAnsi="Times New Roman" w:cs="Times New Roman"/>
          <w:sz w:val="24"/>
          <w:szCs w:val="24"/>
        </w:rPr>
        <w:t>.</w:t>
      </w:r>
    </w:p>
    <w:p w14:paraId="5EA45FB6" w14:textId="44839E2B" w:rsidR="00750031" w:rsidRPr="00750031" w:rsidRDefault="00750031" w:rsidP="0075003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Article detailing the slowing of the increasing utilization rates of PD.</w:t>
      </w:r>
    </w:p>
    <w:p w14:paraId="7BAF5336" w14:textId="77777777" w:rsidR="00750031" w:rsidRPr="00853156" w:rsidRDefault="00750031" w:rsidP="00853156">
      <w:pPr>
        <w:spacing w:after="0" w:line="240" w:lineRule="auto"/>
        <w:ind w:hanging="480"/>
        <w:rPr>
          <w:rFonts w:ascii="Times New Roman" w:eastAsia="Times New Roman" w:hAnsi="Times New Roman" w:cs="Times New Roman"/>
          <w:sz w:val="24"/>
          <w:szCs w:val="24"/>
        </w:rPr>
      </w:pPr>
    </w:p>
    <w:p w14:paraId="30DECFED" w14:textId="0857BBBB" w:rsidR="00853156" w:rsidRDefault="00853156" w:rsidP="00853156">
      <w:pPr>
        <w:spacing w:after="0" w:line="240" w:lineRule="auto"/>
        <w:ind w:hanging="480"/>
        <w:rPr>
          <w:rFonts w:ascii="Times New Roman" w:eastAsia="Times New Roman" w:hAnsi="Times New Roman" w:cs="Times New Roman"/>
          <w:sz w:val="24"/>
          <w:szCs w:val="24"/>
        </w:rPr>
      </w:pPr>
      <w:r w:rsidRPr="00853156">
        <w:rPr>
          <w:rFonts w:ascii="Times New Roman" w:eastAsia="Times New Roman" w:hAnsi="Times New Roman" w:cs="Times New Roman"/>
          <w:sz w:val="24"/>
          <w:szCs w:val="24"/>
        </w:rPr>
        <w:t xml:space="preserve">Jain, </w:t>
      </w:r>
      <w:proofErr w:type="spellStart"/>
      <w:r w:rsidRPr="00853156">
        <w:rPr>
          <w:rFonts w:ascii="Times New Roman" w:eastAsia="Times New Roman" w:hAnsi="Times New Roman" w:cs="Times New Roman"/>
          <w:sz w:val="24"/>
          <w:szCs w:val="24"/>
        </w:rPr>
        <w:t>Arsh</w:t>
      </w:r>
      <w:proofErr w:type="spellEnd"/>
      <w:r w:rsidRPr="00853156">
        <w:rPr>
          <w:rFonts w:ascii="Times New Roman" w:eastAsia="Times New Roman" w:hAnsi="Times New Roman" w:cs="Times New Roman"/>
          <w:sz w:val="24"/>
          <w:szCs w:val="24"/>
        </w:rPr>
        <w:t xml:space="preserve"> K., Peter Blake, Peter Cordy, and Amit X. Garg. 2012. “Global Trends in Rates of Peritoneal Dialysis.” </w:t>
      </w:r>
      <w:r w:rsidRPr="00853156">
        <w:rPr>
          <w:rFonts w:ascii="Times New Roman" w:eastAsia="Times New Roman" w:hAnsi="Times New Roman" w:cs="Times New Roman"/>
          <w:i/>
          <w:iCs/>
          <w:sz w:val="24"/>
          <w:szCs w:val="24"/>
        </w:rPr>
        <w:t>Journal of the American Society of Nephrology : JASN</w:t>
      </w:r>
      <w:r w:rsidRPr="00853156">
        <w:rPr>
          <w:rFonts w:ascii="Times New Roman" w:eastAsia="Times New Roman" w:hAnsi="Times New Roman" w:cs="Times New Roman"/>
          <w:sz w:val="24"/>
          <w:szCs w:val="24"/>
        </w:rPr>
        <w:t xml:space="preserve"> 23 (3): 533–44. </w:t>
      </w:r>
      <w:hyperlink r:id="rId23" w:history="1">
        <w:r w:rsidRPr="00853156">
          <w:rPr>
            <w:rFonts w:ascii="Times New Roman" w:eastAsia="Times New Roman" w:hAnsi="Times New Roman" w:cs="Times New Roman"/>
            <w:color w:val="0000FF"/>
            <w:sz w:val="24"/>
            <w:szCs w:val="24"/>
            <w:u w:val="single"/>
          </w:rPr>
          <w:t>https://doi.org/10.1681/ASN.2011060607</w:t>
        </w:r>
      </w:hyperlink>
      <w:r w:rsidRPr="00853156">
        <w:rPr>
          <w:rFonts w:ascii="Times New Roman" w:eastAsia="Times New Roman" w:hAnsi="Times New Roman" w:cs="Times New Roman"/>
          <w:sz w:val="24"/>
          <w:szCs w:val="24"/>
        </w:rPr>
        <w:t>.</w:t>
      </w:r>
    </w:p>
    <w:p w14:paraId="28C99BD3" w14:textId="7C7E3C1B" w:rsidR="00750031" w:rsidRPr="00750031" w:rsidRDefault="00750031" w:rsidP="0075003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 in-depth statistics about the utilization of PD in various developed and developing countries.</w:t>
      </w:r>
    </w:p>
    <w:p w14:paraId="12A0CEB0" w14:textId="77777777" w:rsidR="00750031" w:rsidRPr="00853156" w:rsidRDefault="00750031" w:rsidP="00853156">
      <w:pPr>
        <w:spacing w:after="0" w:line="240" w:lineRule="auto"/>
        <w:ind w:hanging="480"/>
        <w:rPr>
          <w:rFonts w:ascii="Times New Roman" w:eastAsia="Times New Roman" w:hAnsi="Times New Roman" w:cs="Times New Roman"/>
          <w:sz w:val="24"/>
          <w:szCs w:val="24"/>
        </w:rPr>
      </w:pPr>
    </w:p>
    <w:p w14:paraId="6EDB84DF" w14:textId="11D4E008" w:rsidR="00853156" w:rsidRDefault="00853156" w:rsidP="00853156">
      <w:pPr>
        <w:spacing w:after="0" w:line="240" w:lineRule="auto"/>
        <w:ind w:hanging="480"/>
        <w:rPr>
          <w:rFonts w:ascii="Times New Roman" w:eastAsia="Times New Roman" w:hAnsi="Times New Roman" w:cs="Times New Roman"/>
          <w:sz w:val="24"/>
          <w:szCs w:val="24"/>
        </w:rPr>
      </w:pPr>
      <w:proofErr w:type="spellStart"/>
      <w:r w:rsidRPr="00853156">
        <w:rPr>
          <w:rFonts w:ascii="Times New Roman" w:eastAsia="Times New Roman" w:hAnsi="Times New Roman" w:cs="Times New Roman"/>
          <w:sz w:val="24"/>
          <w:szCs w:val="24"/>
        </w:rPr>
        <w:t>Dalal</w:t>
      </w:r>
      <w:proofErr w:type="spellEnd"/>
      <w:r w:rsidRPr="00853156">
        <w:rPr>
          <w:rFonts w:ascii="Times New Roman" w:eastAsia="Times New Roman" w:hAnsi="Times New Roman" w:cs="Times New Roman"/>
          <w:sz w:val="24"/>
          <w:szCs w:val="24"/>
        </w:rPr>
        <w:t xml:space="preserve">, Pranav, </w:t>
      </w:r>
      <w:proofErr w:type="spellStart"/>
      <w:r w:rsidRPr="00853156">
        <w:rPr>
          <w:rFonts w:ascii="Times New Roman" w:eastAsia="Times New Roman" w:hAnsi="Times New Roman" w:cs="Times New Roman"/>
          <w:sz w:val="24"/>
          <w:szCs w:val="24"/>
        </w:rPr>
        <w:t>Harbaksh</w:t>
      </w:r>
      <w:proofErr w:type="spellEnd"/>
      <w:r w:rsidRPr="00853156">
        <w:rPr>
          <w:rFonts w:ascii="Times New Roman" w:eastAsia="Times New Roman" w:hAnsi="Times New Roman" w:cs="Times New Roman"/>
          <w:sz w:val="24"/>
          <w:szCs w:val="24"/>
        </w:rPr>
        <w:t xml:space="preserve"> Sangha, and Kunal Chaudhary. 2011. “In Peritoneal Dialysis, Is There Sufficient Evidence to Make ‘PD First’ Therapy?” Review Article. International Journal of Nephrology. 2011. </w:t>
      </w:r>
      <w:hyperlink r:id="rId24" w:history="1">
        <w:r w:rsidRPr="00853156">
          <w:rPr>
            <w:rFonts w:ascii="Times New Roman" w:eastAsia="Times New Roman" w:hAnsi="Times New Roman" w:cs="Times New Roman"/>
            <w:color w:val="0000FF"/>
            <w:sz w:val="24"/>
            <w:szCs w:val="24"/>
            <w:u w:val="single"/>
          </w:rPr>
          <w:t>https://doi.org/10.4061/2011/239515</w:t>
        </w:r>
      </w:hyperlink>
      <w:r w:rsidRPr="00853156">
        <w:rPr>
          <w:rFonts w:ascii="Times New Roman" w:eastAsia="Times New Roman" w:hAnsi="Times New Roman" w:cs="Times New Roman"/>
          <w:sz w:val="24"/>
          <w:szCs w:val="24"/>
        </w:rPr>
        <w:t>.</w:t>
      </w:r>
    </w:p>
    <w:p w14:paraId="2EA34F13" w14:textId="4F414348" w:rsidR="00750031" w:rsidRPr="00750031" w:rsidRDefault="00750031" w:rsidP="0075003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Argument for the use of PD as the first Renal replacement therapy in the USA (differs from other </w:t>
      </w:r>
      <w:r w:rsidR="00DF22AE">
        <w:rPr>
          <w:rFonts w:ascii="Times New Roman" w:eastAsia="Times New Roman" w:hAnsi="Times New Roman" w:cs="Times New Roman"/>
          <w:sz w:val="24"/>
          <w:szCs w:val="24"/>
        </w:rPr>
        <w:t>locations such as Canada, New Zealand, Australia, and Hong Kong).</w:t>
      </w:r>
    </w:p>
    <w:p w14:paraId="20D3F648" w14:textId="7E9BE1FF" w:rsidR="00E60B77" w:rsidRPr="00F949A7" w:rsidRDefault="00E60B77">
      <w:pPr>
        <w:rPr>
          <w:rFonts w:ascii="Times New Roman" w:hAnsi="Times New Roman" w:cs="Times New Roman"/>
        </w:rPr>
      </w:pPr>
    </w:p>
    <w:p w14:paraId="49AE96DF" w14:textId="5345C0ED" w:rsidR="00E60B77" w:rsidRPr="00F949A7" w:rsidRDefault="00E60B77">
      <w:pPr>
        <w:rPr>
          <w:rFonts w:ascii="Times New Roman" w:hAnsi="Times New Roman" w:cs="Times New Roman"/>
          <w:b/>
          <w:bCs/>
        </w:rPr>
      </w:pPr>
      <w:r w:rsidRPr="00F949A7">
        <w:rPr>
          <w:rFonts w:ascii="Times New Roman" w:hAnsi="Times New Roman" w:cs="Times New Roman"/>
          <w:b/>
          <w:bCs/>
        </w:rPr>
        <w:t>Research and Technical Papers Related to Peritoneal Dialysis and Peritonitis</w:t>
      </w:r>
    </w:p>
    <w:p w14:paraId="4B0B7B5D" w14:textId="15BF05CA"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Brown, Edwina A, Peter G Blake, Neil </w:t>
      </w:r>
      <w:proofErr w:type="spellStart"/>
      <w:r w:rsidRPr="00865207">
        <w:rPr>
          <w:rFonts w:ascii="Times New Roman" w:eastAsia="Times New Roman" w:hAnsi="Times New Roman" w:cs="Times New Roman"/>
          <w:sz w:val="24"/>
          <w:szCs w:val="24"/>
        </w:rPr>
        <w:t>Boudville</w:t>
      </w:r>
      <w:proofErr w:type="spellEnd"/>
      <w:r w:rsidRPr="00865207">
        <w:rPr>
          <w:rFonts w:ascii="Times New Roman" w:eastAsia="Times New Roman" w:hAnsi="Times New Roman" w:cs="Times New Roman"/>
          <w:sz w:val="24"/>
          <w:szCs w:val="24"/>
        </w:rPr>
        <w:t xml:space="preserve">, Simon Davies, Javier de Arteaga, </w:t>
      </w:r>
      <w:proofErr w:type="spellStart"/>
      <w:r w:rsidRPr="00865207">
        <w:rPr>
          <w:rFonts w:ascii="Times New Roman" w:eastAsia="Times New Roman" w:hAnsi="Times New Roman" w:cs="Times New Roman"/>
          <w:sz w:val="24"/>
          <w:szCs w:val="24"/>
        </w:rPr>
        <w:t>Jie</w:t>
      </w:r>
      <w:proofErr w:type="spellEnd"/>
      <w:r w:rsidRPr="00865207">
        <w:rPr>
          <w:rFonts w:ascii="Times New Roman" w:eastAsia="Times New Roman" w:hAnsi="Times New Roman" w:cs="Times New Roman"/>
          <w:sz w:val="24"/>
          <w:szCs w:val="24"/>
        </w:rPr>
        <w:t xml:space="preserve"> Dong, Fred Finkelstein, et al. 2020. “International Society for Peritoneal Dialysis Practice Recommendations: Prescribing High-Quality Goal-Directed Peritoneal Dialysis.” </w:t>
      </w:r>
      <w:r w:rsidRPr="00865207">
        <w:rPr>
          <w:rFonts w:ascii="Times New Roman" w:eastAsia="Times New Roman" w:hAnsi="Times New Roman" w:cs="Times New Roman"/>
          <w:i/>
          <w:iCs/>
          <w:sz w:val="24"/>
          <w:szCs w:val="24"/>
        </w:rPr>
        <w:t>Peritoneal Dialysis International</w:t>
      </w:r>
      <w:r w:rsidRPr="00865207">
        <w:rPr>
          <w:rFonts w:ascii="Times New Roman" w:eastAsia="Times New Roman" w:hAnsi="Times New Roman" w:cs="Times New Roman"/>
          <w:sz w:val="24"/>
          <w:szCs w:val="24"/>
        </w:rPr>
        <w:t xml:space="preserve">, January, 0896860819895364. </w:t>
      </w:r>
      <w:hyperlink r:id="rId25" w:history="1">
        <w:r w:rsidRPr="00865207">
          <w:rPr>
            <w:rFonts w:ascii="Times New Roman" w:eastAsia="Times New Roman" w:hAnsi="Times New Roman" w:cs="Times New Roman"/>
            <w:color w:val="0000FF"/>
            <w:sz w:val="24"/>
            <w:szCs w:val="24"/>
            <w:u w:val="single"/>
          </w:rPr>
          <w:t>https://doi.org/10.1177/0896860819895364</w:t>
        </w:r>
      </w:hyperlink>
      <w:r w:rsidRPr="00865207">
        <w:rPr>
          <w:rFonts w:ascii="Times New Roman" w:eastAsia="Times New Roman" w:hAnsi="Times New Roman" w:cs="Times New Roman"/>
          <w:sz w:val="24"/>
          <w:szCs w:val="24"/>
        </w:rPr>
        <w:t>.</w:t>
      </w:r>
    </w:p>
    <w:p w14:paraId="5C4DC7AF" w14:textId="5AF7264B" w:rsidR="00DF22AE" w:rsidRPr="00DF22AE" w:rsidRDefault="00DF22AE" w:rsidP="00DF22AE">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Insight into how PD is prescribed to patients and choosing the correct dialysis modality for the best care and quality of life.  Delivery of dialysis is “goal directed” managing the push-pull between the patient achieving personal goals vs clinicians providing high-quality care.</w:t>
      </w:r>
    </w:p>
    <w:p w14:paraId="261977C8" w14:textId="77777777" w:rsidR="00DF22AE" w:rsidRPr="00865207" w:rsidRDefault="00DF22AE" w:rsidP="00865207">
      <w:pPr>
        <w:spacing w:after="0" w:line="240" w:lineRule="auto"/>
        <w:ind w:hanging="480"/>
        <w:rPr>
          <w:rFonts w:ascii="Times New Roman" w:eastAsia="Times New Roman" w:hAnsi="Times New Roman" w:cs="Times New Roman"/>
          <w:sz w:val="24"/>
          <w:szCs w:val="24"/>
        </w:rPr>
      </w:pPr>
    </w:p>
    <w:p w14:paraId="12888032" w14:textId="11A77617" w:rsidR="00865207" w:rsidRDefault="00BF249A" w:rsidP="00865207">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5207" w:rsidRPr="00865207">
        <w:rPr>
          <w:rFonts w:ascii="Times New Roman" w:eastAsia="Times New Roman" w:hAnsi="Times New Roman" w:cs="Times New Roman"/>
          <w:sz w:val="24"/>
          <w:szCs w:val="24"/>
        </w:rPr>
        <w:t xml:space="preserve">Crabtree, John H., Badri M. Shrestha, Kai Ming Chow, Ana E. </w:t>
      </w:r>
      <w:proofErr w:type="spellStart"/>
      <w:r w:rsidR="00865207" w:rsidRPr="00865207">
        <w:rPr>
          <w:rFonts w:ascii="Times New Roman" w:eastAsia="Times New Roman" w:hAnsi="Times New Roman" w:cs="Times New Roman"/>
          <w:sz w:val="24"/>
          <w:szCs w:val="24"/>
        </w:rPr>
        <w:t>Figueiredo</w:t>
      </w:r>
      <w:proofErr w:type="spellEnd"/>
      <w:r w:rsidR="00865207" w:rsidRPr="00865207">
        <w:rPr>
          <w:rFonts w:ascii="Times New Roman" w:eastAsia="Times New Roman" w:hAnsi="Times New Roman" w:cs="Times New Roman"/>
          <w:sz w:val="24"/>
          <w:szCs w:val="24"/>
        </w:rPr>
        <w:t xml:space="preserve">, Johan V. </w:t>
      </w:r>
      <w:proofErr w:type="spellStart"/>
      <w:r w:rsidR="00865207" w:rsidRPr="00865207">
        <w:rPr>
          <w:rFonts w:ascii="Times New Roman" w:eastAsia="Times New Roman" w:hAnsi="Times New Roman" w:cs="Times New Roman"/>
          <w:sz w:val="24"/>
          <w:szCs w:val="24"/>
        </w:rPr>
        <w:t>Povlsen</w:t>
      </w:r>
      <w:proofErr w:type="spellEnd"/>
      <w:r w:rsidR="00865207" w:rsidRPr="00865207">
        <w:rPr>
          <w:rFonts w:ascii="Times New Roman" w:eastAsia="Times New Roman" w:hAnsi="Times New Roman" w:cs="Times New Roman"/>
          <w:sz w:val="24"/>
          <w:szCs w:val="24"/>
        </w:rPr>
        <w:t xml:space="preserve">, Martin </w:t>
      </w:r>
      <w:proofErr w:type="spellStart"/>
      <w:r w:rsidR="00865207" w:rsidRPr="00865207">
        <w:rPr>
          <w:rFonts w:ascii="Times New Roman" w:eastAsia="Times New Roman" w:hAnsi="Times New Roman" w:cs="Times New Roman"/>
          <w:sz w:val="24"/>
          <w:szCs w:val="24"/>
        </w:rPr>
        <w:t>Wilkie</w:t>
      </w:r>
      <w:proofErr w:type="spellEnd"/>
      <w:r w:rsidR="00865207" w:rsidRPr="00865207">
        <w:rPr>
          <w:rFonts w:ascii="Times New Roman" w:eastAsia="Times New Roman" w:hAnsi="Times New Roman" w:cs="Times New Roman"/>
          <w:sz w:val="24"/>
          <w:szCs w:val="24"/>
        </w:rPr>
        <w:t>, Ahmed K. Abdel-</w:t>
      </w:r>
      <w:proofErr w:type="spellStart"/>
      <w:r w:rsidR="00865207" w:rsidRPr="00865207">
        <w:rPr>
          <w:rFonts w:ascii="Times New Roman" w:eastAsia="Times New Roman" w:hAnsi="Times New Roman" w:cs="Times New Roman"/>
          <w:sz w:val="24"/>
          <w:szCs w:val="24"/>
        </w:rPr>
        <w:t>Aal</w:t>
      </w:r>
      <w:proofErr w:type="spellEnd"/>
      <w:r w:rsidR="00865207" w:rsidRPr="00865207">
        <w:rPr>
          <w:rFonts w:ascii="Times New Roman" w:eastAsia="Times New Roman" w:hAnsi="Times New Roman" w:cs="Times New Roman"/>
          <w:sz w:val="24"/>
          <w:szCs w:val="24"/>
        </w:rPr>
        <w:t xml:space="preserve">, et al. 2019. “CREATING AND MAINTAINING OPTIMAL PERITONEAL DIALYSIS ACCESS IN THE ADULT PATIENT: 2019 UPDATE.” </w:t>
      </w:r>
      <w:r w:rsidR="00865207" w:rsidRPr="00865207">
        <w:rPr>
          <w:rFonts w:ascii="Times New Roman" w:eastAsia="Times New Roman" w:hAnsi="Times New Roman" w:cs="Times New Roman"/>
          <w:i/>
          <w:iCs/>
          <w:sz w:val="24"/>
          <w:szCs w:val="24"/>
        </w:rPr>
        <w:t>Peritoneal Dialysis International</w:t>
      </w:r>
      <w:r w:rsidR="00865207" w:rsidRPr="00865207">
        <w:rPr>
          <w:rFonts w:ascii="Times New Roman" w:eastAsia="Times New Roman" w:hAnsi="Times New Roman" w:cs="Times New Roman"/>
          <w:sz w:val="24"/>
          <w:szCs w:val="24"/>
        </w:rPr>
        <w:t xml:space="preserve">, April, pdi.2018.00232. </w:t>
      </w:r>
      <w:hyperlink r:id="rId26" w:history="1">
        <w:r w:rsidR="00865207" w:rsidRPr="00865207">
          <w:rPr>
            <w:rFonts w:ascii="Times New Roman" w:eastAsia="Times New Roman" w:hAnsi="Times New Roman" w:cs="Times New Roman"/>
            <w:color w:val="0000FF"/>
            <w:sz w:val="24"/>
            <w:szCs w:val="24"/>
            <w:u w:val="single"/>
          </w:rPr>
          <w:t>https://doi.org/10.3747/pdi.2018.00232</w:t>
        </w:r>
      </w:hyperlink>
      <w:r w:rsidR="00865207" w:rsidRPr="00865207">
        <w:rPr>
          <w:rFonts w:ascii="Times New Roman" w:eastAsia="Times New Roman" w:hAnsi="Times New Roman" w:cs="Times New Roman"/>
          <w:sz w:val="24"/>
          <w:szCs w:val="24"/>
        </w:rPr>
        <w:t>.</w:t>
      </w:r>
    </w:p>
    <w:p w14:paraId="452F9953" w14:textId="35875E84" w:rsidR="00DF22AE" w:rsidRPr="00DF22AE" w:rsidRDefault="00D63E91" w:rsidP="00DF22AE">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of all PD catheter options, their maintenance, and their shortcomings.</w:t>
      </w:r>
    </w:p>
    <w:p w14:paraId="5310967C" w14:textId="77777777" w:rsidR="00DF22AE" w:rsidRPr="00865207" w:rsidRDefault="00DF22AE" w:rsidP="00865207">
      <w:pPr>
        <w:spacing w:after="0" w:line="240" w:lineRule="auto"/>
        <w:ind w:hanging="480"/>
        <w:rPr>
          <w:rFonts w:ascii="Times New Roman" w:eastAsia="Times New Roman" w:hAnsi="Times New Roman" w:cs="Times New Roman"/>
          <w:sz w:val="24"/>
          <w:szCs w:val="24"/>
        </w:rPr>
      </w:pPr>
    </w:p>
    <w:p w14:paraId="19AAC234" w14:textId="2541BB6E"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“Peritoneal Dialysis - Mayo Clinic.” 2019. April 24, 2019. </w:t>
      </w:r>
      <w:hyperlink r:id="rId27" w:history="1">
        <w:r w:rsidRPr="00865207">
          <w:rPr>
            <w:rFonts w:ascii="Times New Roman" w:eastAsia="Times New Roman" w:hAnsi="Times New Roman" w:cs="Times New Roman"/>
            <w:color w:val="0000FF"/>
            <w:sz w:val="24"/>
            <w:szCs w:val="24"/>
            <w:u w:val="single"/>
          </w:rPr>
          <w:t>https://www.mayoclinic.org/tests-procedures/peritoneal-dialysis/about/pac-20384725</w:t>
        </w:r>
      </w:hyperlink>
      <w:r w:rsidRPr="00865207">
        <w:rPr>
          <w:rFonts w:ascii="Times New Roman" w:eastAsia="Times New Roman" w:hAnsi="Times New Roman" w:cs="Times New Roman"/>
          <w:sz w:val="24"/>
          <w:szCs w:val="24"/>
        </w:rPr>
        <w:t>.</w:t>
      </w:r>
    </w:p>
    <w:p w14:paraId="65C03DC1" w14:textId="37EF0406" w:rsidR="00D63E91" w:rsidRPr="00D63E91" w:rsidRDefault="00D63E91" w:rsidP="00D63E9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PD as told by the Mayo Clinic</w:t>
      </w:r>
    </w:p>
    <w:p w14:paraId="04AE091D" w14:textId="77777777" w:rsidR="00D63E91" w:rsidRPr="00865207" w:rsidRDefault="00D63E91" w:rsidP="00865207">
      <w:pPr>
        <w:spacing w:after="0" w:line="240" w:lineRule="auto"/>
        <w:ind w:hanging="480"/>
        <w:rPr>
          <w:rFonts w:ascii="Times New Roman" w:eastAsia="Times New Roman" w:hAnsi="Times New Roman" w:cs="Times New Roman"/>
          <w:sz w:val="24"/>
          <w:szCs w:val="24"/>
        </w:rPr>
      </w:pPr>
    </w:p>
    <w:p w14:paraId="46E8F5AB" w14:textId="677A3B23"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Christina Quist. 2019. “Peritonitis.” Cancer Therapy Advisor. February 11, 2019. </w:t>
      </w:r>
      <w:hyperlink r:id="rId28" w:history="1">
        <w:r w:rsidRPr="00865207">
          <w:rPr>
            <w:rFonts w:ascii="Times New Roman" w:eastAsia="Times New Roman" w:hAnsi="Times New Roman" w:cs="Times New Roman"/>
            <w:color w:val="0000FF"/>
            <w:sz w:val="24"/>
            <w:szCs w:val="24"/>
            <w:u w:val="single"/>
          </w:rPr>
          <w:t>https://ww</w:t>
        </w:r>
        <w:r w:rsidRPr="00865207">
          <w:rPr>
            <w:rFonts w:ascii="Times New Roman" w:eastAsia="Times New Roman" w:hAnsi="Times New Roman" w:cs="Times New Roman"/>
            <w:color w:val="0000FF"/>
            <w:sz w:val="24"/>
            <w:szCs w:val="24"/>
            <w:u w:val="single"/>
          </w:rPr>
          <w:t>w</w:t>
        </w:r>
        <w:r w:rsidRPr="00865207">
          <w:rPr>
            <w:rFonts w:ascii="Times New Roman" w:eastAsia="Times New Roman" w:hAnsi="Times New Roman" w:cs="Times New Roman"/>
            <w:color w:val="0000FF"/>
            <w:sz w:val="24"/>
            <w:szCs w:val="24"/>
            <w:u w:val="single"/>
          </w:rPr>
          <w:t>.cancertherapyadvisor.com/home/decision-support-in-medicine/hospital-medicine/peritonitis-2/</w:t>
        </w:r>
      </w:hyperlink>
      <w:r w:rsidRPr="00865207">
        <w:rPr>
          <w:rFonts w:ascii="Times New Roman" w:eastAsia="Times New Roman" w:hAnsi="Times New Roman" w:cs="Times New Roman"/>
          <w:sz w:val="24"/>
          <w:szCs w:val="24"/>
        </w:rPr>
        <w:t>.</w:t>
      </w:r>
    </w:p>
    <w:p w14:paraId="573B8934" w14:textId="3B7BF1E4" w:rsidR="00D63E91" w:rsidRPr="00D63E91" w:rsidRDefault="00D63E91" w:rsidP="00D63E9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Physician-perspective analysis of Peritonitis, its symptoms, and what actions to take.</w:t>
      </w:r>
    </w:p>
    <w:p w14:paraId="29A4EAF6" w14:textId="77777777" w:rsidR="00D63E91" w:rsidRPr="00865207" w:rsidRDefault="00D63E91" w:rsidP="00865207">
      <w:pPr>
        <w:spacing w:after="0" w:line="240" w:lineRule="auto"/>
        <w:ind w:hanging="480"/>
        <w:rPr>
          <w:rFonts w:ascii="Times New Roman" w:eastAsia="Times New Roman" w:hAnsi="Times New Roman" w:cs="Times New Roman"/>
          <w:sz w:val="24"/>
          <w:szCs w:val="24"/>
        </w:rPr>
      </w:pPr>
    </w:p>
    <w:p w14:paraId="72258479" w14:textId="5FC8610A" w:rsidR="00865207" w:rsidRDefault="00BF249A" w:rsidP="00865207">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5207" w:rsidRPr="00865207">
        <w:rPr>
          <w:rFonts w:ascii="Times New Roman" w:eastAsia="Times New Roman" w:hAnsi="Times New Roman" w:cs="Times New Roman"/>
          <w:sz w:val="24"/>
          <w:szCs w:val="24"/>
        </w:rPr>
        <w:t xml:space="preserve">Szeto, Cheuk-Chun, Philip Kam-Tao Li, David W. Johnson, Judith </w:t>
      </w:r>
      <w:proofErr w:type="spellStart"/>
      <w:r w:rsidR="00865207" w:rsidRPr="00865207">
        <w:rPr>
          <w:rFonts w:ascii="Times New Roman" w:eastAsia="Times New Roman" w:hAnsi="Times New Roman" w:cs="Times New Roman"/>
          <w:sz w:val="24"/>
          <w:szCs w:val="24"/>
        </w:rPr>
        <w:t>Bernardini</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Jie</w:t>
      </w:r>
      <w:proofErr w:type="spellEnd"/>
      <w:r w:rsidR="00865207" w:rsidRPr="00865207">
        <w:rPr>
          <w:rFonts w:ascii="Times New Roman" w:eastAsia="Times New Roman" w:hAnsi="Times New Roman" w:cs="Times New Roman"/>
          <w:sz w:val="24"/>
          <w:szCs w:val="24"/>
        </w:rPr>
        <w:t xml:space="preserve"> Dong, Ana E. </w:t>
      </w:r>
      <w:proofErr w:type="spellStart"/>
      <w:r w:rsidR="00865207" w:rsidRPr="00865207">
        <w:rPr>
          <w:rFonts w:ascii="Times New Roman" w:eastAsia="Times New Roman" w:hAnsi="Times New Roman" w:cs="Times New Roman"/>
          <w:sz w:val="24"/>
          <w:szCs w:val="24"/>
        </w:rPr>
        <w:t>Figueiredo</w:t>
      </w:r>
      <w:proofErr w:type="spellEnd"/>
      <w:r w:rsidR="00865207" w:rsidRPr="00865207">
        <w:rPr>
          <w:rFonts w:ascii="Times New Roman" w:eastAsia="Times New Roman" w:hAnsi="Times New Roman" w:cs="Times New Roman"/>
          <w:sz w:val="24"/>
          <w:szCs w:val="24"/>
        </w:rPr>
        <w:t xml:space="preserve">, Yasuhiko Ito, et al. 2017. “ISPD Catheter-Related Infection Recommendations: 2017 Update.” </w:t>
      </w:r>
      <w:r w:rsidR="00865207" w:rsidRPr="00865207">
        <w:rPr>
          <w:rFonts w:ascii="Times New Roman" w:eastAsia="Times New Roman" w:hAnsi="Times New Roman" w:cs="Times New Roman"/>
          <w:i/>
          <w:iCs/>
          <w:sz w:val="24"/>
          <w:szCs w:val="24"/>
        </w:rPr>
        <w:t>Peritoneal Dialysis International</w:t>
      </w:r>
      <w:r w:rsidR="00865207" w:rsidRPr="00865207">
        <w:rPr>
          <w:rFonts w:ascii="Times New Roman" w:eastAsia="Times New Roman" w:hAnsi="Times New Roman" w:cs="Times New Roman"/>
          <w:sz w:val="24"/>
          <w:szCs w:val="24"/>
        </w:rPr>
        <w:t xml:space="preserve"> 37 (2): 141–54. </w:t>
      </w:r>
      <w:hyperlink r:id="rId29" w:history="1">
        <w:r w:rsidR="00865207" w:rsidRPr="00865207">
          <w:rPr>
            <w:rFonts w:ascii="Times New Roman" w:eastAsia="Times New Roman" w:hAnsi="Times New Roman" w:cs="Times New Roman"/>
            <w:color w:val="0000FF"/>
            <w:sz w:val="24"/>
            <w:szCs w:val="24"/>
            <w:u w:val="single"/>
          </w:rPr>
          <w:t>https://doi.org/10.3747/pdi.2016.00120</w:t>
        </w:r>
      </w:hyperlink>
      <w:r w:rsidR="00865207" w:rsidRPr="00865207">
        <w:rPr>
          <w:rFonts w:ascii="Times New Roman" w:eastAsia="Times New Roman" w:hAnsi="Times New Roman" w:cs="Times New Roman"/>
          <w:sz w:val="24"/>
          <w:szCs w:val="24"/>
        </w:rPr>
        <w:t>.</w:t>
      </w:r>
    </w:p>
    <w:p w14:paraId="7B52104E" w14:textId="42390469" w:rsidR="00D63E91" w:rsidRPr="00D63E91" w:rsidRDefault="00F94D70" w:rsidP="00D63E91">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Recommendations for the prevention (catheter design, catheter placement, education) and maintenance of peritonitis (antibiotics and other medical assessments).  </w:t>
      </w:r>
    </w:p>
    <w:p w14:paraId="7638C2B9" w14:textId="77777777" w:rsidR="00D63E91" w:rsidRPr="00865207" w:rsidRDefault="00D63E91" w:rsidP="00865207">
      <w:pPr>
        <w:spacing w:after="0" w:line="240" w:lineRule="auto"/>
        <w:ind w:hanging="480"/>
        <w:rPr>
          <w:rFonts w:ascii="Times New Roman" w:eastAsia="Times New Roman" w:hAnsi="Times New Roman" w:cs="Times New Roman"/>
          <w:sz w:val="24"/>
          <w:szCs w:val="24"/>
        </w:rPr>
      </w:pPr>
    </w:p>
    <w:p w14:paraId="2458109E" w14:textId="206B11C7" w:rsidR="00865207" w:rsidRDefault="00865207" w:rsidP="00865207">
      <w:pPr>
        <w:spacing w:after="0" w:line="240" w:lineRule="auto"/>
        <w:ind w:hanging="480"/>
        <w:rPr>
          <w:rFonts w:ascii="Times New Roman" w:eastAsia="Times New Roman" w:hAnsi="Times New Roman" w:cs="Times New Roman"/>
          <w:sz w:val="24"/>
          <w:szCs w:val="24"/>
        </w:rPr>
      </w:pPr>
      <w:proofErr w:type="spellStart"/>
      <w:r w:rsidRPr="00865207">
        <w:rPr>
          <w:rFonts w:ascii="Times New Roman" w:eastAsia="Times New Roman" w:hAnsi="Times New Roman" w:cs="Times New Roman"/>
          <w:sz w:val="24"/>
          <w:szCs w:val="24"/>
        </w:rPr>
        <w:t>Figueiredo</w:t>
      </w:r>
      <w:proofErr w:type="spellEnd"/>
      <w:r w:rsidRPr="00865207">
        <w:rPr>
          <w:rFonts w:ascii="Times New Roman" w:eastAsia="Times New Roman" w:hAnsi="Times New Roman" w:cs="Times New Roman"/>
          <w:sz w:val="24"/>
          <w:szCs w:val="24"/>
        </w:rPr>
        <w:t xml:space="preserve">, Ana E., Judith </w:t>
      </w:r>
      <w:proofErr w:type="spellStart"/>
      <w:r w:rsidRPr="00865207">
        <w:rPr>
          <w:rFonts w:ascii="Times New Roman" w:eastAsia="Times New Roman" w:hAnsi="Times New Roman" w:cs="Times New Roman"/>
          <w:sz w:val="24"/>
          <w:szCs w:val="24"/>
        </w:rPr>
        <w:t>Bernardini</w:t>
      </w:r>
      <w:proofErr w:type="spellEnd"/>
      <w:r w:rsidRPr="00865207">
        <w:rPr>
          <w:rFonts w:ascii="Times New Roman" w:eastAsia="Times New Roman" w:hAnsi="Times New Roman" w:cs="Times New Roman"/>
          <w:sz w:val="24"/>
          <w:szCs w:val="24"/>
        </w:rPr>
        <w:t xml:space="preserve">, Elaine Bowes, Miki </w:t>
      </w:r>
      <w:proofErr w:type="spellStart"/>
      <w:r w:rsidRPr="00865207">
        <w:rPr>
          <w:rFonts w:ascii="Times New Roman" w:eastAsia="Times New Roman" w:hAnsi="Times New Roman" w:cs="Times New Roman"/>
          <w:sz w:val="24"/>
          <w:szCs w:val="24"/>
        </w:rPr>
        <w:t>Hiramatsu</w:t>
      </w:r>
      <w:proofErr w:type="spellEnd"/>
      <w:r w:rsidRPr="00865207">
        <w:rPr>
          <w:rFonts w:ascii="Times New Roman" w:eastAsia="Times New Roman" w:hAnsi="Times New Roman" w:cs="Times New Roman"/>
          <w:sz w:val="24"/>
          <w:szCs w:val="24"/>
        </w:rPr>
        <w:t xml:space="preserve">, Valerie Price, </w:t>
      </w:r>
      <w:proofErr w:type="spellStart"/>
      <w:r w:rsidRPr="00865207">
        <w:rPr>
          <w:rFonts w:ascii="Times New Roman" w:eastAsia="Times New Roman" w:hAnsi="Times New Roman" w:cs="Times New Roman"/>
          <w:sz w:val="24"/>
          <w:szCs w:val="24"/>
        </w:rPr>
        <w:t>Chunyan</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Su</w:t>
      </w:r>
      <w:proofErr w:type="spellEnd"/>
      <w:r w:rsidRPr="00865207">
        <w:rPr>
          <w:rFonts w:ascii="Times New Roman" w:eastAsia="Times New Roman" w:hAnsi="Times New Roman" w:cs="Times New Roman"/>
          <w:sz w:val="24"/>
          <w:szCs w:val="24"/>
        </w:rPr>
        <w:t xml:space="preserve">, Rachael Walker, and Gillian </w:t>
      </w:r>
      <w:proofErr w:type="spellStart"/>
      <w:r w:rsidRPr="00865207">
        <w:rPr>
          <w:rFonts w:ascii="Times New Roman" w:eastAsia="Times New Roman" w:hAnsi="Times New Roman" w:cs="Times New Roman"/>
          <w:sz w:val="24"/>
          <w:szCs w:val="24"/>
        </w:rPr>
        <w:t>Brunier</w:t>
      </w:r>
      <w:proofErr w:type="spellEnd"/>
      <w:r w:rsidRPr="00865207">
        <w:rPr>
          <w:rFonts w:ascii="Times New Roman" w:eastAsia="Times New Roman" w:hAnsi="Times New Roman" w:cs="Times New Roman"/>
          <w:sz w:val="24"/>
          <w:szCs w:val="24"/>
        </w:rPr>
        <w:t xml:space="preserve">. 2016. “A Syllabus for Teaching Peritoneal Dialysis to Patients and Caregivers.” </w:t>
      </w:r>
      <w:r w:rsidRPr="00865207">
        <w:rPr>
          <w:rFonts w:ascii="Times New Roman" w:eastAsia="Times New Roman" w:hAnsi="Times New Roman" w:cs="Times New Roman"/>
          <w:i/>
          <w:iCs/>
          <w:sz w:val="24"/>
          <w:szCs w:val="24"/>
        </w:rPr>
        <w:t>Peritoneal Dialysis International</w:t>
      </w:r>
      <w:r w:rsidRPr="00865207">
        <w:rPr>
          <w:rFonts w:ascii="Times New Roman" w:eastAsia="Times New Roman" w:hAnsi="Times New Roman" w:cs="Times New Roman"/>
          <w:sz w:val="24"/>
          <w:szCs w:val="24"/>
        </w:rPr>
        <w:t xml:space="preserve"> 36 (6): 592–605. </w:t>
      </w:r>
      <w:hyperlink r:id="rId30" w:history="1">
        <w:r w:rsidRPr="00865207">
          <w:rPr>
            <w:rFonts w:ascii="Times New Roman" w:eastAsia="Times New Roman" w:hAnsi="Times New Roman" w:cs="Times New Roman"/>
            <w:color w:val="0000FF"/>
            <w:sz w:val="24"/>
            <w:szCs w:val="24"/>
            <w:u w:val="single"/>
          </w:rPr>
          <w:t>https://doi.org/10.3747/pdi.2015.00277</w:t>
        </w:r>
      </w:hyperlink>
      <w:r w:rsidRPr="00865207">
        <w:rPr>
          <w:rFonts w:ascii="Times New Roman" w:eastAsia="Times New Roman" w:hAnsi="Times New Roman" w:cs="Times New Roman"/>
          <w:sz w:val="24"/>
          <w:szCs w:val="24"/>
        </w:rPr>
        <w:t>.</w:t>
      </w:r>
    </w:p>
    <w:p w14:paraId="4695CCC5" w14:textId="048754C6" w:rsidR="00F94D70" w:rsidRPr="00F94D70" w:rsidRDefault="00F94D70" w:rsidP="00F94D7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for education of patients using PD for preventing infections, basic PD procedures, and lifestyle as a PD patient</w:t>
      </w:r>
    </w:p>
    <w:p w14:paraId="79C5E29B" w14:textId="77777777" w:rsidR="00F94D70" w:rsidRPr="00865207" w:rsidRDefault="00F94D70" w:rsidP="00865207">
      <w:pPr>
        <w:spacing w:after="0" w:line="240" w:lineRule="auto"/>
        <w:ind w:hanging="480"/>
        <w:rPr>
          <w:rFonts w:ascii="Times New Roman" w:eastAsia="Times New Roman" w:hAnsi="Times New Roman" w:cs="Times New Roman"/>
          <w:sz w:val="24"/>
          <w:szCs w:val="24"/>
        </w:rPr>
      </w:pPr>
    </w:p>
    <w:p w14:paraId="61823E36" w14:textId="149EC492" w:rsidR="00865207" w:rsidRDefault="00BF249A" w:rsidP="00865207">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5207" w:rsidRPr="00865207">
        <w:rPr>
          <w:rFonts w:ascii="Times New Roman" w:eastAsia="Times New Roman" w:hAnsi="Times New Roman" w:cs="Times New Roman"/>
          <w:sz w:val="24"/>
          <w:szCs w:val="24"/>
        </w:rPr>
        <w:t xml:space="preserve">Li, Philip Kam-Tao, Cheuk Chun Szeto, Beth </w:t>
      </w:r>
      <w:proofErr w:type="spellStart"/>
      <w:r w:rsidR="00865207" w:rsidRPr="00865207">
        <w:rPr>
          <w:rFonts w:ascii="Times New Roman" w:eastAsia="Times New Roman" w:hAnsi="Times New Roman" w:cs="Times New Roman"/>
          <w:sz w:val="24"/>
          <w:szCs w:val="24"/>
        </w:rPr>
        <w:t>Piraino</w:t>
      </w:r>
      <w:proofErr w:type="spellEnd"/>
      <w:r w:rsidR="00865207" w:rsidRPr="00865207">
        <w:rPr>
          <w:rFonts w:ascii="Times New Roman" w:eastAsia="Times New Roman" w:hAnsi="Times New Roman" w:cs="Times New Roman"/>
          <w:sz w:val="24"/>
          <w:szCs w:val="24"/>
        </w:rPr>
        <w:t xml:space="preserve">, Javier de Arteaga, Stanley Fan, Ana E. </w:t>
      </w:r>
      <w:proofErr w:type="spellStart"/>
      <w:r w:rsidR="00865207" w:rsidRPr="00865207">
        <w:rPr>
          <w:rFonts w:ascii="Times New Roman" w:eastAsia="Times New Roman" w:hAnsi="Times New Roman" w:cs="Times New Roman"/>
          <w:sz w:val="24"/>
          <w:szCs w:val="24"/>
        </w:rPr>
        <w:t>Figueiredo</w:t>
      </w:r>
      <w:proofErr w:type="spellEnd"/>
      <w:r w:rsidR="00865207" w:rsidRPr="00865207">
        <w:rPr>
          <w:rFonts w:ascii="Times New Roman" w:eastAsia="Times New Roman" w:hAnsi="Times New Roman" w:cs="Times New Roman"/>
          <w:sz w:val="24"/>
          <w:szCs w:val="24"/>
        </w:rPr>
        <w:t xml:space="preserve">, Douglas N. Fish, et al. 2016. “ISPD Peritonitis Recommendations: 2016 Update on Prevention and Treatment.” </w:t>
      </w:r>
      <w:r w:rsidR="00865207" w:rsidRPr="00865207">
        <w:rPr>
          <w:rFonts w:ascii="Times New Roman" w:eastAsia="Times New Roman" w:hAnsi="Times New Roman" w:cs="Times New Roman"/>
          <w:i/>
          <w:iCs/>
          <w:sz w:val="24"/>
          <w:szCs w:val="24"/>
        </w:rPr>
        <w:t>Peritoneal Dialysis International</w:t>
      </w:r>
      <w:r w:rsidR="00865207" w:rsidRPr="00865207">
        <w:rPr>
          <w:rFonts w:ascii="Times New Roman" w:eastAsia="Times New Roman" w:hAnsi="Times New Roman" w:cs="Times New Roman"/>
          <w:sz w:val="24"/>
          <w:szCs w:val="24"/>
        </w:rPr>
        <w:t xml:space="preserve"> 36 (5): 481–508. </w:t>
      </w:r>
      <w:hyperlink r:id="rId31" w:history="1">
        <w:r w:rsidR="00865207" w:rsidRPr="00865207">
          <w:rPr>
            <w:rFonts w:ascii="Times New Roman" w:eastAsia="Times New Roman" w:hAnsi="Times New Roman" w:cs="Times New Roman"/>
            <w:color w:val="0000FF"/>
            <w:sz w:val="24"/>
            <w:szCs w:val="24"/>
            <w:u w:val="single"/>
          </w:rPr>
          <w:t>https://doi.org/10.3747/pdi.2016.00078</w:t>
        </w:r>
      </w:hyperlink>
      <w:r w:rsidR="00865207" w:rsidRPr="00865207">
        <w:rPr>
          <w:rFonts w:ascii="Times New Roman" w:eastAsia="Times New Roman" w:hAnsi="Times New Roman" w:cs="Times New Roman"/>
          <w:sz w:val="24"/>
          <w:szCs w:val="24"/>
        </w:rPr>
        <w:t>.</w:t>
      </w:r>
    </w:p>
    <w:p w14:paraId="65F708ED" w14:textId="0AF810FC" w:rsidR="00F94D70" w:rsidRPr="00F77FE0" w:rsidRDefault="00F77FE0" w:rsidP="00F77FE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 for the prevention of peritonitis, initial presentation, and management of peritonitis</w:t>
      </w:r>
    </w:p>
    <w:p w14:paraId="15648C36" w14:textId="338D635A" w:rsidR="00F94D70" w:rsidRPr="00F77FE0" w:rsidRDefault="00F94D70" w:rsidP="00F77FE0">
      <w:pPr>
        <w:spacing w:after="0" w:line="240" w:lineRule="auto"/>
        <w:rPr>
          <w:rFonts w:ascii="Times New Roman" w:eastAsia="Times New Roman" w:hAnsi="Times New Roman" w:cs="Times New Roman"/>
          <w:sz w:val="24"/>
          <w:szCs w:val="24"/>
        </w:rPr>
      </w:pPr>
    </w:p>
    <w:p w14:paraId="5C997C07" w14:textId="3CD05871" w:rsidR="00865207" w:rsidRDefault="00BF249A" w:rsidP="00865207">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GoBack"/>
      <w:bookmarkEnd w:id="0"/>
      <w:proofErr w:type="spellStart"/>
      <w:r w:rsidR="00865207" w:rsidRPr="00865207">
        <w:rPr>
          <w:rFonts w:ascii="Times New Roman" w:eastAsia="Times New Roman" w:hAnsi="Times New Roman" w:cs="Times New Roman"/>
          <w:sz w:val="24"/>
          <w:szCs w:val="24"/>
        </w:rPr>
        <w:t>Tantiyavarong</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Pichaya</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Opas</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Traitanon</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Piyatida</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Chuengsaman</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Jayanton</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Patumanond</w:t>
      </w:r>
      <w:proofErr w:type="spellEnd"/>
      <w:r w:rsidR="00865207" w:rsidRPr="00865207">
        <w:rPr>
          <w:rFonts w:ascii="Times New Roman" w:eastAsia="Times New Roman" w:hAnsi="Times New Roman" w:cs="Times New Roman"/>
          <w:sz w:val="24"/>
          <w:szCs w:val="24"/>
        </w:rPr>
        <w:t xml:space="preserve">, and </w:t>
      </w:r>
      <w:proofErr w:type="spellStart"/>
      <w:r w:rsidR="00865207" w:rsidRPr="00865207">
        <w:rPr>
          <w:rFonts w:ascii="Times New Roman" w:eastAsia="Times New Roman" w:hAnsi="Times New Roman" w:cs="Times New Roman"/>
          <w:sz w:val="24"/>
          <w:szCs w:val="24"/>
        </w:rPr>
        <w:t>Adis</w:t>
      </w:r>
      <w:proofErr w:type="spellEnd"/>
      <w:r w:rsidR="00865207" w:rsidRPr="00865207">
        <w:rPr>
          <w:rFonts w:ascii="Times New Roman" w:eastAsia="Times New Roman" w:hAnsi="Times New Roman" w:cs="Times New Roman"/>
          <w:sz w:val="24"/>
          <w:szCs w:val="24"/>
        </w:rPr>
        <w:t xml:space="preserve"> </w:t>
      </w:r>
      <w:proofErr w:type="spellStart"/>
      <w:r w:rsidR="00865207" w:rsidRPr="00865207">
        <w:rPr>
          <w:rFonts w:ascii="Times New Roman" w:eastAsia="Times New Roman" w:hAnsi="Times New Roman" w:cs="Times New Roman"/>
          <w:sz w:val="24"/>
          <w:szCs w:val="24"/>
        </w:rPr>
        <w:t>Tasanarong</w:t>
      </w:r>
      <w:proofErr w:type="spellEnd"/>
      <w:r w:rsidR="00865207" w:rsidRPr="00865207">
        <w:rPr>
          <w:rFonts w:ascii="Times New Roman" w:eastAsia="Times New Roman" w:hAnsi="Times New Roman" w:cs="Times New Roman"/>
          <w:sz w:val="24"/>
          <w:szCs w:val="24"/>
        </w:rPr>
        <w:t xml:space="preserve">. 2016. “Dialysate White Blood Cell Change after Initial Antibiotic Treatment Represented the Patterns of Response in Peritoneal Dialysis-Related Peritonitis.” </w:t>
      </w:r>
      <w:r w:rsidR="00865207" w:rsidRPr="00865207">
        <w:rPr>
          <w:rFonts w:ascii="Times New Roman" w:eastAsia="Times New Roman" w:hAnsi="Times New Roman" w:cs="Times New Roman"/>
          <w:i/>
          <w:iCs/>
          <w:sz w:val="24"/>
          <w:szCs w:val="24"/>
        </w:rPr>
        <w:t>International Journal of Nephrology</w:t>
      </w:r>
      <w:r w:rsidR="00865207" w:rsidRPr="00865207">
        <w:rPr>
          <w:rFonts w:ascii="Times New Roman" w:eastAsia="Times New Roman" w:hAnsi="Times New Roman" w:cs="Times New Roman"/>
          <w:sz w:val="24"/>
          <w:szCs w:val="24"/>
        </w:rPr>
        <w:t xml:space="preserve"> 2016. </w:t>
      </w:r>
      <w:hyperlink r:id="rId32" w:history="1">
        <w:r w:rsidR="00865207" w:rsidRPr="00865207">
          <w:rPr>
            <w:rFonts w:ascii="Times New Roman" w:eastAsia="Times New Roman" w:hAnsi="Times New Roman" w:cs="Times New Roman"/>
            <w:color w:val="0000FF"/>
            <w:sz w:val="24"/>
            <w:szCs w:val="24"/>
            <w:u w:val="single"/>
          </w:rPr>
          <w:t>https://doi.org/10.1155/2016/6217135</w:t>
        </w:r>
      </w:hyperlink>
      <w:r w:rsidR="00865207" w:rsidRPr="00865207">
        <w:rPr>
          <w:rFonts w:ascii="Times New Roman" w:eastAsia="Times New Roman" w:hAnsi="Times New Roman" w:cs="Times New Roman"/>
          <w:sz w:val="24"/>
          <w:szCs w:val="24"/>
        </w:rPr>
        <w:t>.</w:t>
      </w:r>
    </w:p>
    <w:p w14:paraId="28571D3C" w14:textId="5247C923" w:rsidR="00F77FE0" w:rsidRPr="00F77FE0" w:rsidRDefault="00F77FE0" w:rsidP="00F77FE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Study on changes in effluent PD fluid based on antibiotic treatment of Peritonitis.</w:t>
      </w:r>
    </w:p>
    <w:p w14:paraId="4F3D655A" w14:textId="77777777" w:rsidR="00F77FE0" w:rsidRPr="00865207" w:rsidRDefault="00F77FE0" w:rsidP="00865207">
      <w:pPr>
        <w:spacing w:after="0" w:line="240" w:lineRule="auto"/>
        <w:ind w:hanging="480"/>
        <w:rPr>
          <w:rFonts w:ascii="Times New Roman" w:eastAsia="Times New Roman" w:hAnsi="Times New Roman" w:cs="Times New Roman"/>
          <w:sz w:val="24"/>
          <w:szCs w:val="24"/>
        </w:rPr>
      </w:pPr>
    </w:p>
    <w:p w14:paraId="0737ED4A" w14:textId="0E99F794" w:rsidR="00865207" w:rsidRDefault="00865207" w:rsidP="00865207">
      <w:pPr>
        <w:spacing w:after="0" w:line="240" w:lineRule="auto"/>
        <w:ind w:hanging="480"/>
        <w:rPr>
          <w:rFonts w:ascii="Times New Roman" w:eastAsia="Times New Roman" w:hAnsi="Times New Roman" w:cs="Times New Roman"/>
          <w:sz w:val="24"/>
          <w:szCs w:val="24"/>
        </w:rPr>
      </w:pPr>
      <w:proofErr w:type="spellStart"/>
      <w:r w:rsidRPr="00865207">
        <w:rPr>
          <w:rFonts w:ascii="Times New Roman" w:eastAsia="Times New Roman" w:hAnsi="Times New Roman" w:cs="Times New Roman"/>
          <w:sz w:val="24"/>
          <w:szCs w:val="24"/>
        </w:rPr>
        <w:t>ShuQi</w:t>
      </w:r>
      <w:proofErr w:type="spellEnd"/>
      <w:r w:rsidRPr="00865207">
        <w:rPr>
          <w:rFonts w:ascii="Times New Roman" w:eastAsia="Times New Roman" w:hAnsi="Times New Roman" w:cs="Times New Roman"/>
          <w:sz w:val="24"/>
          <w:szCs w:val="24"/>
        </w:rPr>
        <w:t xml:space="preserve"> Wang, </w:t>
      </w:r>
      <w:proofErr w:type="spellStart"/>
      <w:r w:rsidRPr="00865207">
        <w:rPr>
          <w:rFonts w:ascii="Times New Roman" w:eastAsia="Times New Roman" w:hAnsi="Times New Roman" w:cs="Times New Roman"/>
          <w:sz w:val="24"/>
          <w:szCs w:val="24"/>
        </w:rPr>
        <w:t>Fatih</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Inci</w:t>
      </w:r>
      <w:proofErr w:type="spellEnd"/>
      <w:r w:rsidRPr="00865207">
        <w:rPr>
          <w:rFonts w:ascii="Times New Roman" w:eastAsia="Times New Roman" w:hAnsi="Times New Roman" w:cs="Times New Roman"/>
          <w:sz w:val="24"/>
          <w:szCs w:val="24"/>
        </w:rPr>
        <w:t xml:space="preserve">, and </w:t>
      </w:r>
      <w:proofErr w:type="spellStart"/>
      <w:r w:rsidRPr="00865207">
        <w:rPr>
          <w:rFonts w:ascii="Times New Roman" w:eastAsia="Times New Roman" w:hAnsi="Times New Roman" w:cs="Times New Roman"/>
          <w:sz w:val="24"/>
          <w:szCs w:val="24"/>
        </w:rPr>
        <w:t>Utkan</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Demirci</w:t>
      </w:r>
      <w:proofErr w:type="spellEnd"/>
      <w:r w:rsidRPr="00865207">
        <w:rPr>
          <w:rFonts w:ascii="Times New Roman" w:eastAsia="Times New Roman" w:hAnsi="Times New Roman" w:cs="Times New Roman"/>
          <w:sz w:val="24"/>
          <w:szCs w:val="24"/>
        </w:rPr>
        <w:t xml:space="preserve">. 2015. “Detection of Peritonitis in Patients on Peritoneal Dialysis at Home.” </w:t>
      </w:r>
      <w:r w:rsidRPr="00865207">
        <w:rPr>
          <w:rFonts w:ascii="Times New Roman" w:eastAsia="Times New Roman" w:hAnsi="Times New Roman" w:cs="Times New Roman"/>
          <w:i/>
          <w:iCs/>
          <w:sz w:val="24"/>
          <w:szCs w:val="24"/>
        </w:rPr>
        <w:t>IEEE Pulse</w:t>
      </w:r>
      <w:r w:rsidRPr="00865207">
        <w:rPr>
          <w:rFonts w:ascii="Times New Roman" w:eastAsia="Times New Roman" w:hAnsi="Times New Roman" w:cs="Times New Roman"/>
          <w:sz w:val="24"/>
          <w:szCs w:val="24"/>
        </w:rPr>
        <w:t xml:space="preserve">, October 22, 2015. </w:t>
      </w:r>
      <w:hyperlink r:id="rId33" w:history="1">
        <w:r w:rsidRPr="00865207">
          <w:rPr>
            <w:rFonts w:ascii="Times New Roman" w:eastAsia="Times New Roman" w:hAnsi="Times New Roman" w:cs="Times New Roman"/>
            <w:color w:val="0000FF"/>
            <w:sz w:val="24"/>
            <w:szCs w:val="24"/>
            <w:u w:val="single"/>
          </w:rPr>
          <w:t>https://pulse.embs.org/september-2015/detection-of-peritonitis-in-patients-on-peritoneal-dialysis-at-ho</w:t>
        </w:r>
        <w:r w:rsidRPr="00865207">
          <w:rPr>
            <w:rFonts w:ascii="Times New Roman" w:eastAsia="Times New Roman" w:hAnsi="Times New Roman" w:cs="Times New Roman"/>
            <w:color w:val="0000FF"/>
            <w:sz w:val="24"/>
            <w:szCs w:val="24"/>
            <w:u w:val="single"/>
          </w:rPr>
          <w:t>m</w:t>
        </w:r>
        <w:r w:rsidRPr="00865207">
          <w:rPr>
            <w:rFonts w:ascii="Times New Roman" w:eastAsia="Times New Roman" w:hAnsi="Times New Roman" w:cs="Times New Roman"/>
            <w:color w:val="0000FF"/>
            <w:sz w:val="24"/>
            <w:szCs w:val="24"/>
            <w:u w:val="single"/>
          </w:rPr>
          <w:t>e/</w:t>
        </w:r>
      </w:hyperlink>
      <w:r w:rsidRPr="00865207">
        <w:rPr>
          <w:rFonts w:ascii="Times New Roman" w:eastAsia="Times New Roman" w:hAnsi="Times New Roman" w:cs="Times New Roman"/>
          <w:sz w:val="24"/>
          <w:szCs w:val="24"/>
        </w:rPr>
        <w:t>.</w:t>
      </w:r>
    </w:p>
    <w:p w14:paraId="43BBA4DC" w14:textId="5784FC3F" w:rsidR="00D943A7" w:rsidRPr="00D943A7" w:rsidRDefault="00D943A7" w:rsidP="00D943A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Proposal for early detection of Peritonitis plus possible business ventures (the company that the authors started for PD-focused infection detection products has pivoted to fertility detection products).</w:t>
      </w:r>
    </w:p>
    <w:p w14:paraId="585F90FB" w14:textId="77777777" w:rsidR="00D943A7" w:rsidRPr="00865207" w:rsidRDefault="00D943A7" w:rsidP="00865207">
      <w:pPr>
        <w:spacing w:after="0" w:line="240" w:lineRule="auto"/>
        <w:ind w:hanging="480"/>
        <w:rPr>
          <w:rFonts w:ascii="Times New Roman" w:eastAsia="Times New Roman" w:hAnsi="Times New Roman" w:cs="Times New Roman"/>
          <w:sz w:val="24"/>
          <w:szCs w:val="24"/>
        </w:rPr>
      </w:pPr>
    </w:p>
    <w:p w14:paraId="0796F412" w14:textId="23CDDFF2" w:rsidR="00865207" w:rsidRDefault="00865207" w:rsidP="00865207">
      <w:pPr>
        <w:spacing w:after="0" w:line="240" w:lineRule="auto"/>
        <w:ind w:hanging="480"/>
        <w:rPr>
          <w:rFonts w:ascii="Times New Roman" w:eastAsia="Times New Roman" w:hAnsi="Times New Roman" w:cs="Times New Roman"/>
          <w:sz w:val="24"/>
          <w:szCs w:val="24"/>
        </w:rPr>
      </w:pPr>
      <w:proofErr w:type="spellStart"/>
      <w:r w:rsidRPr="00865207">
        <w:rPr>
          <w:rFonts w:ascii="Times New Roman" w:eastAsia="Times New Roman" w:hAnsi="Times New Roman" w:cs="Times New Roman"/>
          <w:sz w:val="24"/>
          <w:szCs w:val="24"/>
        </w:rPr>
        <w:t>Filippone</w:t>
      </w:r>
      <w:proofErr w:type="spellEnd"/>
      <w:r w:rsidRPr="00865207">
        <w:rPr>
          <w:rFonts w:ascii="Times New Roman" w:eastAsia="Times New Roman" w:hAnsi="Times New Roman" w:cs="Times New Roman"/>
          <w:sz w:val="24"/>
          <w:szCs w:val="24"/>
        </w:rPr>
        <w:t xml:space="preserve">, Antonella, Roberta </w:t>
      </w:r>
      <w:proofErr w:type="spellStart"/>
      <w:r w:rsidRPr="00865207">
        <w:rPr>
          <w:rFonts w:ascii="Times New Roman" w:eastAsia="Times New Roman" w:hAnsi="Times New Roman" w:cs="Times New Roman"/>
          <w:sz w:val="24"/>
          <w:szCs w:val="24"/>
        </w:rPr>
        <w:t>Cianci</w:t>
      </w:r>
      <w:proofErr w:type="spellEnd"/>
      <w:r w:rsidRPr="00865207">
        <w:rPr>
          <w:rFonts w:ascii="Times New Roman" w:eastAsia="Times New Roman" w:hAnsi="Times New Roman" w:cs="Times New Roman"/>
          <w:sz w:val="24"/>
          <w:szCs w:val="24"/>
        </w:rPr>
        <w:t xml:space="preserve">, Andrea </w:t>
      </w:r>
      <w:proofErr w:type="spellStart"/>
      <w:r w:rsidRPr="00865207">
        <w:rPr>
          <w:rFonts w:ascii="Times New Roman" w:eastAsia="Times New Roman" w:hAnsi="Times New Roman" w:cs="Times New Roman"/>
          <w:sz w:val="24"/>
          <w:szCs w:val="24"/>
        </w:rPr>
        <w:t>Delli</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Pizzi</w:t>
      </w:r>
      <w:proofErr w:type="spellEnd"/>
      <w:r w:rsidRPr="00865207">
        <w:rPr>
          <w:rFonts w:ascii="Times New Roman" w:eastAsia="Times New Roman" w:hAnsi="Times New Roman" w:cs="Times New Roman"/>
          <w:sz w:val="24"/>
          <w:szCs w:val="24"/>
        </w:rPr>
        <w:t xml:space="preserve">, Gianluigi Esposito, </w:t>
      </w:r>
      <w:proofErr w:type="spellStart"/>
      <w:r w:rsidRPr="00865207">
        <w:rPr>
          <w:rFonts w:ascii="Times New Roman" w:eastAsia="Times New Roman" w:hAnsi="Times New Roman" w:cs="Times New Roman"/>
          <w:sz w:val="24"/>
          <w:szCs w:val="24"/>
        </w:rPr>
        <w:t>Pierluigi</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Pulsone</w:t>
      </w:r>
      <w:proofErr w:type="spellEnd"/>
      <w:r w:rsidRPr="00865207">
        <w:rPr>
          <w:rFonts w:ascii="Times New Roman" w:eastAsia="Times New Roman" w:hAnsi="Times New Roman" w:cs="Times New Roman"/>
          <w:sz w:val="24"/>
          <w:szCs w:val="24"/>
        </w:rPr>
        <w:t xml:space="preserve">, Alessandra </w:t>
      </w:r>
      <w:proofErr w:type="spellStart"/>
      <w:r w:rsidRPr="00865207">
        <w:rPr>
          <w:rFonts w:ascii="Times New Roman" w:eastAsia="Times New Roman" w:hAnsi="Times New Roman" w:cs="Times New Roman"/>
          <w:sz w:val="24"/>
          <w:szCs w:val="24"/>
        </w:rPr>
        <w:t>Tavoletta</w:t>
      </w:r>
      <w:proofErr w:type="spellEnd"/>
      <w:r w:rsidRPr="00865207">
        <w:rPr>
          <w:rFonts w:ascii="Times New Roman" w:eastAsia="Times New Roman" w:hAnsi="Times New Roman" w:cs="Times New Roman"/>
          <w:sz w:val="24"/>
          <w:szCs w:val="24"/>
        </w:rPr>
        <w:t xml:space="preserve">, Mauro Timpani, and Antonio Raffaele </w:t>
      </w:r>
      <w:proofErr w:type="spellStart"/>
      <w:r w:rsidRPr="00865207">
        <w:rPr>
          <w:rFonts w:ascii="Times New Roman" w:eastAsia="Times New Roman" w:hAnsi="Times New Roman" w:cs="Times New Roman"/>
          <w:sz w:val="24"/>
          <w:szCs w:val="24"/>
        </w:rPr>
        <w:t>Cotroneo</w:t>
      </w:r>
      <w:proofErr w:type="spellEnd"/>
      <w:r w:rsidRPr="00865207">
        <w:rPr>
          <w:rFonts w:ascii="Times New Roman" w:eastAsia="Times New Roman" w:hAnsi="Times New Roman" w:cs="Times New Roman"/>
          <w:sz w:val="24"/>
          <w:szCs w:val="24"/>
        </w:rPr>
        <w:t xml:space="preserve">. 2015. “CT Findings in Acute Peritonitis: A Pattern-Based Approach.” </w:t>
      </w:r>
      <w:r w:rsidRPr="00865207">
        <w:rPr>
          <w:rFonts w:ascii="Times New Roman" w:eastAsia="Times New Roman" w:hAnsi="Times New Roman" w:cs="Times New Roman"/>
          <w:i/>
          <w:iCs/>
          <w:sz w:val="24"/>
          <w:szCs w:val="24"/>
        </w:rPr>
        <w:t>Diagnostic and Interventional Radiology</w:t>
      </w:r>
      <w:r w:rsidRPr="00865207">
        <w:rPr>
          <w:rFonts w:ascii="Times New Roman" w:eastAsia="Times New Roman" w:hAnsi="Times New Roman" w:cs="Times New Roman"/>
          <w:sz w:val="24"/>
          <w:szCs w:val="24"/>
        </w:rPr>
        <w:t xml:space="preserve"> 21 (6): 435–40. </w:t>
      </w:r>
      <w:hyperlink r:id="rId34" w:history="1">
        <w:r w:rsidRPr="00865207">
          <w:rPr>
            <w:rFonts w:ascii="Times New Roman" w:eastAsia="Times New Roman" w:hAnsi="Times New Roman" w:cs="Times New Roman"/>
            <w:color w:val="0000FF"/>
            <w:sz w:val="24"/>
            <w:szCs w:val="24"/>
            <w:u w:val="single"/>
          </w:rPr>
          <w:t>https://doi.org/10.5152/dir.2015.15066</w:t>
        </w:r>
      </w:hyperlink>
      <w:r w:rsidRPr="00865207">
        <w:rPr>
          <w:rFonts w:ascii="Times New Roman" w:eastAsia="Times New Roman" w:hAnsi="Times New Roman" w:cs="Times New Roman"/>
          <w:sz w:val="24"/>
          <w:szCs w:val="24"/>
        </w:rPr>
        <w:t>.</w:t>
      </w:r>
    </w:p>
    <w:p w14:paraId="2C14FF56" w14:textId="1D67A9C9" w:rsidR="00D943A7" w:rsidRPr="00D943A7" w:rsidRDefault="00D943A7" w:rsidP="00D943A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elucidation of Peritonitis effects on the peritoneum and how to differentially diagnose the infection using CT, perhaps finding an underlying cause.</w:t>
      </w:r>
    </w:p>
    <w:p w14:paraId="21EC462D" w14:textId="77777777" w:rsidR="00D943A7" w:rsidRPr="00865207" w:rsidRDefault="00D943A7" w:rsidP="00865207">
      <w:pPr>
        <w:spacing w:after="0" w:line="240" w:lineRule="auto"/>
        <w:ind w:hanging="480"/>
        <w:rPr>
          <w:rFonts w:ascii="Times New Roman" w:eastAsia="Times New Roman" w:hAnsi="Times New Roman" w:cs="Times New Roman"/>
          <w:sz w:val="24"/>
          <w:szCs w:val="24"/>
        </w:rPr>
      </w:pPr>
    </w:p>
    <w:p w14:paraId="451E1541" w14:textId="52FE7369" w:rsidR="00865207" w:rsidRDefault="00D943A7" w:rsidP="00865207">
      <w:pPr>
        <w:spacing w:after="0" w:line="240" w:lineRule="auto"/>
        <w:ind w:hanging="48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t>
      </w:r>
      <w:r w:rsidR="00865207" w:rsidRPr="00865207">
        <w:rPr>
          <w:rFonts w:ascii="Times New Roman" w:eastAsia="Times New Roman" w:hAnsi="Times New Roman" w:cs="Times New Roman"/>
          <w:i/>
          <w:iCs/>
          <w:sz w:val="24"/>
          <w:szCs w:val="24"/>
        </w:rPr>
        <w:t>How to Collect a Peritoneal Dialysis Sample for Cell Count and Culture - Mayo Clinic</w:t>
      </w:r>
      <w:r w:rsidR="00865207" w:rsidRPr="00865207">
        <w:rPr>
          <w:rFonts w:ascii="Times New Roman" w:eastAsia="Times New Roman" w:hAnsi="Times New Roman" w:cs="Times New Roman"/>
          <w:sz w:val="24"/>
          <w:szCs w:val="24"/>
        </w:rPr>
        <w:t xml:space="preserve">. 2014. </w:t>
      </w:r>
      <w:hyperlink r:id="rId35" w:history="1">
        <w:r w:rsidR="00865207" w:rsidRPr="00865207">
          <w:rPr>
            <w:rFonts w:ascii="Times New Roman" w:eastAsia="Times New Roman" w:hAnsi="Times New Roman" w:cs="Times New Roman"/>
            <w:color w:val="0000FF"/>
            <w:sz w:val="24"/>
            <w:szCs w:val="24"/>
            <w:u w:val="single"/>
          </w:rPr>
          <w:t>https://www.youtube.com/watch?v=4Iey8vq6CHk</w:t>
        </w:r>
      </w:hyperlink>
      <w:r w:rsidR="00865207" w:rsidRPr="00865207">
        <w:rPr>
          <w:rFonts w:ascii="Times New Roman" w:eastAsia="Times New Roman" w:hAnsi="Times New Roman" w:cs="Times New Roman"/>
          <w:sz w:val="24"/>
          <w:szCs w:val="24"/>
        </w:rPr>
        <w:t>.</w:t>
      </w:r>
    </w:p>
    <w:p w14:paraId="069E5498" w14:textId="0F3575E7" w:rsidR="00D943A7" w:rsidRPr="00D943A7" w:rsidRDefault="00D943A7" w:rsidP="00D943A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Video for the measurement of effluent PD fluid – opaqueness of fluid is very easy to see.</w:t>
      </w:r>
    </w:p>
    <w:p w14:paraId="000746FC" w14:textId="77777777" w:rsidR="00D943A7" w:rsidRPr="00865207" w:rsidRDefault="00D943A7" w:rsidP="00865207">
      <w:pPr>
        <w:spacing w:after="0" w:line="240" w:lineRule="auto"/>
        <w:ind w:hanging="480"/>
        <w:rPr>
          <w:rFonts w:ascii="Times New Roman" w:eastAsia="Times New Roman" w:hAnsi="Times New Roman" w:cs="Times New Roman"/>
          <w:sz w:val="24"/>
          <w:szCs w:val="24"/>
        </w:rPr>
      </w:pPr>
    </w:p>
    <w:p w14:paraId="2E2239BA" w14:textId="1767F845" w:rsidR="00865207" w:rsidRDefault="00865207" w:rsidP="00865207">
      <w:pPr>
        <w:spacing w:after="0" w:line="240" w:lineRule="auto"/>
        <w:ind w:hanging="480"/>
        <w:rPr>
          <w:rFonts w:ascii="Times New Roman" w:eastAsia="Times New Roman" w:hAnsi="Times New Roman" w:cs="Times New Roman"/>
          <w:sz w:val="24"/>
          <w:szCs w:val="24"/>
        </w:rPr>
      </w:pPr>
      <w:proofErr w:type="spellStart"/>
      <w:r w:rsidRPr="00865207">
        <w:rPr>
          <w:rFonts w:ascii="Times New Roman" w:eastAsia="Times New Roman" w:hAnsi="Times New Roman" w:cs="Times New Roman"/>
          <w:sz w:val="24"/>
          <w:szCs w:val="24"/>
        </w:rPr>
        <w:t>Figueiredo</w:t>
      </w:r>
      <w:proofErr w:type="spellEnd"/>
      <w:r w:rsidRPr="00865207">
        <w:rPr>
          <w:rFonts w:ascii="Times New Roman" w:eastAsia="Times New Roman" w:hAnsi="Times New Roman" w:cs="Times New Roman"/>
          <w:sz w:val="24"/>
          <w:szCs w:val="24"/>
        </w:rPr>
        <w:t xml:space="preserve">, Ana Elizabeth, Carlos Eduardo </w:t>
      </w:r>
      <w:proofErr w:type="spellStart"/>
      <w:r w:rsidRPr="00865207">
        <w:rPr>
          <w:rFonts w:ascii="Times New Roman" w:eastAsia="Times New Roman" w:hAnsi="Times New Roman" w:cs="Times New Roman"/>
          <w:sz w:val="24"/>
          <w:szCs w:val="24"/>
        </w:rPr>
        <w:t>Poli</w:t>
      </w:r>
      <w:proofErr w:type="spellEnd"/>
      <w:r w:rsidRPr="00865207">
        <w:rPr>
          <w:rFonts w:ascii="Times New Roman" w:eastAsia="Times New Roman" w:hAnsi="Times New Roman" w:cs="Times New Roman"/>
          <w:sz w:val="24"/>
          <w:szCs w:val="24"/>
        </w:rPr>
        <w:t>-de-</w:t>
      </w:r>
      <w:proofErr w:type="spellStart"/>
      <w:r w:rsidRPr="00865207">
        <w:rPr>
          <w:rFonts w:ascii="Times New Roman" w:eastAsia="Times New Roman" w:hAnsi="Times New Roman" w:cs="Times New Roman"/>
          <w:sz w:val="24"/>
          <w:szCs w:val="24"/>
        </w:rPr>
        <w:t>Figueiredo</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Franciele</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Meneghetti</w:t>
      </w:r>
      <w:proofErr w:type="spellEnd"/>
      <w:r w:rsidRPr="00865207">
        <w:rPr>
          <w:rFonts w:ascii="Times New Roman" w:eastAsia="Times New Roman" w:hAnsi="Times New Roman" w:cs="Times New Roman"/>
          <w:sz w:val="24"/>
          <w:szCs w:val="24"/>
        </w:rPr>
        <w:t xml:space="preserve">, Gonzalo </w:t>
      </w:r>
      <w:proofErr w:type="spellStart"/>
      <w:r w:rsidRPr="00865207">
        <w:rPr>
          <w:rFonts w:ascii="Times New Roman" w:eastAsia="Times New Roman" w:hAnsi="Times New Roman" w:cs="Times New Roman"/>
          <w:sz w:val="24"/>
          <w:szCs w:val="24"/>
        </w:rPr>
        <w:t>Aejandro</w:t>
      </w:r>
      <w:proofErr w:type="spellEnd"/>
      <w:r w:rsidRPr="00865207">
        <w:rPr>
          <w:rFonts w:ascii="Times New Roman" w:eastAsia="Times New Roman" w:hAnsi="Times New Roman" w:cs="Times New Roman"/>
          <w:sz w:val="24"/>
          <w:szCs w:val="24"/>
        </w:rPr>
        <w:t xml:space="preserve"> Pacheco </w:t>
      </w:r>
      <w:proofErr w:type="spellStart"/>
      <w:r w:rsidRPr="00865207">
        <w:rPr>
          <w:rFonts w:ascii="Times New Roman" w:eastAsia="Times New Roman" w:hAnsi="Times New Roman" w:cs="Times New Roman"/>
          <w:sz w:val="24"/>
          <w:szCs w:val="24"/>
        </w:rPr>
        <w:t>Lise</w:t>
      </w:r>
      <w:proofErr w:type="spellEnd"/>
      <w:r w:rsidRPr="00865207">
        <w:rPr>
          <w:rFonts w:ascii="Times New Roman" w:eastAsia="Times New Roman" w:hAnsi="Times New Roman" w:cs="Times New Roman"/>
          <w:sz w:val="24"/>
          <w:szCs w:val="24"/>
        </w:rPr>
        <w:t xml:space="preserve">, Caroline Costa </w:t>
      </w:r>
      <w:proofErr w:type="spellStart"/>
      <w:r w:rsidRPr="00865207">
        <w:rPr>
          <w:rFonts w:ascii="Times New Roman" w:eastAsia="Times New Roman" w:hAnsi="Times New Roman" w:cs="Times New Roman"/>
          <w:sz w:val="24"/>
          <w:szCs w:val="24"/>
        </w:rPr>
        <w:t>Detofoli</w:t>
      </w:r>
      <w:proofErr w:type="spellEnd"/>
      <w:r w:rsidRPr="00865207">
        <w:rPr>
          <w:rFonts w:ascii="Times New Roman" w:eastAsia="Times New Roman" w:hAnsi="Times New Roman" w:cs="Times New Roman"/>
          <w:sz w:val="24"/>
          <w:szCs w:val="24"/>
        </w:rPr>
        <w:t xml:space="preserve">, and Luisa </w:t>
      </w:r>
      <w:proofErr w:type="spellStart"/>
      <w:r w:rsidRPr="00865207">
        <w:rPr>
          <w:rFonts w:ascii="Times New Roman" w:eastAsia="Times New Roman" w:hAnsi="Times New Roman" w:cs="Times New Roman"/>
          <w:sz w:val="24"/>
          <w:szCs w:val="24"/>
        </w:rPr>
        <w:t>Bicca</w:t>
      </w:r>
      <w:proofErr w:type="spellEnd"/>
      <w:r w:rsidRPr="00865207">
        <w:rPr>
          <w:rFonts w:ascii="Times New Roman" w:eastAsia="Times New Roman" w:hAnsi="Times New Roman" w:cs="Times New Roman"/>
          <w:sz w:val="24"/>
          <w:szCs w:val="24"/>
        </w:rPr>
        <w:t xml:space="preserve"> da Silva. 2013. “Peritonitis in Patients on Peritoneal Dialysis: Analysis of a Single Brazilian Center Based on the International Society for Peritoneal Dialysis.” </w:t>
      </w:r>
      <w:r w:rsidRPr="00865207">
        <w:rPr>
          <w:rFonts w:ascii="Times New Roman" w:eastAsia="Times New Roman" w:hAnsi="Times New Roman" w:cs="Times New Roman"/>
          <w:i/>
          <w:iCs/>
          <w:sz w:val="24"/>
          <w:szCs w:val="24"/>
        </w:rPr>
        <w:t>Brazilian Journal of Nephrology</w:t>
      </w:r>
      <w:r w:rsidRPr="00865207">
        <w:rPr>
          <w:rFonts w:ascii="Times New Roman" w:eastAsia="Times New Roman" w:hAnsi="Times New Roman" w:cs="Times New Roman"/>
          <w:sz w:val="24"/>
          <w:szCs w:val="24"/>
        </w:rPr>
        <w:t xml:space="preserve"> 35 (3): 214–19. </w:t>
      </w:r>
      <w:hyperlink r:id="rId36" w:history="1">
        <w:r w:rsidRPr="00865207">
          <w:rPr>
            <w:rFonts w:ascii="Times New Roman" w:eastAsia="Times New Roman" w:hAnsi="Times New Roman" w:cs="Times New Roman"/>
            <w:color w:val="0000FF"/>
            <w:sz w:val="24"/>
            <w:szCs w:val="24"/>
            <w:u w:val="single"/>
          </w:rPr>
          <w:t>https://doi.org/10.5935/0101-2800.20130034</w:t>
        </w:r>
      </w:hyperlink>
      <w:r w:rsidRPr="00865207">
        <w:rPr>
          <w:rFonts w:ascii="Times New Roman" w:eastAsia="Times New Roman" w:hAnsi="Times New Roman" w:cs="Times New Roman"/>
          <w:sz w:val="24"/>
          <w:szCs w:val="24"/>
        </w:rPr>
        <w:t>.</w:t>
      </w:r>
    </w:p>
    <w:p w14:paraId="0AAC3E6B" w14:textId="0BEE38B0" w:rsidR="00D943A7" w:rsidRPr="00D943A7" w:rsidRDefault="00D943A7" w:rsidP="00D943A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Determination of the rates of Peritonitis in Brazil and specific features of the infected including type of bacteria, whether the patient was diabetic, and patient age.</w:t>
      </w:r>
    </w:p>
    <w:p w14:paraId="07832A57" w14:textId="77777777" w:rsidR="00D943A7" w:rsidRPr="00865207" w:rsidRDefault="00D943A7" w:rsidP="00865207">
      <w:pPr>
        <w:spacing w:after="0" w:line="240" w:lineRule="auto"/>
        <w:ind w:hanging="480"/>
        <w:rPr>
          <w:rFonts w:ascii="Times New Roman" w:eastAsia="Times New Roman" w:hAnsi="Times New Roman" w:cs="Times New Roman"/>
          <w:sz w:val="24"/>
          <w:szCs w:val="24"/>
        </w:rPr>
      </w:pPr>
    </w:p>
    <w:p w14:paraId="720D699C" w14:textId="559E86D1" w:rsidR="00865207" w:rsidRDefault="00865207" w:rsidP="00865207">
      <w:pPr>
        <w:spacing w:after="0" w:line="240" w:lineRule="auto"/>
        <w:ind w:hanging="480"/>
        <w:rPr>
          <w:rFonts w:ascii="Times New Roman" w:eastAsia="Times New Roman" w:hAnsi="Times New Roman" w:cs="Times New Roman"/>
          <w:sz w:val="24"/>
          <w:szCs w:val="24"/>
        </w:rPr>
      </w:pPr>
      <w:proofErr w:type="spellStart"/>
      <w:r w:rsidRPr="00865207">
        <w:rPr>
          <w:rFonts w:ascii="Times New Roman" w:eastAsia="Times New Roman" w:hAnsi="Times New Roman" w:cs="Times New Roman"/>
          <w:sz w:val="24"/>
          <w:szCs w:val="24"/>
        </w:rPr>
        <w:t>Asicioglu</w:t>
      </w:r>
      <w:proofErr w:type="spellEnd"/>
      <w:r w:rsidRPr="00865207">
        <w:rPr>
          <w:rFonts w:ascii="Times New Roman" w:eastAsia="Times New Roman" w:hAnsi="Times New Roman" w:cs="Times New Roman"/>
          <w:sz w:val="24"/>
          <w:szCs w:val="24"/>
        </w:rPr>
        <w:t xml:space="preserve">, Ebru, </w:t>
      </w:r>
      <w:proofErr w:type="spellStart"/>
      <w:r w:rsidRPr="00865207">
        <w:rPr>
          <w:rFonts w:ascii="Times New Roman" w:eastAsia="Times New Roman" w:hAnsi="Times New Roman" w:cs="Times New Roman"/>
          <w:sz w:val="24"/>
          <w:szCs w:val="24"/>
        </w:rPr>
        <w:t>Arzu</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Kahveci</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Elif</w:t>
      </w:r>
      <w:proofErr w:type="spellEnd"/>
      <w:r w:rsidRPr="00865207">
        <w:rPr>
          <w:rFonts w:ascii="Times New Roman" w:eastAsia="Times New Roman" w:hAnsi="Times New Roman" w:cs="Times New Roman"/>
          <w:sz w:val="24"/>
          <w:szCs w:val="24"/>
        </w:rPr>
        <w:t xml:space="preserve"> Ari </w:t>
      </w:r>
      <w:proofErr w:type="spellStart"/>
      <w:r w:rsidRPr="00865207">
        <w:rPr>
          <w:rFonts w:ascii="Times New Roman" w:eastAsia="Times New Roman" w:hAnsi="Times New Roman" w:cs="Times New Roman"/>
          <w:sz w:val="24"/>
          <w:szCs w:val="24"/>
        </w:rPr>
        <w:t>Bakir</w:t>
      </w:r>
      <w:proofErr w:type="spellEnd"/>
      <w:r w:rsidRPr="00865207">
        <w:rPr>
          <w:rFonts w:ascii="Times New Roman" w:eastAsia="Times New Roman" w:hAnsi="Times New Roman" w:cs="Times New Roman"/>
          <w:sz w:val="24"/>
          <w:szCs w:val="24"/>
        </w:rPr>
        <w:t xml:space="preserve">, Atilla </w:t>
      </w:r>
      <w:proofErr w:type="spellStart"/>
      <w:r w:rsidRPr="00865207">
        <w:rPr>
          <w:rFonts w:ascii="Times New Roman" w:eastAsia="Times New Roman" w:hAnsi="Times New Roman" w:cs="Times New Roman"/>
          <w:sz w:val="24"/>
          <w:szCs w:val="24"/>
        </w:rPr>
        <w:t>Bulur</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Hakki</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Arikan</w:t>
      </w:r>
      <w:proofErr w:type="spellEnd"/>
      <w:r w:rsidRPr="00865207">
        <w:rPr>
          <w:rFonts w:ascii="Times New Roman" w:eastAsia="Times New Roman" w:hAnsi="Times New Roman" w:cs="Times New Roman"/>
          <w:sz w:val="24"/>
          <w:szCs w:val="24"/>
        </w:rPr>
        <w:t xml:space="preserve">, Mehmet </w:t>
      </w:r>
      <w:proofErr w:type="spellStart"/>
      <w:r w:rsidRPr="00865207">
        <w:rPr>
          <w:rFonts w:ascii="Times New Roman" w:eastAsia="Times New Roman" w:hAnsi="Times New Roman" w:cs="Times New Roman"/>
          <w:sz w:val="24"/>
          <w:szCs w:val="24"/>
        </w:rPr>
        <w:t>Koc</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Serhan</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Tuglular</w:t>
      </w:r>
      <w:proofErr w:type="spellEnd"/>
      <w:r w:rsidRPr="00865207">
        <w:rPr>
          <w:rFonts w:ascii="Times New Roman" w:eastAsia="Times New Roman" w:hAnsi="Times New Roman" w:cs="Times New Roman"/>
          <w:sz w:val="24"/>
          <w:szCs w:val="24"/>
        </w:rPr>
        <w:t xml:space="preserve">, and Cetin </w:t>
      </w:r>
      <w:proofErr w:type="spellStart"/>
      <w:r w:rsidRPr="00865207">
        <w:rPr>
          <w:rFonts w:ascii="Times New Roman" w:eastAsia="Times New Roman" w:hAnsi="Times New Roman" w:cs="Times New Roman"/>
          <w:sz w:val="24"/>
          <w:szCs w:val="24"/>
        </w:rPr>
        <w:t>Ozener</w:t>
      </w:r>
      <w:proofErr w:type="spellEnd"/>
      <w:r w:rsidRPr="00865207">
        <w:rPr>
          <w:rFonts w:ascii="Times New Roman" w:eastAsia="Times New Roman" w:hAnsi="Times New Roman" w:cs="Times New Roman"/>
          <w:sz w:val="24"/>
          <w:szCs w:val="24"/>
        </w:rPr>
        <w:t xml:space="preserve">. 2010. “Unusual Presentation of Peritonitis with Persistent Clear Aspirate: A Case Report.” </w:t>
      </w:r>
      <w:r w:rsidRPr="00865207">
        <w:rPr>
          <w:rFonts w:ascii="Times New Roman" w:eastAsia="Times New Roman" w:hAnsi="Times New Roman" w:cs="Times New Roman"/>
          <w:i/>
          <w:iCs/>
          <w:sz w:val="24"/>
          <w:szCs w:val="24"/>
        </w:rPr>
        <w:t>Journal of Medical Case Reports</w:t>
      </w:r>
      <w:r w:rsidRPr="00865207">
        <w:rPr>
          <w:rFonts w:ascii="Times New Roman" w:eastAsia="Times New Roman" w:hAnsi="Times New Roman" w:cs="Times New Roman"/>
          <w:sz w:val="24"/>
          <w:szCs w:val="24"/>
        </w:rPr>
        <w:t xml:space="preserve"> 4 (November): 383. </w:t>
      </w:r>
      <w:hyperlink r:id="rId37" w:history="1">
        <w:r w:rsidRPr="00865207">
          <w:rPr>
            <w:rFonts w:ascii="Times New Roman" w:eastAsia="Times New Roman" w:hAnsi="Times New Roman" w:cs="Times New Roman"/>
            <w:color w:val="0000FF"/>
            <w:sz w:val="24"/>
            <w:szCs w:val="24"/>
            <w:u w:val="single"/>
          </w:rPr>
          <w:t>https://doi.org/10.1186/1752-1947-4-383</w:t>
        </w:r>
      </w:hyperlink>
      <w:r w:rsidRPr="00865207">
        <w:rPr>
          <w:rFonts w:ascii="Times New Roman" w:eastAsia="Times New Roman" w:hAnsi="Times New Roman" w:cs="Times New Roman"/>
          <w:sz w:val="24"/>
          <w:szCs w:val="24"/>
        </w:rPr>
        <w:t>.</w:t>
      </w:r>
    </w:p>
    <w:p w14:paraId="3DA6E621" w14:textId="701F6072" w:rsidR="00CB085C" w:rsidRPr="00CB085C" w:rsidRDefault="00CB085C" w:rsidP="00CB085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Strange case about a patient who experienced peritonitis without the effluent fluid cloudiness.</w:t>
      </w:r>
    </w:p>
    <w:p w14:paraId="4D397BB9" w14:textId="77777777" w:rsidR="00CB085C" w:rsidRPr="00865207" w:rsidRDefault="00CB085C" w:rsidP="00865207">
      <w:pPr>
        <w:spacing w:after="0" w:line="240" w:lineRule="auto"/>
        <w:ind w:hanging="480"/>
        <w:rPr>
          <w:rFonts w:ascii="Times New Roman" w:eastAsia="Times New Roman" w:hAnsi="Times New Roman" w:cs="Times New Roman"/>
          <w:sz w:val="24"/>
          <w:szCs w:val="24"/>
        </w:rPr>
      </w:pPr>
    </w:p>
    <w:p w14:paraId="07998C19" w14:textId="7EC3EE45"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Chow, Kai Ming, Cheuk Chun Szeto, Kitty Kit-Ting Cheung, Chi Bon Leung, Sunny Sze-Ho Wong, Man Ching Law, </w:t>
      </w:r>
      <w:proofErr w:type="spellStart"/>
      <w:r w:rsidRPr="00865207">
        <w:rPr>
          <w:rFonts w:ascii="Times New Roman" w:eastAsia="Times New Roman" w:hAnsi="Times New Roman" w:cs="Times New Roman"/>
          <w:sz w:val="24"/>
          <w:szCs w:val="24"/>
        </w:rPr>
        <w:t>Yiu</w:t>
      </w:r>
      <w:proofErr w:type="spellEnd"/>
      <w:r w:rsidRPr="00865207">
        <w:rPr>
          <w:rFonts w:ascii="Times New Roman" w:eastAsia="Times New Roman" w:hAnsi="Times New Roman" w:cs="Times New Roman"/>
          <w:sz w:val="24"/>
          <w:szCs w:val="24"/>
        </w:rPr>
        <w:t xml:space="preserve"> Wing Ho, and Philip Kam-Tao Li. 2006. “Predictive Value of Dialysate Cell Counts in Peritonitis Complicating Peritoneal Dialysis.” </w:t>
      </w:r>
      <w:r w:rsidRPr="00865207">
        <w:rPr>
          <w:rFonts w:ascii="Times New Roman" w:eastAsia="Times New Roman" w:hAnsi="Times New Roman" w:cs="Times New Roman"/>
          <w:i/>
          <w:iCs/>
          <w:sz w:val="24"/>
          <w:szCs w:val="24"/>
        </w:rPr>
        <w:t>Clinical Journal of the American Society of Nephrology</w:t>
      </w:r>
      <w:r w:rsidRPr="00865207">
        <w:rPr>
          <w:rFonts w:ascii="Times New Roman" w:eastAsia="Times New Roman" w:hAnsi="Times New Roman" w:cs="Times New Roman"/>
          <w:sz w:val="24"/>
          <w:szCs w:val="24"/>
        </w:rPr>
        <w:t xml:space="preserve"> 1 (4): 768–73. </w:t>
      </w:r>
      <w:hyperlink r:id="rId38" w:history="1">
        <w:r w:rsidRPr="00865207">
          <w:rPr>
            <w:rFonts w:ascii="Times New Roman" w:eastAsia="Times New Roman" w:hAnsi="Times New Roman" w:cs="Times New Roman"/>
            <w:color w:val="0000FF"/>
            <w:sz w:val="24"/>
            <w:szCs w:val="24"/>
            <w:u w:val="single"/>
          </w:rPr>
          <w:t>https://doi.org/10.2215/CJN.01010306</w:t>
        </w:r>
      </w:hyperlink>
      <w:r w:rsidRPr="00865207">
        <w:rPr>
          <w:rFonts w:ascii="Times New Roman" w:eastAsia="Times New Roman" w:hAnsi="Times New Roman" w:cs="Times New Roman"/>
          <w:sz w:val="24"/>
          <w:szCs w:val="24"/>
        </w:rPr>
        <w:t>.</w:t>
      </w:r>
    </w:p>
    <w:p w14:paraId="3D98CCD2" w14:textId="1A9184C7" w:rsidR="00CB085C" w:rsidRPr="00CB085C" w:rsidRDefault="00A25A5B" w:rsidP="00CB085C">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Older article demonstrating that WBC count is the best way to predict the onset of Peritonitis</w:t>
      </w:r>
      <w:r w:rsidR="00A7232C">
        <w:rPr>
          <w:rFonts w:ascii="Times New Roman" w:eastAsia="Times New Roman" w:hAnsi="Times New Roman" w:cs="Times New Roman"/>
          <w:sz w:val="24"/>
          <w:szCs w:val="24"/>
        </w:rPr>
        <w:t>.</w:t>
      </w:r>
    </w:p>
    <w:p w14:paraId="6C310D93" w14:textId="77777777" w:rsidR="00CB085C" w:rsidRPr="00865207" w:rsidRDefault="00CB085C" w:rsidP="00865207">
      <w:pPr>
        <w:spacing w:after="0" w:line="240" w:lineRule="auto"/>
        <w:ind w:hanging="480"/>
        <w:rPr>
          <w:rFonts w:ascii="Times New Roman" w:eastAsia="Times New Roman" w:hAnsi="Times New Roman" w:cs="Times New Roman"/>
          <w:sz w:val="24"/>
          <w:szCs w:val="24"/>
        </w:rPr>
      </w:pPr>
    </w:p>
    <w:p w14:paraId="28A04977" w14:textId="0EA1482C" w:rsidR="00865207" w:rsidRDefault="00865207" w:rsidP="00865207">
      <w:pPr>
        <w:spacing w:after="0" w:line="240" w:lineRule="auto"/>
        <w:ind w:hanging="480"/>
        <w:rPr>
          <w:rFonts w:ascii="Times New Roman" w:eastAsia="Times New Roman" w:hAnsi="Times New Roman" w:cs="Times New Roman"/>
          <w:sz w:val="24"/>
          <w:szCs w:val="24"/>
        </w:rPr>
      </w:pPr>
      <w:proofErr w:type="spellStart"/>
      <w:r w:rsidRPr="00865207">
        <w:rPr>
          <w:rFonts w:ascii="Times New Roman" w:eastAsia="Times New Roman" w:hAnsi="Times New Roman" w:cs="Times New Roman"/>
          <w:sz w:val="24"/>
          <w:szCs w:val="24"/>
        </w:rPr>
        <w:t>Penders</w:t>
      </w:r>
      <w:proofErr w:type="spellEnd"/>
      <w:r w:rsidRPr="00865207">
        <w:rPr>
          <w:rFonts w:ascii="Times New Roman" w:eastAsia="Times New Roman" w:hAnsi="Times New Roman" w:cs="Times New Roman"/>
          <w:sz w:val="24"/>
          <w:szCs w:val="24"/>
        </w:rPr>
        <w:t xml:space="preserve">, Joris, Tom </w:t>
      </w:r>
      <w:proofErr w:type="spellStart"/>
      <w:r w:rsidRPr="00865207">
        <w:rPr>
          <w:rFonts w:ascii="Times New Roman" w:eastAsia="Times New Roman" w:hAnsi="Times New Roman" w:cs="Times New Roman"/>
          <w:sz w:val="24"/>
          <w:szCs w:val="24"/>
        </w:rPr>
        <w:t>Fiers</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Annemieke</w:t>
      </w:r>
      <w:proofErr w:type="spellEnd"/>
      <w:r w:rsidRPr="00865207">
        <w:rPr>
          <w:rFonts w:ascii="Times New Roman" w:eastAsia="Times New Roman" w:hAnsi="Times New Roman" w:cs="Times New Roman"/>
          <w:sz w:val="24"/>
          <w:szCs w:val="24"/>
        </w:rPr>
        <w:t xml:space="preserve"> M. </w:t>
      </w:r>
      <w:proofErr w:type="spellStart"/>
      <w:r w:rsidRPr="00865207">
        <w:rPr>
          <w:rFonts w:ascii="Times New Roman" w:eastAsia="Times New Roman" w:hAnsi="Times New Roman" w:cs="Times New Roman"/>
          <w:sz w:val="24"/>
          <w:szCs w:val="24"/>
        </w:rPr>
        <w:t>Dhondt</w:t>
      </w:r>
      <w:proofErr w:type="spellEnd"/>
      <w:r w:rsidRPr="00865207">
        <w:rPr>
          <w:rFonts w:ascii="Times New Roman" w:eastAsia="Times New Roman" w:hAnsi="Times New Roman" w:cs="Times New Roman"/>
          <w:sz w:val="24"/>
          <w:szCs w:val="24"/>
        </w:rPr>
        <w:t xml:space="preserve">, Geert </w:t>
      </w:r>
      <w:proofErr w:type="spellStart"/>
      <w:r w:rsidRPr="00865207">
        <w:rPr>
          <w:rFonts w:ascii="Times New Roman" w:eastAsia="Times New Roman" w:hAnsi="Times New Roman" w:cs="Times New Roman"/>
          <w:sz w:val="24"/>
          <w:szCs w:val="24"/>
        </w:rPr>
        <w:t>Claeys</w:t>
      </w:r>
      <w:proofErr w:type="spellEnd"/>
      <w:r w:rsidRPr="00865207">
        <w:rPr>
          <w:rFonts w:ascii="Times New Roman" w:eastAsia="Times New Roman" w:hAnsi="Times New Roman" w:cs="Times New Roman"/>
          <w:sz w:val="24"/>
          <w:szCs w:val="24"/>
        </w:rPr>
        <w:t xml:space="preserve">, and Joris R. </w:t>
      </w:r>
      <w:proofErr w:type="spellStart"/>
      <w:r w:rsidRPr="00865207">
        <w:rPr>
          <w:rFonts w:ascii="Times New Roman" w:eastAsia="Times New Roman" w:hAnsi="Times New Roman" w:cs="Times New Roman"/>
          <w:sz w:val="24"/>
          <w:szCs w:val="24"/>
        </w:rPr>
        <w:t>Delanghe</w:t>
      </w:r>
      <w:proofErr w:type="spellEnd"/>
      <w:r w:rsidRPr="00865207">
        <w:rPr>
          <w:rFonts w:ascii="Times New Roman" w:eastAsia="Times New Roman" w:hAnsi="Times New Roman" w:cs="Times New Roman"/>
          <w:sz w:val="24"/>
          <w:szCs w:val="24"/>
        </w:rPr>
        <w:t xml:space="preserve">. 2004. “Automated Flow Cytometry Analysis of Peritoneal Dialysis Fluid.” </w:t>
      </w:r>
      <w:r w:rsidRPr="00865207">
        <w:rPr>
          <w:rFonts w:ascii="Times New Roman" w:eastAsia="Times New Roman" w:hAnsi="Times New Roman" w:cs="Times New Roman"/>
          <w:i/>
          <w:iCs/>
          <w:sz w:val="24"/>
          <w:szCs w:val="24"/>
        </w:rPr>
        <w:t>Nephrology Dialysis Transplantation</w:t>
      </w:r>
      <w:r w:rsidRPr="00865207">
        <w:rPr>
          <w:rFonts w:ascii="Times New Roman" w:eastAsia="Times New Roman" w:hAnsi="Times New Roman" w:cs="Times New Roman"/>
          <w:sz w:val="24"/>
          <w:szCs w:val="24"/>
        </w:rPr>
        <w:t xml:space="preserve"> 19 (2): 463–68. </w:t>
      </w:r>
      <w:hyperlink r:id="rId39" w:history="1">
        <w:r w:rsidRPr="00865207">
          <w:rPr>
            <w:rFonts w:ascii="Times New Roman" w:eastAsia="Times New Roman" w:hAnsi="Times New Roman" w:cs="Times New Roman"/>
            <w:color w:val="0000FF"/>
            <w:sz w:val="24"/>
            <w:szCs w:val="24"/>
            <w:u w:val="single"/>
          </w:rPr>
          <w:t>https://doi.org/10.1093/ndt/gfg552</w:t>
        </w:r>
      </w:hyperlink>
      <w:r w:rsidRPr="00865207">
        <w:rPr>
          <w:rFonts w:ascii="Times New Roman" w:eastAsia="Times New Roman" w:hAnsi="Times New Roman" w:cs="Times New Roman"/>
          <w:sz w:val="24"/>
          <w:szCs w:val="24"/>
        </w:rPr>
        <w:t>.</w:t>
      </w:r>
    </w:p>
    <w:p w14:paraId="5C5A6645" w14:textId="397B937B" w:rsidR="00A25A5B" w:rsidRPr="00A25A5B" w:rsidRDefault="00A445A5" w:rsidP="00A25A5B">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Another article regarding the detection of Peritonitis using WBC count – bacterial counts are unreliable.</w:t>
      </w:r>
    </w:p>
    <w:p w14:paraId="42B885C4" w14:textId="77777777" w:rsidR="00A25A5B" w:rsidRPr="00865207" w:rsidRDefault="00A25A5B" w:rsidP="00865207">
      <w:pPr>
        <w:spacing w:after="0" w:line="240" w:lineRule="auto"/>
        <w:ind w:hanging="480"/>
        <w:rPr>
          <w:rFonts w:ascii="Times New Roman" w:eastAsia="Times New Roman" w:hAnsi="Times New Roman" w:cs="Times New Roman"/>
          <w:sz w:val="24"/>
          <w:szCs w:val="24"/>
        </w:rPr>
      </w:pPr>
    </w:p>
    <w:p w14:paraId="282F1E6B" w14:textId="11C0D6A5"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Ro, </w:t>
      </w:r>
      <w:proofErr w:type="spellStart"/>
      <w:r w:rsidRPr="00865207">
        <w:rPr>
          <w:rFonts w:ascii="Times New Roman" w:eastAsia="Times New Roman" w:hAnsi="Times New Roman" w:cs="Times New Roman"/>
          <w:sz w:val="24"/>
          <w:szCs w:val="24"/>
        </w:rPr>
        <w:t>Yuuki</w:t>
      </w:r>
      <w:proofErr w:type="spellEnd"/>
      <w:r w:rsidRPr="00865207">
        <w:rPr>
          <w:rFonts w:ascii="Times New Roman" w:eastAsia="Times New Roman" w:hAnsi="Times New Roman" w:cs="Times New Roman"/>
          <w:sz w:val="24"/>
          <w:szCs w:val="24"/>
        </w:rPr>
        <w:t xml:space="preserve">, Chieko Hamada, Hiroaki Io, Kayo Hayashi, Ichiro Hirahara, and Yasuhiko </w:t>
      </w:r>
      <w:proofErr w:type="spellStart"/>
      <w:r w:rsidRPr="00865207">
        <w:rPr>
          <w:rFonts w:ascii="Times New Roman" w:eastAsia="Times New Roman" w:hAnsi="Times New Roman" w:cs="Times New Roman"/>
          <w:sz w:val="24"/>
          <w:szCs w:val="24"/>
        </w:rPr>
        <w:t>Tomino</w:t>
      </w:r>
      <w:proofErr w:type="spellEnd"/>
      <w:r w:rsidRPr="00865207">
        <w:rPr>
          <w:rFonts w:ascii="Times New Roman" w:eastAsia="Times New Roman" w:hAnsi="Times New Roman" w:cs="Times New Roman"/>
          <w:sz w:val="24"/>
          <w:szCs w:val="24"/>
        </w:rPr>
        <w:t xml:space="preserve">. 2004. “Rapid, Simple, and Reliable Method for the Diagnosis of CAPD Peritonitis Using the New MMP-9 Test Kit.” </w:t>
      </w:r>
      <w:r w:rsidRPr="00865207">
        <w:rPr>
          <w:rFonts w:ascii="Times New Roman" w:eastAsia="Times New Roman" w:hAnsi="Times New Roman" w:cs="Times New Roman"/>
          <w:i/>
          <w:iCs/>
          <w:sz w:val="24"/>
          <w:szCs w:val="24"/>
        </w:rPr>
        <w:t>Journal of Clinical Laboratory Analysis</w:t>
      </w:r>
      <w:r w:rsidRPr="00865207">
        <w:rPr>
          <w:rFonts w:ascii="Times New Roman" w:eastAsia="Times New Roman" w:hAnsi="Times New Roman" w:cs="Times New Roman"/>
          <w:sz w:val="24"/>
          <w:szCs w:val="24"/>
        </w:rPr>
        <w:t xml:space="preserve"> 18 (4): 224–30. </w:t>
      </w:r>
      <w:hyperlink r:id="rId40" w:history="1">
        <w:r w:rsidRPr="00865207">
          <w:rPr>
            <w:rFonts w:ascii="Times New Roman" w:eastAsia="Times New Roman" w:hAnsi="Times New Roman" w:cs="Times New Roman"/>
            <w:color w:val="0000FF"/>
            <w:sz w:val="24"/>
            <w:szCs w:val="24"/>
            <w:u w:val="single"/>
          </w:rPr>
          <w:t>https://doi.org/10.1002/jcla.20027</w:t>
        </w:r>
      </w:hyperlink>
      <w:r w:rsidRPr="00865207">
        <w:rPr>
          <w:rFonts w:ascii="Times New Roman" w:eastAsia="Times New Roman" w:hAnsi="Times New Roman" w:cs="Times New Roman"/>
          <w:sz w:val="24"/>
          <w:szCs w:val="24"/>
        </w:rPr>
        <w:t>.</w:t>
      </w:r>
    </w:p>
    <w:p w14:paraId="2DF730F7" w14:textId="23CF8C51" w:rsidR="00A445A5" w:rsidRPr="00A445A5" w:rsidRDefault="004F2CE6" w:rsidP="00A445A5">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Usages of MMP-9 test kit for detection of Peritonitis instead of measuring WBCs.</w:t>
      </w:r>
    </w:p>
    <w:p w14:paraId="44233ECB" w14:textId="77777777" w:rsidR="00A445A5" w:rsidRPr="00865207" w:rsidRDefault="00A445A5" w:rsidP="00865207">
      <w:pPr>
        <w:spacing w:after="0" w:line="240" w:lineRule="auto"/>
        <w:ind w:hanging="480"/>
        <w:rPr>
          <w:rFonts w:ascii="Times New Roman" w:eastAsia="Times New Roman" w:hAnsi="Times New Roman" w:cs="Times New Roman"/>
          <w:sz w:val="24"/>
          <w:szCs w:val="24"/>
        </w:rPr>
      </w:pPr>
    </w:p>
    <w:p w14:paraId="32AEAD96" w14:textId="39AFD1D8" w:rsidR="00865207" w:rsidRDefault="00865207" w:rsidP="00865207">
      <w:pPr>
        <w:spacing w:after="0" w:line="240" w:lineRule="auto"/>
        <w:ind w:hanging="480"/>
        <w:rPr>
          <w:rFonts w:ascii="Times New Roman" w:eastAsia="Times New Roman" w:hAnsi="Times New Roman" w:cs="Times New Roman"/>
          <w:sz w:val="24"/>
          <w:szCs w:val="24"/>
        </w:rPr>
      </w:pPr>
      <w:proofErr w:type="spellStart"/>
      <w:r w:rsidRPr="00865207">
        <w:rPr>
          <w:rFonts w:ascii="Times New Roman" w:eastAsia="Times New Roman" w:hAnsi="Times New Roman" w:cs="Times New Roman"/>
          <w:sz w:val="24"/>
          <w:szCs w:val="24"/>
        </w:rPr>
        <w:t>Dalaman</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Gönül</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Goncagül</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Haklar</w:t>
      </w:r>
      <w:proofErr w:type="spellEnd"/>
      <w:r w:rsidRPr="00865207">
        <w:rPr>
          <w:rFonts w:ascii="Times New Roman" w:eastAsia="Times New Roman" w:hAnsi="Times New Roman" w:cs="Times New Roman"/>
          <w:sz w:val="24"/>
          <w:szCs w:val="24"/>
        </w:rPr>
        <w:t xml:space="preserve">, Armand </w:t>
      </w:r>
      <w:proofErr w:type="spellStart"/>
      <w:r w:rsidRPr="00865207">
        <w:rPr>
          <w:rFonts w:ascii="Times New Roman" w:eastAsia="Times New Roman" w:hAnsi="Times New Roman" w:cs="Times New Roman"/>
          <w:sz w:val="24"/>
          <w:szCs w:val="24"/>
        </w:rPr>
        <w:t>Sipahiu</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Çetin</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Özener</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Emel</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Akoĝlu</w:t>
      </w:r>
      <w:proofErr w:type="spellEnd"/>
      <w:r w:rsidRPr="00865207">
        <w:rPr>
          <w:rFonts w:ascii="Times New Roman" w:eastAsia="Times New Roman" w:hAnsi="Times New Roman" w:cs="Times New Roman"/>
          <w:sz w:val="24"/>
          <w:szCs w:val="24"/>
        </w:rPr>
        <w:t xml:space="preserve">, and A. </w:t>
      </w:r>
      <w:proofErr w:type="spellStart"/>
      <w:r w:rsidRPr="00865207">
        <w:rPr>
          <w:rFonts w:ascii="Times New Roman" w:eastAsia="Times New Roman" w:hAnsi="Times New Roman" w:cs="Times New Roman"/>
          <w:sz w:val="24"/>
          <w:szCs w:val="24"/>
        </w:rPr>
        <w:t>Süha</w:t>
      </w:r>
      <w:proofErr w:type="spellEnd"/>
      <w:r w:rsidRPr="00865207">
        <w:rPr>
          <w:rFonts w:ascii="Times New Roman" w:eastAsia="Times New Roman" w:hAnsi="Times New Roman" w:cs="Times New Roman"/>
          <w:sz w:val="24"/>
          <w:szCs w:val="24"/>
        </w:rPr>
        <w:t xml:space="preserve"> </w:t>
      </w:r>
      <w:proofErr w:type="spellStart"/>
      <w:r w:rsidRPr="00865207">
        <w:rPr>
          <w:rFonts w:ascii="Times New Roman" w:eastAsia="Times New Roman" w:hAnsi="Times New Roman" w:cs="Times New Roman"/>
          <w:sz w:val="24"/>
          <w:szCs w:val="24"/>
        </w:rPr>
        <w:t>Yalçin</w:t>
      </w:r>
      <w:proofErr w:type="spellEnd"/>
      <w:r w:rsidRPr="00865207">
        <w:rPr>
          <w:rFonts w:ascii="Times New Roman" w:eastAsia="Times New Roman" w:hAnsi="Times New Roman" w:cs="Times New Roman"/>
          <w:sz w:val="24"/>
          <w:szCs w:val="24"/>
        </w:rPr>
        <w:t xml:space="preserve">. 1998. “Early Detection of Peritonitis in Continuous Ambulatory Peritoneal Dialysis Patients by Use of Chemiluminescence: Evaluation of Diagnostic Accuracy by Receiver-Operating Characteristic Curve Analysis.” </w:t>
      </w:r>
      <w:r w:rsidRPr="00865207">
        <w:rPr>
          <w:rFonts w:ascii="Times New Roman" w:eastAsia="Times New Roman" w:hAnsi="Times New Roman" w:cs="Times New Roman"/>
          <w:i/>
          <w:iCs/>
          <w:sz w:val="24"/>
          <w:szCs w:val="24"/>
        </w:rPr>
        <w:t>Clinical Chemistry</w:t>
      </w:r>
      <w:r w:rsidRPr="00865207">
        <w:rPr>
          <w:rFonts w:ascii="Times New Roman" w:eastAsia="Times New Roman" w:hAnsi="Times New Roman" w:cs="Times New Roman"/>
          <w:sz w:val="24"/>
          <w:szCs w:val="24"/>
        </w:rPr>
        <w:t xml:space="preserve"> 44 (8): 1680–84.</w:t>
      </w:r>
    </w:p>
    <w:p w14:paraId="29121606" w14:textId="5D0DBBD2" w:rsidR="00A445A5" w:rsidRPr="00A445A5" w:rsidRDefault="004F2CE6" w:rsidP="00A445A5">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Measurement of Peritonitis using </w:t>
      </w:r>
      <w:proofErr w:type="spellStart"/>
      <w:r>
        <w:rPr>
          <w:rFonts w:ascii="Times New Roman" w:eastAsia="Times New Roman" w:hAnsi="Times New Roman" w:cs="Times New Roman"/>
          <w:sz w:val="24"/>
          <w:szCs w:val="24"/>
        </w:rPr>
        <w:t>chemi</w:t>
      </w:r>
      <w:proofErr w:type="spellEnd"/>
      <w:r>
        <w:rPr>
          <w:rFonts w:ascii="Times New Roman" w:eastAsia="Times New Roman" w:hAnsi="Times New Roman" w:cs="Times New Roman"/>
          <w:sz w:val="24"/>
          <w:szCs w:val="24"/>
        </w:rPr>
        <w:t>-luminescence of WBCs (anti-microbial activity).</w:t>
      </w:r>
    </w:p>
    <w:p w14:paraId="7B73C934" w14:textId="77777777" w:rsidR="00A445A5" w:rsidRPr="00865207" w:rsidRDefault="00A445A5" w:rsidP="00865207">
      <w:pPr>
        <w:spacing w:after="0" w:line="240" w:lineRule="auto"/>
        <w:ind w:hanging="480"/>
        <w:rPr>
          <w:rFonts w:ascii="Times New Roman" w:eastAsia="Times New Roman" w:hAnsi="Times New Roman" w:cs="Times New Roman"/>
          <w:sz w:val="24"/>
          <w:szCs w:val="24"/>
        </w:rPr>
      </w:pPr>
    </w:p>
    <w:p w14:paraId="72462E9A" w14:textId="54C7F830"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Holmes, Clifford J., Sharon L. Lewis, Winnie Y. </w:t>
      </w:r>
      <w:proofErr w:type="spellStart"/>
      <w:r w:rsidRPr="00865207">
        <w:rPr>
          <w:rFonts w:ascii="Times New Roman" w:eastAsia="Times New Roman" w:hAnsi="Times New Roman" w:cs="Times New Roman"/>
          <w:sz w:val="24"/>
          <w:szCs w:val="24"/>
        </w:rPr>
        <w:t>Kubey</w:t>
      </w:r>
      <w:proofErr w:type="spellEnd"/>
      <w:r w:rsidRPr="00865207">
        <w:rPr>
          <w:rFonts w:ascii="Times New Roman" w:eastAsia="Times New Roman" w:hAnsi="Times New Roman" w:cs="Times New Roman"/>
          <w:sz w:val="24"/>
          <w:szCs w:val="24"/>
        </w:rPr>
        <w:t xml:space="preserve">, and Dennis E. Van Epps. 1990. “Comparison of Peritoneal White Blood Cell Parameters From Continuous Ambulatory Peritoneal Dialysis Patients With a High or Low Incidence of Peritonitis.” </w:t>
      </w:r>
      <w:r w:rsidRPr="00865207">
        <w:rPr>
          <w:rFonts w:ascii="Times New Roman" w:eastAsia="Times New Roman" w:hAnsi="Times New Roman" w:cs="Times New Roman"/>
          <w:i/>
          <w:iCs/>
          <w:sz w:val="24"/>
          <w:szCs w:val="24"/>
        </w:rPr>
        <w:t>American Journal of Kidney Diseases</w:t>
      </w:r>
      <w:r w:rsidRPr="00865207">
        <w:rPr>
          <w:rFonts w:ascii="Times New Roman" w:eastAsia="Times New Roman" w:hAnsi="Times New Roman" w:cs="Times New Roman"/>
          <w:sz w:val="24"/>
          <w:szCs w:val="24"/>
        </w:rPr>
        <w:t xml:space="preserve"> 15 (3): 258–64. </w:t>
      </w:r>
      <w:hyperlink r:id="rId41" w:history="1">
        <w:r w:rsidRPr="00865207">
          <w:rPr>
            <w:rFonts w:ascii="Times New Roman" w:eastAsia="Times New Roman" w:hAnsi="Times New Roman" w:cs="Times New Roman"/>
            <w:color w:val="0000FF"/>
            <w:sz w:val="24"/>
            <w:szCs w:val="24"/>
            <w:u w:val="single"/>
          </w:rPr>
          <w:t>https://doi.org/10.1016/S0272-6386(12)80771-2</w:t>
        </w:r>
      </w:hyperlink>
      <w:r w:rsidRPr="00865207">
        <w:rPr>
          <w:rFonts w:ascii="Times New Roman" w:eastAsia="Times New Roman" w:hAnsi="Times New Roman" w:cs="Times New Roman"/>
          <w:sz w:val="24"/>
          <w:szCs w:val="24"/>
        </w:rPr>
        <w:t>.</w:t>
      </w:r>
    </w:p>
    <w:p w14:paraId="16892F6B" w14:textId="501C0C4E" w:rsidR="00A445A5" w:rsidRPr="00A445A5" w:rsidRDefault="004F2CE6" w:rsidP="00A445A5">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w:t>
      </w:r>
      <w:r w:rsidR="00570CE4">
        <w:rPr>
          <w:rFonts w:ascii="Times New Roman" w:eastAsia="Times New Roman" w:hAnsi="Times New Roman" w:cs="Times New Roman"/>
          <w:sz w:val="24"/>
          <w:szCs w:val="24"/>
        </w:rPr>
        <w:t>WBC counts in patients with different incidence of Peritonitis – there were no differences found.</w:t>
      </w:r>
    </w:p>
    <w:p w14:paraId="4414ACE8" w14:textId="77777777" w:rsidR="00A445A5" w:rsidRPr="00865207" w:rsidRDefault="00A445A5" w:rsidP="00865207">
      <w:pPr>
        <w:spacing w:after="0" w:line="240" w:lineRule="auto"/>
        <w:ind w:hanging="480"/>
        <w:rPr>
          <w:rFonts w:ascii="Times New Roman" w:eastAsia="Times New Roman" w:hAnsi="Times New Roman" w:cs="Times New Roman"/>
          <w:sz w:val="24"/>
          <w:szCs w:val="24"/>
        </w:rPr>
      </w:pPr>
    </w:p>
    <w:p w14:paraId="0976C55B" w14:textId="49057AF4" w:rsidR="00865207" w:rsidRDefault="00865207" w:rsidP="00865207">
      <w:pPr>
        <w:spacing w:after="0" w:line="240" w:lineRule="auto"/>
        <w:ind w:hanging="480"/>
        <w:rPr>
          <w:rFonts w:ascii="Times New Roman" w:eastAsia="Times New Roman" w:hAnsi="Times New Roman" w:cs="Times New Roman"/>
          <w:sz w:val="24"/>
          <w:szCs w:val="24"/>
        </w:rPr>
      </w:pPr>
      <w:r w:rsidRPr="00865207">
        <w:rPr>
          <w:rFonts w:ascii="Times New Roman" w:eastAsia="Times New Roman" w:hAnsi="Times New Roman" w:cs="Times New Roman"/>
          <w:sz w:val="24"/>
          <w:szCs w:val="24"/>
        </w:rPr>
        <w:t xml:space="preserve">Fenton, P. 1982. “Laboratory Diagnosis of Peritonitis in Patients Undergoing Continuous Ambulatory Peritoneal Dialysis.” </w:t>
      </w:r>
      <w:r w:rsidRPr="00865207">
        <w:rPr>
          <w:rFonts w:ascii="Times New Roman" w:eastAsia="Times New Roman" w:hAnsi="Times New Roman" w:cs="Times New Roman"/>
          <w:i/>
          <w:iCs/>
          <w:sz w:val="24"/>
          <w:szCs w:val="24"/>
        </w:rPr>
        <w:t>Journal of Clinical Pathology</w:t>
      </w:r>
      <w:r w:rsidRPr="00865207">
        <w:rPr>
          <w:rFonts w:ascii="Times New Roman" w:eastAsia="Times New Roman" w:hAnsi="Times New Roman" w:cs="Times New Roman"/>
          <w:sz w:val="24"/>
          <w:szCs w:val="24"/>
        </w:rPr>
        <w:t xml:space="preserve"> 35 (11): 1181–84. </w:t>
      </w:r>
      <w:hyperlink r:id="rId42" w:history="1">
        <w:r w:rsidRPr="00865207">
          <w:rPr>
            <w:rFonts w:ascii="Times New Roman" w:eastAsia="Times New Roman" w:hAnsi="Times New Roman" w:cs="Times New Roman"/>
            <w:color w:val="0000FF"/>
            <w:sz w:val="24"/>
            <w:szCs w:val="24"/>
            <w:u w:val="single"/>
          </w:rPr>
          <w:t>https://doi.org/10.1136/jcp.35.11.1181</w:t>
        </w:r>
      </w:hyperlink>
      <w:r w:rsidRPr="00865207">
        <w:rPr>
          <w:rFonts w:ascii="Times New Roman" w:eastAsia="Times New Roman" w:hAnsi="Times New Roman" w:cs="Times New Roman"/>
          <w:sz w:val="24"/>
          <w:szCs w:val="24"/>
        </w:rPr>
        <w:t>.</w:t>
      </w:r>
    </w:p>
    <w:p w14:paraId="724AB702" w14:textId="283FAEBD" w:rsidR="00A445A5" w:rsidRPr="00A445A5" w:rsidRDefault="00570CE4" w:rsidP="00A445A5">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Older article regarding the detection of Peritonitis.</w:t>
      </w:r>
    </w:p>
    <w:p w14:paraId="545A2681" w14:textId="77777777" w:rsidR="00A445A5" w:rsidRPr="00865207" w:rsidRDefault="00A445A5" w:rsidP="00865207">
      <w:pPr>
        <w:spacing w:after="0" w:line="240" w:lineRule="auto"/>
        <w:ind w:hanging="480"/>
        <w:rPr>
          <w:rFonts w:ascii="Times New Roman" w:eastAsia="Times New Roman" w:hAnsi="Times New Roman" w:cs="Times New Roman"/>
          <w:sz w:val="24"/>
          <w:szCs w:val="24"/>
        </w:rPr>
      </w:pPr>
    </w:p>
    <w:p w14:paraId="402ADA58" w14:textId="470734FD" w:rsidR="00190218" w:rsidRPr="00F949A7" w:rsidRDefault="00190218">
      <w:pPr>
        <w:rPr>
          <w:rFonts w:ascii="Times New Roman" w:hAnsi="Times New Roman" w:cs="Times New Roman"/>
        </w:rPr>
      </w:pPr>
    </w:p>
    <w:p w14:paraId="7A88B1A3" w14:textId="77777777" w:rsidR="00190218" w:rsidRPr="00F949A7" w:rsidRDefault="00190218">
      <w:pPr>
        <w:rPr>
          <w:rFonts w:ascii="Times New Roman" w:hAnsi="Times New Roman" w:cs="Times New Roman"/>
        </w:rPr>
      </w:pPr>
    </w:p>
    <w:sectPr w:rsidR="00190218" w:rsidRPr="00F9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62125"/>
    <w:multiLevelType w:val="hybridMultilevel"/>
    <w:tmpl w:val="4306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18"/>
    <w:rsid w:val="00072903"/>
    <w:rsid w:val="000978A8"/>
    <w:rsid w:val="00190218"/>
    <w:rsid w:val="00243EB6"/>
    <w:rsid w:val="003351F0"/>
    <w:rsid w:val="004B7D2A"/>
    <w:rsid w:val="004F2CE6"/>
    <w:rsid w:val="00570CE4"/>
    <w:rsid w:val="0068514F"/>
    <w:rsid w:val="00750031"/>
    <w:rsid w:val="00853156"/>
    <w:rsid w:val="00865207"/>
    <w:rsid w:val="00A21849"/>
    <w:rsid w:val="00A25A5B"/>
    <w:rsid w:val="00A445A5"/>
    <w:rsid w:val="00A7232C"/>
    <w:rsid w:val="00BF249A"/>
    <w:rsid w:val="00C21AC6"/>
    <w:rsid w:val="00C4238D"/>
    <w:rsid w:val="00CB085C"/>
    <w:rsid w:val="00CC0352"/>
    <w:rsid w:val="00D63E91"/>
    <w:rsid w:val="00D943A7"/>
    <w:rsid w:val="00DF22AE"/>
    <w:rsid w:val="00E60B77"/>
    <w:rsid w:val="00F77FE0"/>
    <w:rsid w:val="00F949A7"/>
    <w:rsid w:val="00F9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1FA5"/>
  <w15:chartTrackingRefBased/>
  <w15:docId w15:val="{B1E21612-558D-4CAB-A254-8D5D34F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3156"/>
    <w:rPr>
      <w:color w:val="0000FF"/>
      <w:u w:val="single"/>
    </w:rPr>
  </w:style>
  <w:style w:type="paragraph" w:styleId="ListParagraph">
    <w:name w:val="List Paragraph"/>
    <w:basedOn w:val="Normal"/>
    <w:uiPriority w:val="34"/>
    <w:qFormat/>
    <w:rsid w:val="00097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6409">
      <w:bodyDiv w:val="1"/>
      <w:marLeft w:val="0"/>
      <w:marRight w:val="0"/>
      <w:marTop w:val="0"/>
      <w:marBottom w:val="0"/>
      <w:divBdr>
        <w:top w:val="none" w:sz="0" w:space="0" w:color="auto"/>
        <w:left w:val="none" w:sz="0" w:space="0" w:color="auto"/>
        <w:bottom w:val="none" w:sz="0" w:space="0" w:color="auto"/>
        <w:right w:val="none" w:sz="0" w:space="0" w:color="auto"/>
      </w:divBdr>
      <w:divsChild>
        <w:div w:id="115879028">
          <w:marLeft w:val="480"/>
          <w:marRight w:val="0"/>
          <w:marTop w:val="0"/>
          <w:marBottom w:val="0"/>
          <w:divBdr>
            <w:top w:val="none" w:sz="0" w:space="0" w:color="auto"/>
            <w:left w:val="none" w:sz="0" w:space="0" w:color="auto"/>
            <w:bottom w:val="none" w:sz="0" w:space="0" w:color="auto"/>
            <w:right w:val="none" w:sz="0" w:space="0" w:color="auto"/>
          </w:divBdr>
          <w:divsChild>
            <w:div w:id="2096512101">
              <w:marLeft w:val="0"/>
              <w:marRight w:val="0"/>
              <w:marTop w:val="0"/>
              <w:marBottom w:val="0"/>
              <w:divBdr>
                <w:top w:val="none" w:sz="0" w:space="0" w:color="auto"/>
                <w:left w:val="none" w:sz="0" w:space="0" w:color="auto"/>
                <w:bottom w:val="none" w:sz="0" w:space="0" w:color="auto"/>
                <w:right w:val="none" w:sz="0" w:space="0" w:color="auto"/>
              </w:divBdr>
            </w:div>
            <w:div w:id="203712296">
              <w:marLeft w:val="0"/>
              <w:marRight w:val="0"/>
              <w:marTop w:val="0"/>
              <w:marBottom w:val="0"/>
              <w:divBdr>
                <w:top w:val="none" w:sz="0" w:space="0" w:color="auto"/>
                <w:left w:val="none" w:sz="0" w:space="0" w:color="auto"/>
                <w:bottom w:val="none" w:sz="0" w:space="0" w:color="auto"/>
                <w:right w:val="none" w:sz="0" w:space="0" w:color="auto"/>
              </w:divBdr>
            </w:div>
            <w:div w:id="2131392336">
              <w:marLeft w:val="0"/>
              <w:marRight w:val="0"/>
              <w:marTop w:val="0"/>
              <w:marBottom w:val="0"/>
              <w:divBdr>
                <w:top w:val="none" w:sz="0" w:space="0" w:color="auto"/>
                <w:left w:val="none" w:sz="0" w:space="0" w:color="auto"/>
                <w:bottom w:val="none" w:sz="0" w:space="0" w:color="auto"/>
                <w:right w:val="none" w:sz="0" w:space="0" w:color="auto"/>
              </w:divBdr>
            </w:div>
            <w:div w:id="1688749537">
              <w:marLeft w:val="0"/>
              <w:marRight w:val="0"/>
              <w:marTop w:val="0"/>
              <w:marBottom w:val="0"/>
              <w:divBdr>
                <w:top w:val="none" w:sz="0" w:space="0" w:color="auto"/>
                <w:left w:val="none" w:sz="0" w:space="0" w:color="auto"/>
                <w:bottom w:val="none" w:sz="0" w:space="0" w:color="auto"/>
                <w:right w:val="none" w:sz="0" w:space="0" w:color="auto"/>
              </w:divBdr>
            </w:div>
            <w:div w:id="1859273113">
              <w:marLeft w:val="0"/>
              <w:marRight w:val="0"/>
              <w:marTop w:val="0"/>
              <w:marBottom w:val="0"/>
              <w:divBdr>
                <w:top w:val="none" w:sz="0" w:space="0" w:color="auto"/>
                <w:left w:val="none" w:sz="0" w:space="0" w:color="auto"/>
                <w:bottom w:val="none" w:sz="0" w:space="0" w:color="auto"/>
                <w:right w:val="none" w:sz="0" w:space="0" w:color="auto"/>
              </w:divBdr>
            </w:div>
            <w:div w:id="628784643">
              <w:marLeft w:val="0"/>
              <w:marRight w:val="0"/>
              <w:marTop w:val="0"/>
              <w:marBottom w:val="0"/>
              <w:divBdr>
                <w:top w:val="none" w:sz="0" w:space="0" w:color="auto"/>
                <w:left w:val="none" w:sz="0" w:space="0" w:color="auto"/>
                <w:bottom w:val="none" w:sz="0" w:space="0" w:color="auto"/>
                <w:right w:val="none" w:sz="0" w:space="0" w:color="auto"/>
              </w:divBdr>
            </w:div>
            <w:div w:id="1752191165">
              <w:marLeft w:val="0"/>
              <w:marRight w:val="0"/>
              <w:marTop w:val="0"/>
              <w:marBottom w:val="0"/>
              <w:divBdr>
                <w:top w:val="none" w:sz="0" w:space="0" w:color="auto"/>
                <w:left w:val="none" w:sz="0" w:space="0" w:color="auto"/>
                <w:bottom w:val="none" w:sz="0" w:space="0" w:color="auto"/>
                <w:right w:val="none" w:sz="0" w:space="0" w:color="auto"/>
              </w:divBdr>
            </w:div>
            <w:div w:id="75369194">
              <w:marLeft w:val="0"/>
              <w:marRight w:val="0"/>
              <w:marTop w:val="0"/>
              <w:marBottom w:val="0"/>
              <w:divBdr>
                <w:top w:val="none" w:sz="0" w:space="0" w:color="auto"/>
                <w:left w:val="none" w:sz="0" w:space="0" w:color="auto"/>
                <w:bottom w:val="none" w:sz="0" w:space="0" w:color="auto"/>
                <w:right w:val="none" w:sz="0" w:space="0" w:color="auto"/>
              </w:divBdr>
            </w:div>
            <w:div w:id="1139805079">
              <w:marLeft w:val="0"/>
              <w:marRight w:val="0"/>
              <w:marTop w:val="0"/>
              <w:marBottom w:val="0"/>
              <w:divBdr>
                <w:top w:val="none" w:sz="0" w:space="0" w:color="auto"/>
                <w:left w:val="none" w:sz="0" w:space="0" w:color="auto"/>
                <w:bottom w:val="none" w:sz="0" w:space="0" w:color="auto"/>
                <w:right w:val="none" w:sz="0" w:space="0" w:color="auto"/>
              </w:divBdr>
            </w:div>
            <w:div w:id="664088680">
              <w:marLeft w:val="0"/>
              <w:marRight w:val="0"/>
              <w:marTop w:val="0"/>
              <w:marBottom w:val="0"/>
              <w:divBdr>
                <w:top w:val="none" w:sz="0" w:space="0" w:color="auto"/>
                <w:left w:val="none" w:sz="0" w:space="0" w:color="auto"/>
                <w:bottom w:val="none" w:sz="0" w:space="0" w:color="auto"/>
                <w:right w:val="none" w:sz="0" w:space="0" w:color="auto"/>
              </w:divBdr>
            </w:div>
            <w:div w:id="7031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0924">
      <w:bodyDiv w:val="1"/>
      <w:marLeft w:val="0"/>
      <w:marRight w:val="0"/>
      <w:marTop w:val="0"/>
      <w:marBottom w:val="0"/>
      <w:divBdr>
        <w:top w:val="none" w:sz="0" w:space="0" w:color="auto"/>
        <w:left w:val="none" w:sz="0" w:space="0" w:color="auto"/>
        <w:bottom w:val="none" w:sz="0" w:space="0" w:color="auto"/>
        <w:right w:val="none" w:sz="0" w:space="0" w:color="auto"/>
      </w:divBdr>
      <w:divsChild>
        <w:div w:id="669989639">
          <w:marLeft w:val="480"/>
          <w:marRight w:val="0"/>
          <w:marTop w:val="0"/>
          <w:marBottom w:val="0"/>
          <w:divBdr>
            <w:top w:val="none" w:sz="0" w:space="0" w:color="auto"/>
            <w:left w:val="none" w:sz="0" w:space="0" w:color="auto"/>
            <w:bottom w:val="none" w:sz="0" w:space="0" w:color="auto"/>
            <w:right w:val="none" w:sz="0" w:space="0" w:color="auto"/>
          </w:divBdr>
          <w:divsChild>
            <w:div w:id="1877349947">
              <w:marLeft w:val="0"/>
              <w:marRight w:val="0"/>
              <w:marTop w:val="0"/>
              <w:marBottom w:val="0"/>
              <w:divBdr>
                <w:top w:val="none" w:sz="0" w:space="0" w:color="auto"/>
                <w:left w:val="none" w:sz="0" w:space="0" w:color="auto"/>
                <w:bottom w:val="none" w:sz="0" w:space="0" w:color="auto"/>
                <w:right w:val="none" w:sz="0" w:space="0" w:color="auto"/>
              </w:divBdr>
            </w:div>
            <w:div w:id="1426805574">
              <w:marLeft w:val="0"/>
              <w:marRight w:val="0"/>
              <w:marTop w:val="0"/>
              <w:marBottom w:val="0"/>
              <w:divBdr>
                <w:top w:val="none" w:sz="0" w:space="0" w:color="auto"/>
                <w:left w:val="none" w:sz="0" w:space="0" w:color="auto"/>
                <w:bottom w:val="none" w:sz="0" w:space="0" w:color="auto"/>
                <w:right w:val="none" w:sz="0" w:space="0" w:color="auto"/>
              </w:divBdr>
            </w:div>
            <w:div w:id="1074814062">
              <w:marLeft w:val="0"/>
              <w:marRight w:val="0"/>
              <w:marTop w:val="0"/>
              <w:marBottom w:val="0"/>
              <w:divBdr>
                <w:top w:val="none" w:sz="0" w:space="0" w:color="auto"/>
                <w:left w:val="none" w:sz="0" w:space="0" w:color="auto"/>
                <w:bottom w:val="none" w:sz="0" w:space="0" w:color="auto"/>
                <w:right w:val="none" w:sz="0" w:space="0" w:color="auto"/>
              </w:divBdr>
            </w:div>
            <w:div w:id="339697122">
              <w:marLeft w:val="0"/>
              <w:marRight w:val="0"/>
              <w:marTop w:val="0"/>
              <w:marBottom w:val="0"/>
              <w:divBdr>
                <w:top w:val="none" w:sz="0" w:space="0" w:color="auto"/>
                <w:left w:val="none" w:sz="0" w:space="0" w:color="auto"/>
                <w:bottom w:val="none" w:sz="0" w:space="0" w:color="auto"/>
                <w:right w:val="none" w:sz="0" w:space="0" w:color="auto"/>
              </w:divBdr>
            </w:div>
            <w:div w:id="1041705750">
              <w:marLeft w:val="0"/>
              <w:marRight w:val="0"/>
              <w:marTop w:val="0"/>
              <w:marBottom w:val="0"/>
              <w:divBdr>
                <w:top w:val="none" w:sz="0" w:space="0" w:color="auto"/>
                <w:left w:val="none" w:sz="0" w:space="0" w:color="auto"/>
                <w:bottom w:val="none" w:sz="0" w:space="0" w:color="auto"/>
                <w:right w:val="none" w:sz="0" w:space="0" w:color="auto"/>
              </w:divBdr>
            </w:div>
            <w:div w:id="315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3562">
      <w:bodyDiv w:val="1"/>
      <w:marLeft w:val="0"/>
      <w:marRight w:val="0"/>
      <w:marTop w:val="0"/>
      <w:marBottom w:val="0"/>
      <w:divBdr>
        <w:top w:val="none" w:sz="0" w:space="0" w:color="auto"/>
        <w:left w:val="none" w:sz="0" w:space="0" w:color="auto"/>
        <w:bottom w:val="none" w:sz="0" w:space="0" w:color="auto"/>
        <w:right w:val="none" w:sz="0" w:space="0" w:color="auto"/>
      </w:divBdr>
      <w:divsChild>
        <w:div w:id="815222363">
          <w:marLeft w:val="480"/>
          <w:marRight w:val="0"/>
          <w:marTop w:val="0"/>
          <w:marBottom w:val="0"/>
          <w:divBdr>
            <w:top w:val="none" w:sz="0" w:space="0" w:color="auto"/>
            <w:left w:val="none" w:sz="0" w:space="0" w:color="auto"/>
            <w:bottom w:val="none" w:sz="0" w:space="0" w:color="auto"/>
            <w:right w:val="none" w:sz="0" w:space="0" w:color="auto"/>
          </w:divBdr>
          <w:divsChild>
            <w:div w:id="1430613920">
              <w:marLeft w:val="0"/>
              <w:marRight w:val="0"/>
              <w:marTop w:val="0"/>
              <w:marBottom w:val="0"/>
              <w:divBdr>
                <w:top w:val="none" w:sz="0" w:space="0" w:color="auto"/>
                <w:left w:val="none" w:sz="0" w:space="0" w:color="auto"/>
                <w:bottom w:val="none" w:sz="0" w:space="0" w:color="auto"/>
                <w:right w:val="none" w:sz="0" w:space="0" w:color="auto"/>
              </w:divBdr>
            </w:div>
            <w:div w:id="1796752475">
              <w:marLeft w:val="0"/>
              <w:marRight w:val="0"/>
              <w:marTop w:val="0"/>
              <w:marBottom w:val="0"/>
              <w:divBdr>
                <w:top w:val="none" w:sz="0" w:space="0" w:color="auto"/>
                <w:left w:val="none" w:sz="0" w:space="0" w:color="auto"/>
                <w:bottom w:val="none" w:sz="0" w:space="0" w:color="auto"/>
                <w:right w:val="none" w:sz="0" w:space="0" w:color="auto"/>
              </w:divBdr>
            </w:div>
            <w:div w:id="2116316651">
              <w:marLeft w:val="0"/>
              <w:marRight w:val="0"/>
              <w:marTop w:val="0"/>
              <w:marBottom w:val="0"/>
              <w:divBdr>
                <w:top w:val="none" w:sz="0" w:space="0" w:color="auto"/>
                <w:left w:val="none" w:sz="0" w:space="0" w:color="auto"/>
                <w:bottom w:val="none" w:sz="0" w:space="0" w:color="auto"/>
                <w:right w:val="none" w:sz="0" w:space="0" w:color="auto"/>
              </w:divBdr>
            </w:div>
            <w:div w:id="1806776680">
              <w:marLeft w:val="0"/>
              <w:marRight w:val="0"/>
              <w:marTop w:val="0"/>
              <w:marBottom w:val="0"/>
              <w:divBdr>
                <w:top w:val="none" w:sz="0" w:space="0" w:color="auto"/>
                <w:left w:val="none" w:sz="0" w:space="0" w:color="auto"/>
                <w:bottom w:val="none" w:sz="0" w:space="0" w:color="auto"/>
                <w:right w:val="none" w:sz="0" w:space="0" w:color="auto"/>
              </w:divBdr>
            </w:div>
            <w:div w:id="1677880815">
              <w:marLeft w:val="0"/>
              <w:marRight w:val="0"/>
              <w:marTop w:val="0"/>
              <w:marBottom w:val="0"/>
              <w:divBdr>
                <w:top w:val="none" w:sz="0" w:space="0" w:color="auto"/>
                <w:left w:val="none" w:sz="0" w:space="0" w:color="auto"/>
                <w:bottom w:val="none" w:sz="0" w:space="0" w:color="auto"/>
                <w:right w:val="none" w:sz="0" w:space="0" w:color="auto"/>
              </w:divBdr>
            </w:div>
            <w:div w:id="336660720">
              <w:marLeft w:val="0"/>
              <w:marRight w:val="0"/>
              <w:marTop w:val="0"/>
              <w:marBottom w:val="0"/>
              <w:divBdr>
                <w:top w:val="none" w:sz="0" w:space="0" w:color="auto"/>
                <w:left w:val="none" w:sz="0" w:space="0" w:color="auto"/>
                <w:bottom w:val="none" w:sz="0" w:space="0" w:color="auto"/>
                <w:right w:val="none" w:sz="0" w:space="0" w:color="auto"/>
              </w:divBdr>
            </w:div>
            <w:div w:id="1813061590">
              <w:marLeft w:val="0"/>
              <w:marRight w:val="0"/>
              <w:marTop w:val="0"/>
              <w:marBottom w:val="0"/>
              <w:divBdr>
                <w:top w:val="none" w:sz="0" w:space="0" w:color="auto"/>
                <w:left w:val="none" w:sz="0" w:space="0" w:color="auto"/>
                <w:bottom w:val="none" w:sz="0" w:space="0" w:color="auto"/>
                <w:right w:val="none" w:sz="0" w:space="0" w:color="auto"/>
              </w:divBdr>
            </w:div>
            <w:div w:id="1664434703">
              <w:marLeft w:val="0"/>
              <w:marRight w:val="0"/>
              <w:marTop w:val="0"/>
              <w:marBottom w:val="0"/>
              <w:divBdr>
                <w:top w:val="none" w:sz="0" w:space="0" w:color="auto"/>
                <w:left w:val="none" w:sz="0" w:space="0" w:color="auto"/>
                <w:bottom w:val="none" w:sz="0" w:space="0" w:color="auto"/>
                <w:right w:val="none" w:sz="0" w:space="0" w:color="auto"/>
              </w:divBdr>
            </w:div>
            <w:div w:id="1704935558">
              <w:marLeft w:val="0"/>
              <w:marRight w:val="0"/>
              <w:marTop w:val="0"/>
              <w:marBottom w:val="0"/>
              <w:divBdr>
                <w:top w:val="none" w:sz="0" w:space="0" w:color="auto"/>
                <w:left w:val="none" w:sz="0" w:space="0" w:color="auto"/>
                <w:bottom w:val="none" w:sz="0" w:space="0" w:color="auto"/>
                <w:right w:val="none" w:sz="0" w:space="0" w:color="auto"/>
              </w:divBdr>
            </w:div>
            <w:div w:id="2102097593">
              <w:marLeft w:val="0"/>
              <w:marRight w:val="0"/>
              <w:marTop w:val="0"/>
              <w:marBottom w:val="0"/>
              <w:divBdr>
                <w:top w:val="none" w:sz="0" w:space="0" w:color="auto"/>
                <w:left w:val="none" w:sz="0" w:space="0" w:color="auto"/>
                <w:bottom w:val="none" w:sz="0" w:space="0" w:color="auto"/>
                <w:right w:val="none" w:sz="0" w:space="0" w:color="auto"/>
              </w:divBdr>
            </w:div>
            <w:div w:id="1199315848">
              <w:marLeft w:val="0"/>
              <w:marRight w:val="0"/>
              <w:marTop w:val="0"/>
              <w:marBottom w:val="0"/>
              <w:divBdr>
                <w:top w:val="none" w:sz="0" w:space="0" w:color="auto"/>
                <w:left w:val="none" w:sz="0" w:space="0" w:color="auto"/>
                <w:bottom w:val="none" w:sz="0" w:space="0" w:color="auto"/>
                <w:right w:val="none" w:sz="0" w:space="0" w:color="auto"/>
              </w:divBdr>
            </w:div>
            <w:div w:id="1005522818">
              <w:marLeft w:val="0"/>
              <w:marRight w:val="0"/>
              <w:marTop w:val="0"/>
              <w:marBottom w:val="0"/>
              <w:divBdr>
                <w:top w:val="none" w:sz="0" w:space="0" w:color="auto"/>
                <w:left w:val="none" w:sz="0" w:space="0" w:color="auto"/>
                <w:bottom w:val="none" w:sz="0" w:space="0" w:color="auto"/>
                <w:right w:val="none" w:sz="0" w:space="0" w:color="auto"/>
              </w:divBdr>
            </w:div>
            <w:div w:id="139732682">
              <w:marLeft w:val="0"/>
              <w:marRight w:val="0"/>
              <w:marTop w:val="0"/>
              <w:marBottom w:val="0"/>
              <w:divBdr>
                <w:top w:val="none" w:sz="0" w:space="0" w:color="auto"/>
                <w:left w:val="none" w:sz="0" w:space="0" w:color="auto"/>
                <w:bottom w:val="none" w:sz="0" w:space="0" w:color="auto"/>
                <w:right w:val="none" w:sz="0" w:space="0" w:color="auto"/>
              </w:divBdr>
            </w:div>
            <w:div w:id="656615703">
              <w:marLeft w:val="0"/>
              <w:marRight w:val="0"/>
              <w:marTop w:val="0"/>
              <w:marBottom w:val="0"/>
              <w:divBdr>
                <w:top w:val="none" w:sz="0" w:space="0" w:color="auto"/>
                <w:left w:val="none" w:sz="0" w:space="0" w:color="auto"/>
                <w:bottom w:val="none" w:sz="0" w:space="0" w:color="auto"/>
                <w:right w:val="none" w:sz="0" w:space="0" w:color="auto"/>
              </w:divBdr>
            </w:div>
            <w:div w:id="2088530174">
              <w:marLeft w:val="0"/>
              <w:marRight w:val="0"/>
              <w:marTop w:val="0"/>
              <w:marBottom w:val="0"/>
              <w:divBdr>
                <w:top w:val="none" w:sz="0" w:space="0" w:color="auto"/>
                <w:left w:val="none" w:sz="0" w:space="0" w:color="auto"/>
                <w:bottom w:val="none" w:sz="0" w:space="0" w:color="auto"/>
                <w:right w:val="none" w:sz="0" w:space="0" w:color="auto"/>
              </w:divBdr>
            </w:div>
            <w:div w:id="1558005148">
              <w:marLeft w:val="0"/>
              <w:marRight w:val="0"/>
              <w:marTop w:val="0"/>
              <w:marBottom w:val="0"/>
              <w:divBdr>
                <w:top w:val="none" w:sz="0" w:space="0" w:color="auto"/>
                <w:left w:val="none" w:sz="0" w:space="0" w:color="auto"/>
                <w:bottom w:val="none" w:sz="0" w:space="0" w:color="auto"/>
                <w:right w:val="none" w:sz="0" w:space="0" w:color="auto"/>
              </w:divBdr>
            </w:div>
            <w:div w:id="2115704562">
              <w:marLeft w:val="0"/>
              <w:marRight w:val="0"/>
              <w:marTop w:val="0"/>
              <w:marBottom w:val="0"/>
              <w:divBdr>
                <w:top w:val="none" w:sz="0" w:space="0" w:color="auto"/>
                <w:left w:val="none" w:sz="0" w:space="0" w:color="auto"/>
                <w:bottom w:val="none" w:sz="0" w:space="0" w:color="auto"/>
                <w:right w:val="none" w:sz="0" w:space="0" w:color="auto"/>
              </w:divBdr>
            </w:div>
            <w:div w:id="1571771782">
              <w:marLeft w:val="0"/>
              <w:marRight w:val="0"/>
              <w:marTop w:val="0"/>
              <w:marBottom w:val="0"/>
              <w:divBdr>
                <w:top w:val="none" w:sz="0" w:space="0" w:color="auto"/>
                <w:left w:val="none" w:sz="0" w:space="0" w:color="auto"/>
                <w:bottom w:val="none" w:sz="0" w:space="0" w:color="auto"/>
                <w:right w:val="none" w:sz="0" w:space="0" w:color="auto"/>
              </w:divBdr>
            </w:div>
            <w:div w:id="1293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4683">
      <w:bodyDiv w:val="1"/>
      <w:marLeft w:val="0"/>
      <w:marRight w:val="0"/>
      <w:marTop w:val="0"/>
      <w:marBottom w:val="0"/>
      <w:divBdr>
        <w:top w:val="none" w:sz="0" w:space="0" w:color="auto"/>
        <w:left w:val="none" w:sz="0" w:space="0" w:color="auto"/>
        <w:bottom w:val="none" w:sz="0" w:space="0" w:color="auto"/>
        <w:right w:val="none" w:sz="0" w:space="0" w:color="auto"/>
      </w:divBdr>
      <w:divsChild>
        <w:div w:id="1652980155">
          <w:marLeft w:val="480"/>
          <w:marRight w:val="0"/>
          <w:marTop w:val="0"/>
          <w:marBottom w:val="0"/>
          <w:divBdr>
            <w:top w:val="none" w:sz="0" w:space="0" w:color="auto"/>
            <w:left w:val="none" w:sz="0" w:space="0" w:color="auto"/>
            <w:bottom w:val="none" w:sz="0" w:space="0" w:color="auto"/>
            <w:right w:val="none" w:sz="0" w:space="0" w:color="auto"/>
          </w:divBdr>
          <w:divsChild>
            <w:div w:id="9289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2466">
      <w:bodyDiv w:val="1"/>
      <w:marLeft w:val="0"/>
      <w:marRight w:val="0"/>
      <w:marTop w:val="0"/>
      <w:marBottom w:val="0"/>
      <w:divBdr>
        <w:top w:val="none" w:sz="0" w:space="0" w:color="auto"/>
        <w:left w:val="none" w:sz="0" w:space="0" w:color="auto"/>
        <w:bottom w:val="none" w:sz="0" w:space="0" w:color="auto"/>
        <w:right w:val="none" w:sz="0" w:space="0" w:color="auto"/>
      </w:divBdr>
      <w:divsChild>
        <w:div w:id="1216818860">
          <w:marLeft w:val="480"/>
          <w:marRight w:val="0"/>
          <w:marTop w:val="0"/>
          <w:marBottom w:val="0"/>
          <w:divBdr>
            <w:top w:val="none" w:sz="0" w:space="0" w:color="auto"/>
            <w:left w:val="none" w:sz="0" w:space="0" w:color="auto"/>
            <w:bottom w:val="none" w:sz="0" w:space="0" w:color="auto"/>
            <w:right w:val="none" w:sz="0" w:space="0" w:color="auto"/>
          </w:divBdr>
          <w:divsChild>
            <w:div w:id="1954825439">
              <w:marLeft w:val="0"/>
              <w:marRight w:val="0"/>
              <w:marTop w:val="0"/>
              <w:marBottom w:val="0"/>
              <w:divBdr>
                <w:top w:val="none" w:sz="0" w:space="0" w:color="auto"/>
                <w:left w:val="none" w:sz="0" w:space="0" w:color="auto"/>
                <w:bottom w:val="none" w:sz="0" w:space="0" w:color="auto"/>
                <w:right w:val="none" w:sz="0" w:space="0" w:color="auto"/>
              </w:divBdr>
            </w:div>
            <w:div w:id="1222792751">
              <w:marLeft w:val="0"/>
              <w:marRight w:val="0"/>
              <w:marTop w:val="0"/>
              <w:marBottom w:val="0"/>
              <w:divBdr>
                <w:top w:val="none" w:sz="0" w:space="0" w:color="auto"/>
                <w:left w:val="none" w:sz="0" w:space="0" w:color="auto"/>
                <w:bottom w:val="none" w:sz="0" w:space="0" w:color="auto"/>
                <w:right w:val="none" w:sz="0" w:space="0" w:color="auto"/>
              </w:divBdr>
            </w:div>
            <w:div w:id="1712416418">
              <w:marLeft w:val="0"/>
              <w:marRight w:val="0"/>
              <w:marTop w:val="0"/>
              <w:marBottom w:val="0"/>
              <w:divBdr>
                <w:top w:val="none" w:sz="0" w:space="0" w:color="auto"/>
                <w:left w:val="none" w:sz="0" w:space="0" w:color="auto"/>
                <w:bottom w:val="none" w:sz="0" w:space="0" w:color="auto"/>
                <w:right w:val="none" w:sz="0" w:space="0" w:color="auto"/>
              </w:divBdr>
            </w:div>
            <w:div w:id="96952197">
              <w:marLeft w:val="0"/>
              <w:marRight w:val="0"/>
              <w:marTop w:val="0"/>
              <w:marBottom w:val="0"/>
              <w:divBdr>
                <w:top w:val="none" w:sz="0" w:space="0" w:color="auto"/>
                <w:left w:val="none" w:sz="0" w:space="0" w:color="auto"/>
                <w:bottom w:val="none" w:sz="0" w:space="0" w:color="auto"/>
                <w:right w:val="none" w:sz="0" w:space="0" w:color="auto"/>
              </w:divBdr>
            </w:div>
            <w:div w:id="398286758">
              <w:marLeft w:val="0"/>
              <w:marRight w:val="0"/>
              <w:marTop w:val="0"/>
              <w:marBottom w:val="0"/>
              <w:divBdr>
                <w:top w:val="none" w:sz="0" w:space="0" w:color="auto"/>
                <w:left w:val="none" w:sz="0" w:space="0" w:color="auto"/>
                <w:bottom w:val="none" w:sz="0" w:space="0" w:color="auto"/>
                <w:right w:val="none" w:sz="0" w:space="0" w:color="auto"/>
              </w:divBdr>
            </w:div>
            <w:div w:id="428352388">
              <w:marLeft w:val="0"/>
              <w:marRight w:val="0"/>
              <w:marTop w:val="0"/>
              <w:marBottom w:val="0"/>
              <w:divBdr>
                <w:top w:val="none" w:sz="0" w:space="0" w:color="auto"/>
                <w:left w:val="none" w:sz="0" w:space="0" w:color="auto"/>
                <w:bottom w:val="none" w:sz="0" w:space="0" w:color="auto"/>
                <w:right w:val="none" w:sz="0" w:space="0" w:color="auto"/>
              </w:divBdr>
            </w:div>
            <w:div w:id="21338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5502">
      <w:bodyDiv w:val="1"/>
      <w:marLeft w:val="0"/>
      <w:marRight w:val="0"/>
      <w:marTop w:val="0"/>
      <w:marBottom w:val="0"/>
      <w:divBdr>
        <w:top w:val="none" w:sz="0" w:space="0" w:color="auto"/>
        <w:left w:val="none" w:sz="0" w:space="0" w:color="auto"/>
        <w:bottom w:val="none" w:sz="0" w:space="0" w:color="auto"/>
        <w:right w:val="none" w:sz="0" w:space="0" w:color="auto"/>
      </w:divBdr>
      <w:divsChild>
        <w:div w:id="1766923310">
          <w:marLeft w:val="480"/>
          <w:marRight w:val="0"/>
          <w:marTop w:val="0"/>
          <w:marBottom w:val="0"/>
          <w:divBdr>
            <w:top w:val="none" w:sz="0" w:space="0" w:color="auto"/>
            <w:left w:val="none" w:sz="0" w:space="0" w:color="auto"/>
            <w:bottom w:val="none" w:sz="0" w:space="0" w:color="auto"/>
            <w:right w:val="none" w:sz="0" w:space="0" w:color="auto"/>
          </w:divBdr>
          <w:divsChild>
            <w:div w:id="93672541">
              <w:marLeft w:val="0"/>
              <w:marRight w:val="0"/>
              <w:marTop w:val="0"/>
              <w:marBottom w:val="0"/>
              <w:divBdr>
                <w:top w:val="none" w:sz="0" w:space="0" w:color="auto"/>
                <w:left w:val="none" w:sz="0" w:space="0" w:color="auto"/>
                <w:bottom w:val="none" w:sz="0" w:space="0" w:color="auto"/>
                <w:right w:val="none" w:sz="0" w:space="0" w:color="auto"/>
              </w:divBdr>
            </w:div>
            <w:div w:id="166134390">
              <w:marLeft w:val="0"/>
              <w:marRight w:val="0"/>
              <w:marTop w:val="0"/>
              <w:marBottom w:val="0"/>
              <w:divBdr>
                <w:top w:val="none" w:sz="0" w:space="0" w:color="auto"/>
                <w:left w:val="none" w:sz="0" w:space="0" w:color="auto"/>
                <w:bottom w:val="none" w:sz="0" w:space="0" w:color="auto"/>
                <w:right w:val="none" w:sz="0" w:space="0" w:color="auto"/>
              </w:divBdr>
            </w:div>
            <w:div w:id="1870750957">
              <w:marLeft w:val="0"/>
              <w:marRight w:val="0"/>
              <w:marTop w:val="0"/>
              <w:marBottom w:val="0"/>
              <w:divBdr>
                <w:top w:val="none" w:sz="0" w:space="0" w:color="auto"/>
                <w:left w:val="none" w:sz="0" w:space="0" w:color="auto"/>
                <w:bottom w:val="none" w:sz="0" w:space="0" w:color="auto"/>
                <w:right w:val="none" w:sz="0" w:space="0" w:color="auto"/>
              </w:divBdr>
            </w:div>
            <w:div w:id="1937711526">
              <w:marLeft w:val="0"/>
              <w:marRight w:val="0"/>
              <w:marTop w:val="0"/>
              <w:marBottom w:val="0"/>
              <w:divBdr>
                <w:top w:val="none" w:sz="0" w:space="0" w:color="auto"/>
                <w:left w:val="none" w:sz="0" w:space="0" w:color="auto"/>
                <w:bottom w:val="none" w:sz="0" w:space="0" w:color="auto"/>
                <w:right w:val="none" w:sz="0" w:space="0" w:color="auto"/>
              </w:divBdr>
            </w:div>
            <w:div w:id="1860925347">
              <w:marLeft w:val="0"/>
              <w:marRight w:val="0"/>
              <w:marTop w:val="0"/>
              <w:marBottom w:val="0"/>
              <w:divBdr>
                <w:top w:val="none" w:sz="0" w:space="0" w:color="auto"/>
                <w:left w:val="none" w:sz="0" w:space="0" w:color="auto"/>
                <w:bottom w:val="none" w:sz="0" w:space="0" w:color="auto"/>
                <w:right w:val="none" w:sz="0" w:space="0" w:color="auto"/>
              </w:divBdr>
            </w:div>
            <w:div w:id="1445926220">
              <w:marLeft w:val="0"/>
              <w:marRight w:val="0"/>
              <w:marTop w:val="0"/>
              <w:marBottom w:val="0"/>
              <w:divBdr>
                <w:top w:val="none" w:sz="0" w:space="0" w:color="auto"/>
                <w:left w:val="none" w:sz="0" w:space="0" w:color="auto"/>
                <w:bottom w:val="none" w:sz="0" w:space="0" w:color="auto"/>
                <w:right w:val="none" w:sz="0" w:space="0" w:color="auto"/>
              </w:divBdr>
            </w:div>
            <w:div w:id="470369444">
              <w:marLeft w:val="0"/>
              <w:marRight w:val="0"/>
              <w:marTop w:val="0"/>
              <w:marBottom w:val="0"/>
              <w:divBdr>
                <w:top w:val="none" w:sz="0" w:space="0" w:color="auto"/>
                <w:left w:val="none" w:sz="0" w:space="0" w:color="auto"/>
                <w:bottom w:val="none" w:sz="0" w:space="0" w:color="auto"/>
                <w:right w:val="none" w:sz="0" w:space="0" w:color="auto"/>
              </w:divBdr>
            </w:div>
            <w:div w:id="1865364074">
              <w:marLeft w:val="0"/>
              <w:marRight w:val="0"/>
              <w:marTop w:val="0"/>
              <w:marBottom w:val="0"/>
              <w:divBdr>
                <w:top w:val="none" w:sz="0" w:space="0" w:color="auto"/>
                <w:left w:val="none" w:sz="0" w:space="0" w:color="auto"/>
                <w:bottom w:val="none" w:sz="0" w:space="0" w:color="auto"/>
                <w:right w:val="none" w:sz="0" w:space="0" w:color="auto"/>
              </w:divBdr>
            </w:div>
            <w:div w:id="703211145">
              <w:marLeft w:val="0"/>
              <w:marRight w:val="0"/>
              <w:marTop w:val="0"/>
              <w:marBottom w:val="0"/>
              <w:divBdr>
                <w:top w:val="none" w:sz="0" w:space="0" w:color="auto"/>
                <w:left w:val="none" w:sz="0" w:space="0" w:color="auto"/>
                <w:bottom w:val="none" w:sz="0" w:space="0" w:color="auto"/>
                <w:right w:val="none" w:sz="0" w:space="0" w:color="auto"/>
              </w:divBdr>
            </w:div>
            <w:div w:id="1810047611">
              <w:marLeft w:val="0"/>
              <w:marRight w:val="0"/>
              <w:marTop w:val="0"/>
              <w:marBottom w:val="0"/>
              <w:divBdr>
                <w:top w:val="none" w:sz="0" w:space="0" w:color="auto"/>
                <w:left w:val="none" w:sz="0" w:space="0" w:color="auto"/>
                <w:bottom w:val="none" w:sz="0" w:space="0" w:color="auto"/>
                <w:right w:val="none" w:sz="0" w:space="0" w:color="auto"/>
              </w:divBdr>
            </w:div>
            <w:div w:id="14652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7733">
      <w:bodyDiv w:val="1"/>
      <w:marLeft w:val="0"/>
      <w:marRight w:val="0"/>
      <w:marTop w:val="0"/>
      <w:marBottom w:val="0"/>
      <w:divBdr>
        <w:top w:val="none" w:sz="0" w:space="0" w:color="auto"/>
        <w:left w:val="none" w:sz="0" w:space="0" w:color="auto"/>
        <w:bottom w:val="none" w:sz="0" w:space="0" w:color="auto"/>
        <w:right w:val="none" w:sz="0" w:space="0" w:color="auto"/>
      </w:divBdr>
      <w:divsChild>
        <w:div w:id="393625142">
          <w:marLeft w:val="480"/>
          <w:marRight w:val="0"/>
          <w:marTop w:val="0"/>
          <w:marBottom w:val="0"/>
          <w:divBdr>
            <w:top w:val="none" w:sz="0" w:space="0" w:color="auto"/>
            <w:left w:val="none" w:sz="0" w:space="0" w:color="auto"/>
            <w:bottom w:val="none" w:sz="0" w:space="0" w:color="auto"/>
            <w:right w:val="none" w:sz="0" w:space="0" w:color="auto"/>
          </w:divBdr>
          <w:divsChild>
            <w:div w:id="1816675940">
              <w:marLeft w:val="0"/>
              <w:marRight w:val="0"/>
              <w:marTop w:val="0"/>
              <w:marBottom w:val="0"/>
              <w:divBdr>
                <w:top w:val="none" w:sz="0" w:space="0" w:color="auto"/>
                <w:left w:val="none" w:sz="0" w:space="0" w:color="auto"/>
                <w:bottom w:val="none" w:sz="0" w:space="0" w:color="auto"/>
                <w:right w:val="none" w:sz="0" w:space="0" w:color="auto"/>
              </w:divBdr>
            </w:div>
            <w:div w:id="2109347524">
              <w:marLeft w:val="0"/>
              <w:marRight w:val="0"/>
              <w:marTop w:val="0"/>
              <w:marBottom w:val="0"/>
              <w:divBdr>
                <w:top w:val="none" w:sz="0" w:space="0" w:color="auto"/>
                <w:left w:val="none" w:sz="0" w:space="0" w:color="auto"/>
                <w:bottom w:val="none" w:sz="0" w:space="0" w:color="auto"/>
                <w:right w:val="none" w:sz="0" w:space="0" w:color="auto"/>
              </w:divBdr>
            </w:div>
            <w:div w:id="1719283210">
              <w:marLeft w:val="0"/>
              <w:marRight w:val="0"/>
              <w:marTop w:val="0"/>
              <w:marBottom w:val="0"/>
              <w:divBdr>
                <w:top w:val="none" w:sz="0" w:space="0" w:color="auto"/>
                <w:left w:val="none" w:sz="0" w:space="0" w:color="auto"/>
                <w:bottom w:val="none" w:sz="0" w:space="0" w:color="auto"/>
                <w:right w:val="none" w:sz="0" w:space="0" w:color="auto"/>
              </w:divBdr>
            </w:div>
            <w:div w:id="959804800">
              <w:marLeft w:val="0"/>
              <w:marRight w:val="0"/>
              <w:marTop w:val="0"/>
              <w:marBottom w:val="0"/>
              <w:divBdr>
                <w:top w:val="none" w:sz="0" w:space="0" w:color="auto"/>
                <w:left w:val="none" w:sz="0" w:space="0" w:color="auto"/>
                <w:bottom w:val="none" w:sz="0" w:space="0" w:color="auto"/>
                <w:right w:val="none" w:sz="0" w:space="0" w:color="auto"/>
              </w:divBdr>
            </w:div>
            <w:div w:id="1731034122">
              <w:marLeft w:val="0"/>
              <w:marRight w:val="0"/>
              <w:marTop w:val="0"/>
              <w:marBottom w:val="0"/>
              <w:divBdr>
                <w:top w:val="none" w:sz="0" w:space="0" w:color="auto"/>
                <w:left w:val="none" w:sz="0" w:space="0" w:color="auto"/>
                <w:bottom w:val="none" w:sz="0" w:space="0" w:color="auto"/>
                <w:right w:val="none" w:sz="0" w:space="0" w:color="auto"/>
              </w:divBdr>
            </w:div>
            <w:div w:id="6593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0065">
      <w:bodyDiv w:val="1"/>
      <w:marLeft w:val="0"/>
      <w:marRight w:val="0"/>
      <w:marTop w:val="0"/>
      <w:marBottom w:val="0"/>
      <w:divBdr>
        <w:top w:val="none" w:sz="0" w:space="0" w:color="auto"/>
        <w:left w:val="none" w:sz="0" w:space="0" w:color="auto"/>
        <w:bottom w:val="none" w:sz="0" w:space="0" w:color="auto"/>
        <w:right w:val="none" w:sz="0" w:space="0" w:color="auto"/>
      </w:divBdr>
      <w:divsChild>
        <w:div w:id="1333680993">
          <w:marLeft w:val="480"/>
          <w:marRight w:val="0"/>
          <w:marTop w:val="0"/>
          <w:marBottom w:val="0"/>
          <w:divBdr>
            <w:top w:val="none" w:sz="0" w:space="0" w:color="auto"/>
            <w:left w:val="none" w:sz="0" w:space="0" w:color="auto"/>
            <w:bottom w:val="none" w:sz="0" w:space="0" w:color="auto"/>
            <w:right w:val="none" w:sz="0" w:space="0" w:color="auto"/>
          </w:divBdr>
          <w:divsChild>
            <w:div w:id="1809854733">
              <w:marLeft w:val="0"/>
              <w:marRight w:val="0"/>
              <w:marTop w:val="0"/>
              <w:marBottom w:val="0"/>
              <w:divBdr>
                <w:top w:val="none" w:sz="0" w:space="0" w:color="auto"/>
                <w:left w:val="none" w:sz="0" w:space="0" w:color="auto"/>
                <w:bottom w:val="none" w:sz="0" w:space="0" w:color="auto"/>
                <w:right w:val="none" w:sz="0" w:space="0" w:color="auto"/>
              </w:divBdr>
            </w:div>
            <w:div w:id="1587688477">
              <w:marLeft w:val="0"/>
              <w:marRight w:val="0"/>
              <w:marTop w:val="0"/>
              <w:marBottom w:val="0"/>
              <w:divBdr>
                <w:top w:val="none" w:sz="0" w:space="0" w:color="auto"/>
                <w:left w:val="none" w:sz="0" w:space="0" w:color="auto"/>
                <w:bottom w:val="none" w:sz="0" w:space="0" w:color="auto"/>
                <w:right w:val="none" w:sz="0" w:space="0" w:color="auto"/>
              </w:divBdr>
            </w:div>
            <w:div w:id="1688478382">
              <w:marLeft w:val="0"/>
              <w:marRight w:val="0"/>
              <w:marTop w:val="0"/>
              <w:marBottom w:val="0"/>
              <w:divBdr>
                <w:top w:val="none" w:sz="0" w:space="0" w:color="auto"/>
                <w:left w:val="none" w:sz="0" w:space="0" w:color="auto"/>
                <w:bottom w:val="none" w:sz="0" w:space="0" w:color="auto"/>
                <w:right w:val="none" w:sz="0" w:space="0" w:color="auto"/>
              </w:divBdr>
            </w:div>
            <w:div w:id="2057242174">
              <w:marLeft w:val="0"/>
              <w:marRight w:val="0"/>
              <w:marTop w:val="0"/>
              <w:marBottom w:val="0"/>
              <w:divBdr>
                <w:top w:val="none" w:sz="0" w:space="0" w:color="auto"/>
                <w:left w:val="none" w:sz="0" w:space="0" w:color="auto"/>
                <w:bottom w:val="none" w:sz="0" w:space="0" w:color="auto"/>
                <w:right w:val="none" w:sz="0" w:space="0" w:color="auto"/>
              </w:divBdr>
            </w:div>
            <w:div w:id="1938365744">
              <w:marLeft w:val="0"/>
              <w:marRight w:val="0"/>
              <w:marTop w:val="0"/>
              <w:marBottom w:val="0"/>
              <w:divBdr>
                <w:top w:val="none" w:sz="0" w:space="0" w:color="auto"/>
                <w:left w:val="none" w:sz="0" w:space="0" w:color="auto"/>
                <w:bottom w:val="none" w:sz="0" w:space="0" w:color="auto"/>
                <w:right w:val="none" w:sz="0" w:space="0" w:color="auto"/>
              </w:divBdr>
            </w:div>
            <w:div w:id="1379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9271">
      <w:bodyDiv w:val="1"/>
      <w:marLeft w:val="0"/>
      <w:marRight w:val="0"/>
      <w:marTop w:val="0"/>
      <w:marBottom w:val="0"/>
      <w:divBdr>
        <w:top w:val="none" w:sz="0" w:space="0" w:color="auto"/>
        <w:left w:val="none" w:sz="0" w:space="0" w:color="auto"/>
        <w:bottom w:val="none" w:sz="0" w:space="0" w:color="auto"/>
        <w:right w:val="none" w:sz="0" w:space="0" w:color="auto"/>
      </w:divBdr>
      <w:divsChild>
        <w:div w:id="560478724">
          <w:marLeft w:val="480"/>
          <w:marRight w:val="0"/>
          <w:marTop w:val="0"/>
          <w:marBottom w:val="0"/>
          <w:divBdr>
            <w:top w:val="none" w:sz="0" w:space="0" w:color="auto"/>
            <w:left w:val="none" w:sz="0" w:space="0" w:color="auto"/>
            <w:bottom w:val="none" w:sz="0" w:space="0" w:color="auto"/>
            <w:right w:val="none" w:sz="0" w:space="0" w:color="auto"/>
          </w:divBdr>
          <w:divsChild>
            <w:div w:id="14081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783">
      <w:bodyDiv w:val="1"/>
      <w:marLeft w:val="0"/>
      <w:marRight w:val="0"/>
      <w:marTop w:val="0"/>
      <w:marBottom w:val="0"/>
      <w:divBdr>
        <w:top w:val="none" w:sz="0" w:space="0" w:color="auto"/>
        <w:left w:val="none" w:sz="0" w:space="0" w:color="auto"/>
        <w:bottom w:val="none" w:sz="0" w:space="0" w:color="auto"/>
        <w:right w:val="none" w:sz="0" w:space="0" w:color="auto"/>
      </w:divBdr>
      <w:divsChild>
        <w:div w:id="1022636028">
          <w:marLeft w:val="480"/>
          <w:marRight w:val="0"/>
          <w:marTop w:val="0"/>
          <w:marBottom w:val="0"/>
          <w:divBdr>
            <w:top w:val="none" w:sz="0" w:space="0" w:color="auto"/>
            <w:left w:val="none" w:sz="0" w:space="0" w:color="auto"/>
            <w:bottom w:val="none" w:sz="0" w:space="0" w:color="auto"/>
            <w:right w:val="none" w:sz="0" w:space="0" w:color="auto"/>
          </w:divBdr>
          <w:divsChild>
            <w:div w:id="1847288027">
              <w:marLeft w:val="0"/>
              <w:marRight w:val="0"/>
              <w:marTop w:val="0"/>
              <w:marBottom w:val="0"/>
              <w:divBdr>
                <w:top w:val="none" w:sz="0" w:space="0" w:color="auto"/>
                <w:left w:val="none" w:sz="0" w:space="0" w:color="auto"/>
                <w:bottom w:val="none" w:sz="0" w:space="0" w:color="auto"/>
                <w:right w:val="none" w:sz="0" w:space="0" w:color="auto"/>
              </w:divBdr>
            </w:div>
            <w:div w:id="1294365552">
              <w:marLeft w:val="0"/>
              <w:marRight w:val="0"/>
              <w:marTop w:val="0"/>
              <w:marBottom w:val="0"/>
              <w:divBdr>
                <w:top w:val="none" w:sz="0" w:space="0" w:color="auto"/>
                <w:left w:val="none" w:sz="0" w:space="0" w:color="auto"/>
                <w:bottom w:val="none" w:sz="0" w:space="0" w:color="auto"/>
                <w:right w:val="none" w:sz="0" w:space="0" w:color="auto"/>
              </w:divBdr>
            </w:div>
            <w:div w:id="1279878279">
              <w:marLeft w:val="0"/>
              <w:marRight w:val="0"/>
              <w:marTop w:val="0"/>
              <w:marBottom w:val="0"/>
              <w:divBdr>
                <w:top w:val="none" w:sz="0" w:space="0" w:color="auto"/>
                <w:left w:val="none" w:sz="0" w:space="0" w:color="auto"/>
                <w:bottom w:val="none" w:sz="0" w:space="0" w:color="auto"/>
                <w:right w:val="none" w:sz="0" w:space="0" w:color="auto"/>
              </w:divBdr>
            </w:div>
            <w:div w:id="881789235">
              <w:marLeft w:val="0"/>
              <w:marRight w:val="0"/>
              <w:marTop w:val="0"/>
              <w:marBottom w:val="0"/>
              <w:divBdr>
                <w:top w:val="none" w:sz="0" w:space="0" w:color="auto"/>
                <w:left w:val="none" w:sz="0" w:space="0" w:color="auto"/>
                <w:bottom w:val="none" w:sz="0" w:space="0" w:color="auto"/>
                <w:right w:val="none" w:sz="0" w:space="0" w:color="auto"/>
              </w:divBdr>
            </w:div>
            <w:div w:id="2081173081">
              <w:marLeft w:val="0"/>
              <w:marRight w:val="0"/>
              <w:marTop w:val="0"/>
              <w:marBottom w:val="0"/>
              <w:divBdr>
                <w:top w:val="none" w:sz="0" w:space="0" w:color="auto"/>
                <w:left w:val="none" w:sz="0" w:space="0" w:color="auto"/>
                <w:bottom w:val="none" w:sz="0" w:space="0" w:color="auto"/>
                <w:right w:val="none" w:sz="0" w:space="0" w:color="auto"/>
              </w:divBdr>
            </w:div>
            <w:div w:id="4419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524">
      <w:bodyDiv w:val="1"/>
      <w:marLeft w:val="0"/>
      <w:marRight w:val="0"/>
      <w:marTop w:val="0"/>
      <w:marBottom w:val="0"/>
      <w:divBdr>
        <w:top w:val="none" w:sz="0" w:space="0" w:color="auto"/>
        <w:left w:val="none" w:sz="0" w:space="0" w:color="auto"/>
        <w:bottom w:val="none" w:sz="0" w:space="0" w:color="auto"/>
        <w:right w:val="none" w:sz="0" w:space="0" w:color="auto"/>
      </w:divBdr>
      <w:divsChild>
        <w:div w:id="1513686109">
          <w:marLeft w:val="480"/>
          <w:marRight w:val="0"/>
          <w:marTop w:val="0"/>
          <w:marBottom w:val="0"/>
          <w:divBdr>
            <w:top w:val="none" w:sz="0" w:space="0" w:color="auto"/>
            <w:left w:val="none" w:sz="0" w:space="0" w:color="auto"/>
            <w:bottom w:val="none" w:sz="0" w:space="0" w:color="auto"/>
            <w:right w:val="none" w:sz="0" w:space="0" w:color="auto"/>
          </w:divBdr>
          <w:divsChild>
            <w:div w:id="213928666">
              <w:marLeft w:val="0"/>
              <w:marRight w:val="0"/>
              <w:marTop w:val="0"/>
              <w:marBottom w:val="0"/>
              <w:divBdr>
                <w:top w:val="none" w:sz="0" w:space="0" w:color="auto"/>
                <w:left w:val="none" w:sz="0" w:space="0" w:color="auto"/>
                <w:bottom w:val="none" w:sz="0" w:space="0" w:color="auto"/>
                <w:right w:val="none" w:sz="0" w:space="0" w:color="auto"/>
              </w:divBdr>
            </w:div>
            <w:div w:id="535239661">
              <w:marLeft w:val="0"/>
              <w:marRight w:val="0"/>
              <w:marTop w:val="0"/>
              <w:marBottom w:val="0"/>
              <w:divBdr>
                <w:top w:val="none" w:sz="0" w:space="0" w:color="auto"/>
                <w:left w:val="none" w:sz="0" w:space="0" w:color="auto"/>
                <w:bottom w:val="none" w:sz="0" w:space="0" w:color="auto"/>
                <w:right w:val="none" w:sz="0" w:space="0" w:color="auto"/>
              </w:divBdr>
            </w:div>
            <w:div w:id="1703825978">
              <w:marLeft w:val="0"/>
              <w:marRight w:val="0"/>
              <w:marTop w:val="0"/>
              <w:marBottom w:val="0"/>
              <w:divBdr>
                <w:top w:val="none" w:sz="0" w:space="0" w:color="auto"/>
                <w:left w:val="none" w:sz="0" w:space="0" w:color="auto"/>
                <w:bottom w:val="none" w:sz="0" w:space="0" w:color="auto"/>
                <w:right w:val="none" w:sz="0" w:space="0" w:color="auto"/>
              </w:divBdr>
            </w:div>
            <w:div w:id="764689427">
              <w:marLeft w:val="0"/>
              <w:marRight w:val="0"/>
              <w:marTop w:val="0"/>
              <w:marBottom w:val="0"/>
              <w:divBdr>
                <w:top w:val="none" w:sz="0" w:space="0" w:color="auto"/>
                <w:left w:val="none" w:sz="0" w:space="0" w:color="auto"/>
                <w:bottom w:val="none" w:sz="0" w:space="0" w:color="auto"/>
                <w:right w:val="none" w:sz="0" w:space="0" w:color="auto"/>
              </w:divBdr>
            </w:div>
            <w:div w:id="1204631111">
              <w:marLeft w:val="0"/>
              <w:marRight w:val="0"/>
              <w:marTop w:val="0"/>
              <w:marBottom w:val="0"/>
              <w:divBdr>
                <w:top w:val="none" w:sz="0" w:space="0" w:color="auto"/>
                <w:left w:val="none" w:sz="0" w:space="0" w:color="auto"/>
                <w:bottom w:val="none" w:sz="0" w:space="0" w:color="auto"/>
                <w:right w:val="none" w:sz="0" w:space="0" w:color="auto"/>
              </w:divBdr>
            </w:div>
            <w:div w:id="16506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933">
      <w:bodyDiv w:val="1"/>
      <w:marLeft w:val="0"/>
      <w:marRight w:val="0"/>
      <w:marTop w:val="0"/>
      <w:marBottom w:val="0"/>
      <w:divBdr>
        <w:top w:val="none" w:sz="0" w:space="0" w:color="auto"/>
        <w:left w:val="none" w:sz="0" w:space="0" w:color="auto"/>
        <w:bottom w:val="none" w:sz="0" w:space="0" w:color="auto"/>
        <w:right w:val="none" w:sz="0" w:space="0" w:color="auto"/>
      </w:divBdr>
      <w:divsChild>
        <w:div w:id="1905485814">
          <w:marLeft w:val="480"/>
          <w:marRight w:val="0"/>
          <w:marTop w:val="0"/>
          <w:marBottom w:val="0"/>
          <w:divBdr>
            <w:top w:val="none" w:sz="0" w:space="0" w:color="auto"/>
            <w:left w:val="none" w:sz="0" w:space="0" w:color="auto"/>
            <w:bottom w:val="none" w:sz="0" w:space="0" w:color="auto"/>
            <w:right w:val="none" w:sz="0" w:space="0" w:color="auto"/>
          </w:divBdr>
          <w:divsChild>
            <w:div w:id="1057053549">
              <w:marLeft w:val="0"/>
              <w:marRight w:val="0"/>
              <w:marTop w:val="0"/>
              <w:marBottom w:val="0"/>
              <w:divBdr>
                <w:top w:val="none" w:sz="0" w:space="0" w:color="auto"/>
                <w:left w:val="none" w:sz="0" w:space="0" w:color="auto"/>
                <w:bottom w:val="none" w:sz="0" w:space="0" w:color="auto"/>
                <w:right w:val="none" w:sz="0" w:space="0" w:color="auto"/>
              </w:divBdr>
            </w:div>
            <w:div w:id="413624797">
              <w:marLeft w:val="0"/>
              <w:marRight w:val="0"/>
              <w:marTop w:val="0"/>
              <w:marBottom w:val="0"/>
              <w:divBdr>
                <w:top w:val="none" w:sz="0" w:space="0" w:color="auto"/>
                <w:left w:val="none" w:sz="0" w:space="0" w:color="auto"/>
                <w:bottom w:val="none" w:sz="0" w:space="0" w:color="auto"/>
                <w:right w:val="none" w:sz="0" w:space="0" w:color="auto"/>
              </w:divBdr>
            </w:div>
            <w:div w:id="1608729664">
              <w:marLeft w:val="0"/>
              <w:marRight w:val="0"/>
              <w:marTop w:val="0"/>
              <w:marBottom w:val="0"/>
              <w:divBdr>
                <w:top w:val="none" w:sz="0" w:space="0" w:color="auto"/>
                <w:left w:val="none" w:sz="0" w:space="0" w:color="auto"/>
                <w:bottom w:val="none" w:sz="0" w:space="0" w:color="auto"/>
                <w:right w:val="none" w:sz="0" w:space="0" w:color="auto"/>
              </w:divBdr>
            </w:div>
            <w:div w:id="1635797502">
              <w:marLeft w:val="0"/>
              <w:marRight w:val="0"/>
              <w:marTop w:val="0"/>
              <w:marBottom w:val="0"/>
              <w:divBdr>
                <w:top w:val="none" w:sz="0" w:space="0" w:color="auto"/>
                <w:left w:val="none" w:sz="0" w:space="0" w:color="auto"/>
                <w:bottom w:val="none" w:sz="0" w:space="0" w:color="auto"/>
                <w:right w:val="none" w:sz="0" w:space="0" w:color="auto"/>
              </w:divBdr>
            </w:div>
            <w:div w:id="1181966090">
              <w:marLeft w:val="0"/>
              <w:marRight w:val="0"/>
              <w:marTop w:val="0"/>
              <w:marBottom w:val="0"/>
              <w:divBdr>
                <w:top w:val="none" w:sz="0" w:space="0" w:color="auto"/>
                <w:left w:val="none" w:sz="0" w:space="0" w:color="auto"/>
                <w:bottom w:val="none" w:sz="0" w:space="0" w:color="auto"/>
                <w:right w:val="none" w:sz="0" w:space="0" w:color="auto"/>
              </w:divBdr>
            </w:div>
            <w:div w:id="431166930">
              <w:marLeft w:val="0"/>
              <w:marRight w:val="0"/>
              <w:marTop w:val="0"/>
              <w:marBottom w:val="0"/>
              <w:divBdr>
                <w:top w:val="none" w:sz="0" w:space="0" w:color="auto"/>
                <w:left w:val="none" w:sz="0" w:space="0" w:color="auto"/>
                <w:bottom w:val="none" w:sz="0" w:space="0" w:color="auto"/>
                <w:right w:val="none" w:sz="0" w:space="0" w:color="auto"/>
              </w:divBdr>
            </w:div>
            <w:div w:id="5787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764">
      <w:bodyDiv w:val="1"/>
      <w:marLeft w:val="0"/>
      <w:marRight w:val="0"/>
      <w:marTop w:val="0"/>
      <w:marBottom w:val="0"/>
      <w:divBdr>
        <w:top w:val="none" w:sz="0" w:space="0" w:color="auto"/>
        <w:left w:val="none" w:sz="0" w:space="0" w:color="auto"/>
        <w:bottom w:val="none" w:sz="0" w:space="0" w:color="auto"/>
        <w:right w:val="none" w:sz="0" w:space="0" w:color="auto"/>
      </w:divBdr>
      <w:divsChild>
        <w:div w:id="1562985607">
          <w:marLeft w:val="480"/>
          <w:marRight w:val="0"/>
          <w:marTop w:val="0"/>
          <w:marBottom w:val="0"/>
          <w:divBdr>
            <w:top w:val="none" w:sz="0" w:space="0" w:color="auto"/>
            <w:left w:val="none" w:sz="0" w:space="0" w:color="auto"/>
            <w:bottom w:val="none" w:sz="0" w:space="0" w:color="auto"/>
            <w:right w:val="none" w:sz="0" w:space="0" w:color="auto"/>
          </w:divBdr>
          <w:divsChild>
            <w:div w:id="958681995">
              <w:marLeft w:val="0"/>
              <w:marRight w:val="0"/>
              <w:marTop w:val="0"/>
              <w:marBottom w:val="0"/>
              <w:divBdr>
                <w:top w:val="none" w:sz="0" w:space="0" w:color="auto"/>
                <w:left w:val="none" w:sz="0" w:space="0" w:color="auto"/>
                <w:bottom w:val="none" w:sz="0" w:space="0" w:color="auto"/>
                <w:right w:val="none" w:sz="0" w:space="0" w:color="auto"/>
              </w:divBdr>
            </w:div>
            <w:div w:id="2181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mcna.com/products/home-dialysis-equipment/peritoneal-dialysis-devices/stay-safe-overview/" TargetMode="External"/><Relationship Id="rId13" Type="http://schemas.openxmlformats.org/officeDocument/2006/relationships/hyperlink" Target="https://patents.google.com/patent/US20170246442A1/en?q=peritoneal+dialysis&amp;q=organizer&amp;oq=peritoneal+dialysis+organizer" TargetMode="External"/><Relationship Id="rId18" Type="http://schemas.openxmlformats.org/officeDocument/2006/relationships/hyperlink" Target="https://www.federalregister.gov/documents/2019/07/15/2019-15159/advancing-american-kidney-health" TargetMode="External"/><Relationship Id="rId26" Type="http://schemas.openxmlformats.org/officeDocument/2006/relationships/hyperlink" Target="https://doi.org/10.3747/pdi.2018.00232" TargetMode="External"/><Relationship Id="rId39" Type="http://schemas.openxmlformats.org/officeDocument/2006/relationships/hyperlink" Target="https://doi.org/10.1093/ndt/gfg552" TargetMode="External"/><Relationship Id="rId3" Type="http://schemas.openxmlformats.org/officeDocument/2006/relationships/styles" Target="styles.xml"/><Relationship Id="rId21" Type="http://schemas.openxmlformats.org/officeDocument/2006/relationships/hyperlink" Target="https://www.niddk.nih.gov/health-information/health-statistics/kidney-disease" TargetMode="External"/><Relationship Id="rId34" Type="http://schemas.openxmlformats.org/officeDocument/2006/relationships/hyperlink" Target="https://doi.org/10.5152/dir.2015.15066" TargetMode="External"/><Relationship Id="rId42" Type="http://schemas.openxmlformats.org/officeDocument/2006/relationships/hyperlink" Target="https://doi.org/10.1136/jcp.35.11.1181" TargetMode="External"/><Relationship Id="rId7" Type="http://schemas.openxmlformats.org/officeDocument/2006/relationships/hyperlink" Target="https://patents.google.com/patent/US20190358387A1/en?q=peritonitis&amp;q=detector&amp;oq=peritonitis+detector&amp;page=1" TargetMode="External"/><Relationship Id="rId12" Type="http://schemas.openxmlformats.org/officeDocument/2006/relationships/hyperlink" Target="https://patents.google.com/patent/US9775939B2/en?q=peritoneal+dialysis&amp;q=organizer&amp;oq=peritoneal+dialysis+organizer" TargetMode="External"/><Relationship Id="rId17" Type="http://schemas.openxmlformats.org/officeDocument/2006/relationships/hyperlink" Target="https://www.healio.com/nephrology/home-dialysis/news/online/%7bb6b22f6d-50ec-4f92-b550-dde74606a233%7d/global-kidney-care-manufacturers-shift-focus-in-wake-of-advancing-american-kidney-health" TargetMode="External"/><Relationship Id="rId25" Type="http://schemas.openxmlformats.org/officeDocument/2006/relationships/hyperlink" Target="https://doi.org/10.1177/0896860819895364" TargetMode="External"/><Relationship Id="rId33" Type="http://schemas.openxmlformats.org/officeDocument/2006/relationships/hyperlink" Target="https://pulse.embs.org/september-2015/detection-of-peritonitis-in-patients-on-peritoneal-dialysis-at-home/" TargetMode="External"/><Relationship Id="rId38" Type="http://schemas.openxmlformats.org/officeDocument/2006/relationships/hyperlink" Target="https://doi.org/10.2215/CJN.01010306" TargetMode="External"/><Relationship Id="rId2" Type="http://schemas.openxmlformats.org/officeDocument/2006/relationships/numbering" Target="numbering.xml"/><Relationship Id="rId16" Type="http://schemas.openxmlformats.org/officeDocument/2006/relationships/hyperlink" Target="https://patents.google.com/patent/US20030220599A1/en?q=peritoneal+dialysis&amp;q=organizer&amp;oq=peritoneal+dialysis+organizer" TargetMode="External"/><Relationship Id="rId20" Type="http://schemas.openxmlformats.org/officeDocument/2006/relationships/hyperlink" Target="https://www.healio.com/nephrology/home-dialysis/news/online/%7b92c09b38-676b-48d7-924d-71106ed1302a%7d/peritoneal-dialysis-growth-in-the-us-encounters-unexpected-hurdles" TargetMode="External"/><Relationship Id="rId29" Type="http://schemas.openxmlformats.org/officeDocument/2006/relationships/hyperlink" Target="https://doi.org/10.3747/pdi.2016.00120" TargetMode="External"/><Relationship Id="rId41" Type="http://schemas.openxmlformats.org/officeDocument/2006/relationships/hyperlink" Target="https://doi.org/10.1016/S0272-6386(12)80771-2" TargetMode="External"/><Relationship Id="rId1" Type="http://schemas.openxmlformats.org/officeDocument/2006/relationships/customXml" Target="../customXml/item1.xml"/><Relationship Id="rId6" Type="http://schemas.openxmlformats.org/officeDocument/2006/relationships/hyperlink" Target="https://patents.google.com/patent/DE102018113322A1/en?q=peritoneal+dialysis&amp;q=organizer&amp;oq=peritoneal+dialysis+organizer" TargetMode="External"/><Relationship Id="rId11" Type="http://schemas.openxmlformats.org/officeDocument/2006/relationships/hyperlink" Target="https://patents.google.com/patent/US20180193546A1/en?q=peritonitis&amp;q=detector&amp;oq=peritonitis+detector" TargetMode="External"/><Relationship Id="rId24" Type="http://schemas.openxmlformats.org/officeDocument/2006/relationships/hyperlink" Target="https://doi.org/10.4061/2011/239515" TargetMode="External"/><Relationship Id="rId32" Type="http://schemas.openxmlformats.org/officeDocument/2006/relationships/hyperlink" Target="https://doi.org/10.1155/2016/6217135" TargetMode="External"/><Relationship Id="rId37" Type="http://schemas.openxmlformats.org/officeDocument/2006/relationships/hyperlink" Target="https://doi.org/10.1186/1752-1947-4-383" TargetMode="External"/><Relationship Id="rId40" Type="http://schemas.openxmlformats.org/officeDocument/2006/relationships/hyperlink" Target="https://doi.org/10.1002/jcla.20027" TargetMode="External"/><Relationship Id="rId5" Type="http://schemas.openxmlformats.org/officeDocument/2006/relationships/webSettings" Target="webSettings.xml"/><Relationship Id="rId15" Type="http://schemas.openxmlformats.org/officeDocument/2006/relationships/hyperlink" Target="https://patents.google.com/patent/WO2013010178A1/en?q=peritonitis&amp;q=detector&amp;oq=peritonitis+detector&amp;page=1" TargetMode="External"/><Relationship Id="rId23" Type="http://schemas.openxmlformats.org/officeDocument/2006/relationships/hyperlink" Target="https://doi.org/10.1681/ASN.2011060607" TargetMode="External"/><Relationship Id="rId28" Type="http://schemas.openxmlformats.org/officeDocument/2006/relationships/hyperlink" Target="https://www.cancertherapyadvisor.com/home/decision-support-in-medicine/hospital-medicine/peritonitis-2/" TargetMode="External"/><Relationship Id="rId36" Type="http://schemas.openxmlformats.org/officeDocument/2006/relationships/hyperlink" Target="https://doi.org/10.5935/0101-2800.20130034" TargetMode="External"/><Relationship Id="rId10" Type="http://schemas.openxmlformats.org/officeDocument/2006/relationships/hyperlink" Target="https://www.kidneyx.org/PrizeCompetitions/PastCompetitions/redesigndialysisphaseiproposal135" TargetMode="External"/><Relationship Id="rId19" Type="http://schemas.openxmlformats.org/officeDocument/2006/relationships/hyperlink" Target="https://www.usrds.org/2018/view/Default.aspx" TargetMode="External"/><Relationship Id="rId31" Type="http://schemas.openxmlformats.org/officeDocument/2006/relationships/hyperlink" Target="https://doi.org/10.3747/pdi.2016.0007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nalcare.baxter.com/therapies/peritoneal-dialysis" TargetMode="External"/><Relationship Id="rId14" Type="http://schemas.openxmlformats.org/officeDocument/2006/relationships/hyperlink" Target="https://patents.google.com/patent/US8801652B2/en?q=peritonitis&amp;q=detector&amp;oq=peritonitis+detector" TargetMode="External"/><Relationship Id="rId22" Type="http://schemas.openxmlformats.org/officeDocument/2006/relationships/hyperlink" Target="https://doi.org/10.3747/pdi.2014.00007" TargetMode="External"/><Relationship Id="rId27" Type="http://schemas.openxmlformats.org/officeDocument/2006/relationships/hyperlink" Target="https://www.mayoclinic.org/tests-procedures/peritoneal-dialysis/about/pac-20384725" TargetMode="External"/><Relationship Id="rId30" Type="http://schemas.openxmlformats.org/officeDocument/2006/relationships/hyperlink" Target="https://doi.org/10.3747/pdi.2015.00277" TargetMode="External"/><Relationship Id="rId35" Type="http://schemas.openxmlformats.org/officeDocument/2006/relationships/hyperlink" Target="https://www.youtube.com/watch?v=4Iey8vq6CHk"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6E96C-6A9A-448C-B55A-5CB1EB78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6</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Bonaffini</dc:creator>
  <cp:keywords/>
  <dc:description/>
  <cp:lastModifiedBy>James Bonaffini</cp:lastModifiedBy>
  <cp:revision>13</cp:revision>
  <dcterms:created xsi:type="dcterms:W3CDTF">2020-01-25T02:05:00Z</dcterms:created>
  <dcterms:modified xsi:type="dcterms:W3CDTF">2020-01-26T01:13:00Z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id="9QmXebg6"/&gt;&lt;style id="" hasBibliography="0" bibliographyStyleHasBeenSet="0"/&gt;&lt;prefs/&gt;&lt;/data&gt;</vt:lpwstr>
  </property>
</Properties>
</file>