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167842" w:rsidR="00557FBE" w:rsidP="6248536C" w:rsidRDefault="00C075DC" w14:paraId="3161FF6A" w14:textId="0E80D315" w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6248536C" w:rsidR="6248536C">
        <w:rPr>
          <w:rFonts w:ascii="Arial" w:hAnsi="Arial" w:eastAsia="Arial" w:cs="Arial"/>
          <w:b w:val="1"/>
          <w:bCs w:val="1"/>
          <w:sz w:val="28"/>
          <w:szCs w:val="28"/>
        </w:rPr>
        <w:t>CS2</w:t>
      </w:r>
      <w:r w:rsidRPr="6248536C" w:rsidR="6248536C">
        <w:rPr>
          <w:rFonts w:ascii="Arial" w:hAnsi="Arial" w:eastAsia="Arial" w:cs="Arial"/>
          <w:b w:val="1"/>
          <w:bCs w:val="1"/>
          <w:sz w:val="28"/>
          <w:szCs w:val="28"/>
        </w:rPr>
        <w:t>73 ASSIGNMENT #8</w:t>
      </w:r>
      <w:r w:rsidRPr="6248536C" w:rsidR="6248536C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6248536C" w:rsidR="6248536C">
        <w:rPr>
          <w:rFonts w:ascii="Arial" w:hAnsi="Arial" w:eastAsia="Arial" w:cs="Arial"/>
          <w:b w:val="1"/>
          <w:bCs w:val="1"/>
          <w:sz w:val="28"/>
          <w:szCs w:val="28"/>
        </w:rPr>
        <w:t>Problem Solving with Recursion</w:t>
      </w:r>
    </w:p>
    <w:p w:rsidR="00557FBE" w:rsidP="00557FBE" w:rsidRDefault="00557FBE" w14:paraId="3161FF6B" w14:textId="3CAD4D86" w14:noSpellErr="1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/>
        <w:t xml:space="preserve">MY 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rPr/>
        <w:t xml:space="preserve"> </w:t>
      </w:r>
      <w:r w:rsidR="00D11C9D">
        <w:rPr/>
        <w:t xml:space="preserve">               </w:t>
      </w:r>
      <w:r w:rsidR="009612DA">
        <w:tab/>
      </w:r>
      <w:r w:rsidR="009612DA">
        <w:tab/>
      </w:r>
      <w:r>
        <w:tab/>
      </w:r>
    </w:p>
    <w:p w:rsidR="00557FBE" w:rsidP="6248536C" w:rsidRDefault="00F477D4" w14:paraId="3161FF6C" w14:textId="77777777" w14:noSpellErr="1">
      <w:pPr>
        <w:rPr>
          <w:rFonts w:ascii="Arial" w:hAnsi="Arial" w:eastAsia="Arial" w:cs="Arial"/>
          <w:sz w:val="28"/>
          <w:szCs w:val="28"/>
        </w:rPr>
      </w:pPr>
      <w:r w:rsidRPr="6248536C" w:rsidR="6248536C">
        <w:rPr>
          <w:rFonts w:ascii="Arial" w:hAnsi="Arial" w:eastAsia="Arial" w:cs="Arial"/>
          <w:b w:val="1"/>
          <w:bCs w:val="1"/>
          <w:sz w:val="28"/>
          <w:szCs w:val="28"/>
        </w:rPr>
        <w:t>Grade</w:t>
      </w:r>
      <w:r w:rsidRPr="6248536C" w:rsidR="6248536C">
        <w:rPr>
          <w:rFonts w:ascii="Arial" w:hAnsi="Arial" w:eastAsia="Arial" w:cs="Arial"/>
          <w:b w:val="1"/>
          <w:bCs w:val="1"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5670"/>
        <w:gridCol w:w="1350"/>
        <w:gridCol w:w="905"/>
      </w:tblGrid>
      <w:tr w:rsidR="00557FBE" w:rsidTr="42C09AAA" w14:paraId="3161FF70" w14:textId="77777777">
        <w:trPr/>
        <w:tc>
          <w:tcPr>
            <w:tcW w:w="5670" w:type="dxa"/>
            <w:shd w:val="clear" w:color="auto" w:fill="000000" w:themeFill="text1"/>
            <w:tcMar/>
          </w:tcPr>
          <w:p w:rsidRPr="00550B3A" w:rsidR="00557FBE" w:rsidP="6248536C" w:rsidRDefault="00557FBE" w14:paraId="3161FF6D" w14:textId="77777777" w14:noSpellErr="1">
            <w:pPr>
              <w:jc w:val="right"/>
              <w:rPr>
                <w:b w:val="1"/>
                <w:bCs w:val="1"/>
                <w:color w:val="FFFFFF" w:themeColor="background1" w:themeTint="FF" w:themeShade="FF"/>
              </w:rPr>
            </w:pPr>
            <w:r w:rsidRPr="6248536C" w:rsidR="6248536C">
              <w:rPr>
                <w:b w:val="1"/>
                <w:bCs w:val="1"/>
                <w:color w:val="FFFFFF" w:themeColor="background1" w:themeTint="FF" w:themeShade="FF"/>
              </w:rPr>
              <w:t>CATEGORY</w:t>
            </w:r>
          </w:p>
        </w:tc>
        <w:tc>
          <w:tcPr>
            <w:tcW w:w="1350" w:type="dxa"/>
            <w:shd w:val="clear" w:color="auto" w:fill="000000" w:themeFill="text1"/>
            <w:tcMar/>
          </w:tcPr>
          <w:p w:rsidR="00557FBE" w:rsidP="6248536C" w:rsidRDefault="00557FBE" w14:paraId="3161FF6E" w14:textId="77777777" w14:noSpellErr="1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6248536C" w:rsidR="6248536C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POINTS</w:t>
            </w:r>
          </w:p>
        </w:tc>
        <w:tc>
          <w:tcPr>
            <w:tcW w:w="905" w:type="dxa"/>
            <w:shd w:val="clear" w:color="auto" w:fill="000000" w:themeFill="text1"/>
            <w:tcMar/>
          </w:tcPr>
          <w:p w:rsidR="00557FBE" w:rsidP="00A670E9" w:rsidRDefault="00557FBE" w14:paraId="3161FF6F" w14:textId="77777777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7B4E9C" w:rsidTr="42C09AAA" w14:paraId="3161FF80" w14:textId="77777777">
        <w:trPr/>
        <w:tc>
          <w:tcPr>
            <w:tcW w:w="5670" w:type="dxa"/>
            <w:tcMar/>
          </w:tcPr>
          <w:p w:rsidRPr="00603F5F" w:rsidR="007B4E9C" w:rsidP="6248536C" w:rsidRDefault="008F5BFB" w14:paraId="3161FF7D" w14:textId="066B1D90" w14:noSpellErr="1">
            <w:pPr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EX8</w:t>
            </w: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_</w:t>
            </w: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1: Binary Search</w:t>
            </w:r>
          </w:p>
        </w:tc>
        <w:tc>
          <w:tcPr>
            <w:tcW w:w="1350" w:type="dxa"/>
            <w:tcMar/>
          </w:tcPr>
          <w:p w:rsidRPr="00603F5F" w:rsidR="007B4E9C" w:rsidP="00A670E9" w:rsidRDefault="007B4E9C" w14:paraId="3161FF7E" w14:textId="77777777">
            <w:pPr>
              <w:jc w:val="right"/>
              <w:rPr>
                <w:rFonts w:cs="Arial" w:asciiTheme="minorHAnsi" w:hAnsiTheme="minorHAnsi"/>
                <w:sz w:val="22"/>
                <w:szCs w:val="22"/>
              </w:rPr>
            </w:pPr>
          </w:p>
        </w:tc>
        <w:tc>
          <w:tcPr>
            <w:tcW w:w="905" w:type="dxa"/>
            <w:tcMar/>
          </w:tcPr>
          <w:p w:rsidRPr="00603F5F" w:rsidR="00BD3088" w:rsidP="42C09AAA" w:rsidRDefault="00BC4C94" w14:paraId="3161FF7F" w14:textId="67D031D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C09AAA" w:rsidR="42C09A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50</w:t>
            </w:r>
          </w:p>
        </w:tc>
      </w:tr>
      <w:tr w:rsidR="00F14D5A" w:rsidTr="42C09AAA" w14:paraId="72C254B2" w14:textId="77777777">
        <w:trPr/>
        <w:tc>
          <w:tcPr>
            <w:tcW w:w="5670" w:type="dxa"/>
            <w:tcMar/>
          </w:tcPr>
          <w:p w:rsidRPr="00603F5F" w:rsidR="00F14D5A" w:rsidP="6248536C" w:rsidRDefault="008F5BFB" w14:paraId="0C17864D" w14:textId="4EAE86ED" w14:noSpellErr="1">
            <w:pPr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EX8</w:t>
            </w: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_</w:t>
            </w: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2: Eight-Queens Problem</w:t>
            </w:r>
          </w:p>
        </w:tc>
        <w:tc>
          <w:tcPr>
            <w:tcW w:w="1350" w:type="dxa"/>
            <w:tcMar/>
          </w:tcPr>
          <w:p w:rsidRPr="00603F5F" w:rsidR="00F14D5A" w:rsidP="00A670E9" w:rsidRDefault="00F14D5A" w14:paraId="7D87F569" w14:textId="77777777">
            <w:pPr>
              <w:jc w:val="right"/>
              <w:rPr>
                <w:rFonts w:cs="Arial" w:asciiTheme="minorHAnsi" w:hAnsiTheme="minorHAnsi"/>
                <w:sz w:val="22"/>
                <w:szCs w:val="22"/>
              </w:rPr>
            </w:pPr>
          </w:p>
        </w:tc>
        <w:tc>
          <w:tcPr>
            <w:tcW w:w="905" w:type="dxa"/>
            <w:tcMar/>
          </w:tcPr>
          <w:p w:rsidRPr="00603F5F" w:rsidR="00F14D5A" w:rsidP="42C09AAA" w:rsidRDefault="00BC4C94" w14:paraId="63DEBB3F" w14:textId="6CA36AA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C09AAA" w:rsidR="42C09A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50</w:t>
            </w:r>
          </w:p>
        </w:tc>
      </w:tr>
      <w:tr w:rsidR="00F14D5A" w:rsidTr="42C09AAA" w14:paraId="2C0F9A19" w14:textId="77777777">
        <w:trPr/>
        <w:tc>
          <w:tcPr>
            <w:tcW w:w="5670" w:type="dxa"/>
            <w:tcMar/>
          </w:tcPr>
          <w:p w:rsidRPr="00603F5F" w:rsidR="00F14D5A" w:rsidP="6248536C" w:rsidRDefault="00F14D5A" w14:paraId="16AA323E" w14:textId="6D97703E" w14:noSpellErr="1">
            <w:pPr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TOTAL</w:t>
            </w:r>
          </w:p>
        </w:tc>
        <w:tc>
          <w:tcPr>
            <w:tcW w:w="1350" w:type="dxa"/>
            <w:tcMar/>
          </w:tcPr>
          <w:p w:rsidRPr="00603F5F" w:rsidR="00F14D5A" w:rsidP="00A670E9" w:rsidRDefault="00F14D5A" w14:paraId="1A562CA6" w14:textId="77777777">
            <w:pPr>
              <w:jc w:val="right"/>
              <w:rPr>
                <w:rFonts w:cs="Arial" w:asciiTheme="minorHAnsi" w:hAnsiTheme="minorHAnsi"/>
                <w:sz w:val="22"/>
                <w:szCs w:val="22"/>
              </w:rPr>
            </w:pPr>
          </w:p>
        </w:tc>
        <w:tc>
          <w:tcPr>
            <w:tcW w:w="905" w:type="dxa"/>
            <w:tcMar/>
          </w:tcPr>
          <w:p w:rsidRPr="00603F5F" w:rsidR="00F14D5A" w:rsidP="42C09AAA" w:rsidRDefault="00BC4C94" w14:paraId="76FB91A7" w14:textId="2AB69C9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C09AAA" w:rsidR="42C09A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100</w:t>
            </w:r>
          </w:p>
        </w:tc>
      </w:tr>
      <w:tr w:rsidR="00F14D5A" w:rsidTr="42C09AAA" w14:paraId="798701CA" w14:textId="77777777">
        <w:trPr/>
        <w:tc>
          <w:tcPr>
            <w:tcW w:w="5670" w:type="dxa"/>
            <w:tcMar/>
          </w:tcPr>
          <w:p w:rsidRPr="00603F5F" w:rsidR="00F14D5A" w:rsidP="6248536C" w:rsidRDefault="008F5BFB" w14:paraId="291AF62C" w14:textId="42D66FC0" w14:noSpellErr="1">
            <w:pPr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EX8</w:t>
            </w: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_</w:t>
            </w: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3: Advanced Eight-Queens Problem (extra credit)</w:t>
            </w:r>
          </w:p>
        </w:tc>
        <w:tc>
          <w:tcPr>
            <w:tcW w:w="1350" w:type="dxa"/>
            <w:tcMar/>
          </w:tcPr>
          <w:p w:rsidRPr="00603F5F" w:rsidR="00F14D5A" w:rsidP="00A670E9" w:rsidRDefault="00F14D5A" w14:paraId="0A62B4EE" w14:textId="77777777">
            <w:pPr>
              <w:jc w:val="right"/>
              <w:rPr>
                <w:rFonts w:cs="Arial" w:asciiTheme="minorHAnsi" w:hAnsiTheme="minorHAnsi"/>
                <w:sz w:val="22"/>
                <w:szCs w:val="22"/>
              </w:rPr>
            </w:pPr>
          </w:p>
        </w:tc>
        <w:tc>
          <w:tcPr>
            <w:tcW w:w="905" w:type="dxa"/>
            <w:tcMar/>
          </w:tcPr>
          <w:p w:rsidRPr="00603F5F" w:rsidR="00F14D5A" w:rsidP="42C09AAA" w:rsidRDefault="00BC4C94" w14:paraId="07C3B1C2" w14:textId="00C35AF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C09AAA" w:rsidR="42C09A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10</w:t>
            </w:r>
          </w:p>
        </w:tc>
      </w:tr>
      <w:tr w:rsidR="6248536C" w:rsidTr="42C09AAA" w14:paraId="6BFF97FE">
        <w:trPr/>
        <w:tc>
          <w:tcPr>
            <w:tcW w:w="5670" w:type="dxa"/>
            <w:tcMar/>
          </w:tcPr>
          <w:p w:rsidR="6248536C" w:rsidP="6248536C" w:rsidRDefault="6248536C" w14:noSpellErr="1" w14:paraId="63315C46" w14:textId="78E30492">
            <w:pPr>
              <w:pStyle w:val="Normal"/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248536C" w:rsidR="6248536C">
              <w:rPr>
                <w:rFonts w:ascii="Calibri,Arial" w:hAnsi="Calibri,Arial" w:eastAsia="Calibri,Arial" w:cs="Calibri,Arial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EX8_4: Maze solver (extra credit)</w:t>
            </w:r>
          </w:p>
        </w:tc>
        <w:tc>
          <w:tcPr>
            <w:tcW w:w="1350" w:type="dxa"/>
            <w:tcMar/>
          </w:tcPr>
          <w:p w:rsidR="6248536C" w:rsidP="6248536C" w:rsidRDefault="6248536C" w14:paraId="7C46E721" w14:textId="7AD78E91">
            <w:pPr>
              <w:pStyle w:val="Normal"/>
              <w:rPr>
                <w:rFonts w:ascii="Calibri,Arial" w:hAnsi="Calibri,Arial" w:eastAsia="Calibri,Arial" w:cs="Calibri,Arial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905" w:type="dxa"/>
            <w:tcMar/>
          </w:tcPr>
          <w:p w:rsidR="6248536C" w:rsidP="42C09AAA" w:rsidRDefault="6248536C" w14:paraId="1BA813C5" w14:textId="726B64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2C09AAA" w:rsidR="42C09A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  <w:r w:rsidRPr="42C09AAA" w:rsidR="42C09A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</w:p>
        </w:tc>
      </w:tr>
    </w:tbl>
    <w:p w:rsidR="00781D81" w:rsidP="00781D81" w:rsidRDefault="00781D81" w14:paraId="3161FF85" w14:textId="77777777"/>
    <w:p w:rsidRPr="00C65435" w:rsidR="00F477D4" w:rsidP="6248536C" w:rsidRDefault="00F14D5A" w14:paraId="3161FF89" w14:textId="00442126" w14:noSpellErr="1">
      <w:pPr>
        <w:rPr>
          <w:b w:val="1"/>
          <w:bCs w:val="1"/>
          <w:sz w:val="22"/>
          <w:szCs w:val="22"/>
        </w:rPr>
      </w:pPr>
      <w:r w:rsidRPr="00C65435"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3A88698" wp14:editId="67E46E10">
            <wp:simplePos x="0" y="0"/>
            <wp:positionH relativeFrom="column">
              <wp:posOffset>4366260</wp:posOffset>
            </wp:positionH>
            <wp:positionV relativeFrom="paragraph">
              <wp:posOffset>8890</wp:posOffset>
            </wp:positionV>
            <wp:extent cx="16383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1" name="Picture 1" descr="http://fraserxiong.com/word_press/wp-content/uploads/2014/02/recursionag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aserxiong.com/word_press/wp-content/uploads/2014/02/recursionag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248536C">
        <w:rPr>
          <w:rFonts w:ascii="Calibri,Arial" w:hAnsi="Calibri,Arial" w:eastAsia="Calibri,Arial" w:cs="Calibri,Arial" w:asciiTheme="minorAscii" w:hAnsiTheme="minorAscii" w:eastAsiaTheme="minorAscii" w:cstheme="minorAscii"/>
          <w:b w:val="1"/>
          <w:bCs w:val="1"/>
          <w:sz w:val="22"/>
          <w:szCs w:val="22"/>
        </w:rPr>
        <w:t xml:space="preserve">Recursion is tough!  But we can only get better with practice.  For this homework assignment, you are asked to implement the recursive solutions to two problems we </w:t>
      </w:r>
      <w:r w:rsidRPr="6248536C" w:rsidR="00C65435">
        <w:rPr>
          <w:rFonts w:ascii="Calibri,Arial" w:hAnsi="Calibri,Arial" w:eastAsia="Calibri,Arial" w:cs="Calibri,Arial" w:asciiTheme="minorAscii" w:hAnsiTheme="minorAscii" w:eastAsiaTheme="minorAscii" w:cstheme="minorAscii"/>
          <w:b w:val="1"/>
          <w:bCs w:val="1"/>
          <w:sz w:val="22"/>
          <w:szCs w:val="22"/>
        </w:rPr>
        <w:t>studied in class:</w:t>
      </w:r>
      <w:r w:rsidRPr="6248536C">
        <w:rPr>
          <w:rFonts w:ascii="Calibri,Arial" w:hAnsi="Calibri,Arial" w:eastAsia="Calibri,Arial" w:cs="Calibri,Arial" w:asciiTheme="minorAscii" w:hAnsiTheme="minorAscii" w:eastAsiaTheme="minorAscii" w:cstheme="minorAscii"/>
          <w:b w:val="1"/>
          <w:bCs w:val="1"/>
          <w:sz w:val="22"/>
          <w:szCs w:val="22"/>
        </w:rPr>
        <w:t xml:space="preserve"> searching for an item </w:t>
      </w:r>
      <w:r w:rsidRPr="6248536C" w:rsidR="00C65435">
        <w:rPr>
          <w:rFonts w:ascii="Calibri,Arial" w:hAnsi="Calibri,Arial" w:eastAsia="Calibri,Arial" w:cs="Calibri,Arial" w:asciiTheme="minorAscii" w:hAnsiTheme="minorAscii" w:eastAsiaTheme="minorAscii" w:cstheme="minorAscii"/>
          <w:b w:val="1"/>
          <w:bCs w:val="1"/>
          <w:sz w:val="22"/>
          <w:szCs w:val="22"/>
        </w:rPr>
        <w:t>in a sorted vector, and</w:t>
      </w:r>
      <w:r w:rsidRPr="6248536C">
        <w:rPr>
          <w:rFonts w:ascii="Calibri,Arial" w:hAnsi="Calibri,Arial" w:eastAsia="Calibri,Arial" w:cs="Calibri,Arial" w:asciiTheme="minorAscii" w:hAnsiTheme="minorAscii" w:eastAsiaTheme="minorAscii" w:cstheme="minorAscii"/>
          <w:b w:val="1"/>
          <w:bCs w:val="1"/>
          <w:sz w:val="22"/>
          <w:szCs w:val="22"/>
        </w:rPr>
        <w:t xml:space="preserve"> the Eight-Queens problem.  </w:t>
      </w:r>
      <w:r w:rsidRPr="00C65435" w:rsidR="00F477D4">
        <w:rPr>
          <w:b/>
          <w:sz w:val="22"/>
          <w:szCs w:val="22"/>
        </w:rPr>
        <w:br/>
      </w:r>
    </w:p>
    <w:p w:rsidRPr="00C65435" w:rsidR="00865846" w:rsidP="6248536C" w:rsidRDefault="00603F5F" w14:paraId="3161FFA1" w14:textId="30AA4E2D" w14:noSpellErr="1">
      <w:pPr>
        <w:tabs>
          <w:tab w:val="left" w:pos="360"/>
        </w:tabs>
        <w:rPr>
          <w:b w:val="1"/>
          <w:bCs w:val="1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noProof/>
          <w:sz w:val="22"/>
          <w:szCs w:val="22"/>
        </w:rPr>
        <w:t xml:space="preserve">To begin, please </w:t>
      </w: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noProof/>
          <w:sz w:val="22"/>
          <w:szCs w:val="22"/>
        </w:rPr>
        <w:t xml:space="preserve">copy </w:t>
      </w:r>
      <w:hyperlink r:id="R0ce1394c4bed46c7">
        <w:r w:rsidRPr="6248536C" w:rsidR="6248536C">
          <w:rPr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2"/>
            <w:szCs w:val="22"/>
          </w:rPr>
          <w:t>Recursion</w:t>
        </w:r>
      </w:hyperlink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Tutorials.zip from our class folder</w:t>
      </w: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noProof/>
          <w:sz w:val="22"/>
          <w:szCs w:val="22"/>
        </w:rPr>
        <w:t xml:space="preserve"> to your desktop.</w:t>
      </w: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  <w:t xml:space="preserve">  </w:t>
      </w:r>
    </w:p>
    <w:p w:rsidR="00F14D5A" w:rsidP="00603F5F" w:rsidRDefault="008F5BFB" w14:paraId="415F4CF4" w14:textId="3F88DAEB" w14:noSpellErr="1">
      <w:pPr>
        <w:pStyle w:val="Heading2"/>
      </w:pPr>
      <w:r w:rsidR="6248536C">
        <w:rPr/>
        <w:t>EX8</w:t>
      </w:r>
      <w:r w:rsidR="6248536C">
        <w:rPr/>
        <w:t>_1</w:t>
      </w:r>
    </w:p>
    <w:p w:rsidR="00F14D5A" w:rsidP="00D11C9D" w:rsidRDefault="00F14D5A" w14:paraId="00181120" w14:textId="77777777">
      <w:pPr>
        <w:tabs>
          <w:tab w:val="left" w:pos="360"/>
        </w:tabs>
      </w:pPr>
    </w:p>
    <w:p w:rsidRPr="00F14D5A" w:rsidR="00F14D5A" w:rsidP="42C09AAA" w:rsidRDefault="00F14D5A" w14:paraId="68E78E5A" w14:textId="30CC50E7">
      <w:p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the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RecursionTutorials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folder, you will find a folder called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EX8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_1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 Modify the Visual Studio project in this folder to implement the template recursive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binary search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function. Read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section 7.3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the power-point slides for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lecture 21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and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study guide 21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 </w:t>
      </w:r>
    </w:p>
    <w:p w:rsidRPr="00F14D5A" w:rsidR="00F14D5A" w:rsidP="6248536C" w:rsidRDefault="00F14D5A" w14:paraId="164D032A" w14:textId="77777777" w14:noSpellErr="1">
      <w:pPr>
        <w:spacing w:after="200" w:line="276" w:lineRule="auto"/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  <w:t>To verify that your binary search implementation is correct, your program should look like this when it is run:</w:t>
      </w:r>
    </w:p>
    <w:p w:rsidR="00F14D5A" w:rsidP="00F14D5A" w:rsidRDefault="00F14D5A" w14:paraId="237F2E63" w14:textId="77777777">
      <w:pPr>
        <w:spacing w:after="200" w:line="276" w:lineRule="auto"/>
        <w:rPr>
          <w:rFonts w:asciiTheme="minorHAnsi" w:hAnsiTheme="minorHAnsi" w:eastAsiaTheme="minorHAnsi" w:cstheme="minorBidi"/>
          <w:sz w:val="22"/>
          <w:szCs w:val="22"/>
        </w:rPr>
      </w:pPr>
      <w:r w:rsidRPr="00F14D5A">
        <w:rPr>
          <w:rFonts w:asciiTheme="minorHAnsi" w:hAnsiTheme="minorHAnsi" w:eastAsiaTheme="minorHAnsi" w:cstheme="minorBidi"/>
          <w:noProof/>
          <w:sz w:val="22"/>
          <w:szCs w:val="22"/>
        </w:rPr>
        <w:drawing>
          <wp:inline distT="0" distB="0" distL="0" distR="0" wp14:anchorId="6123546B" wp14:editId="236A7F83">
            <wp:extent cx="3593592" cy="1368666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941" cy="13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4D5A" w:rsidR="00603F5F" w:rsidP="6248536C" w:rsidRDefault="00603F5F" w14:paraId="041674BF" w14:textId="446369B3" w14:noSpellErr="1">
      <w:pPr>
        <w:spacing w:after="200" w:line="276" w:lineRule="auto"/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  <w:t>Save your solution</w:t>
      </w: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  <w:t xml:space="preserve"> to your GitHub account</w:t>
      </w: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</w:p>
    <w:p w:rsidR="00603F5F" w:rsidP="6248536C" w:rsidRDefault="008F5BFB" w14:paraId="15633F60" w14:textId="42095ADF" w14:noSpellErr="1">
      <w:pPr>
        <w:pStyle w:val="Heading2"/>
        <w:rPr>
          <w:rFonts w:ascii="Calibri" w:hAnsi="Calibri" w:eastAsia="Calibri" w:cs="Calibri" w:asciiTheme="minorAscii" w:hAnsiTheme="minorAscii" w:eastAsiaTheme="minorAscii" w:cstheme="minorAscii"/>
        </w:rPr>
      </w:pP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EX8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_2</w:t>
      </w:r>
    </w:p>
    <w:p w:rsidRPr="00F14D5A" w:rsidR="00F14D5A" w:rsidP="42C09AAA" w:rsidRDefault="00F14D5A" w14:paraId="1C5A11BA" w14:textId="3F1D4388">
      <w:pPr>
        <w:spacing w:after="20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the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RecursionTutorials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folder, you will find a folder called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EX8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_2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 Modify the Visual Studio project in this folder to implement the recursive solution of the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Eight-Queens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problem in the function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PlaceQueen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 Read the power-point slides for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lecture 21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study guide 21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F14D5A" w:rsidR="00F14D5A" w:rsidP="6248536C" w:rsidRDefault="00F14D5A" w14:paraId="4666DB05" w14:textId="77777777" w14:noSpellErr="1">
      <w:pPr>
        <w:spacing w:after="200" w:line="276" w:lineRule="auto"/>
        <w:jc w:val="both"/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  <w:t xml:space="preserve">The recursive implementation assigns a queen, one column at a time, up to the 8 queens that needs to be placed on the 8x8 board.  Note that because no two queens can be placed on the same row, every row in a successful placement will have one queen assigned to it (after all there are 8 rows and 8 queens).  </w:t>
      </w:r>
    </w:p>
    <w:p w:rsidRPr="00F14D5A" w:rsidR="00F14D5A" w:rsidP="42C09AAA" w:rsidRDefault="00F14D5A" w14:paraId="72ED2F79" w14:textId="77777777">
      <w:pPr>
        <w:spacing w:after="20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 have done most of the implementation for you.  The primary data structure used in this implementation is the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RowPlacement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vector.  This vector will be used to hold the assignment of a queen in each column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to a row.  For example, assigning a queen in column 7 to row 4 is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RowPlacement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[3] = 6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(assuming row and column 1 starts with index 0).  </w:t>
      </w:r>
    </w:p>
    <w:p w:rsidRPr="00F14D5A" w:rsidR="00F14D5A" w:rsidP="42C09AAA" w:rsidRDefault="00F14D5A" w14:paraId="10431AF0" w14:textId="77777777">
      <w:pPr>
        <w:spacing w:after="20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My implementation already provides you with a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ValidPosition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function that checks if a previous column queen assignment has a diagonal that prevents you assigning the current column queen to a specific row.  </w:t>
      </w:r>
    </w:p>
    <w:p w:rsidRPr="00F14D5A" w:rsidR="00F14D5A" w:rsidP="42C09AAA" w:rsidRDefault="00F14D5A" w14:paraId="796D24E7" w14:textId="77777777">
      <w:p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Finish the implementation of the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PlaceQueen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function.</w:t>
      </w:r>
    </w:p>
    <w:p w:rsidRPr="00F14D5A" w:rsidR="00F14D5A" w:rsidP="6248536C" w:rsidRDefault="00F14D5A" w14:paraId="6B2DA934" w14:textId="77777777" w14:noSpellErr="1">
      <w:pPr>
        <w:spacing w:after="200" w:line="276" w:lineRule="auto"/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  <w:t>This is how your program should run if you are successful:</w:t>
      </w:r>
    </w:p>
    <w:p w:rsidR="00F14D5A" w:rsidP="00F14D5A" w:rsidRDefault="00F14D5A" w14:paraId="51C11053" w14:textId="77777777">
      <w:pPr>
        <w:spacing w:after="200" w:line="276" w:lineRule="auto"/>
        <w:rPr>
          <w:rFonts w:asciiTheme="minorHAnsi" w:hAnsiTheme="minorHAnsi" w:eastAsiaTheme="minorHAnsi" w:cstheme="minorBidi"/>
          <w:b/>
          <w:sz w:val="24"/>
          <w:szCs w:val="24"/>
        </w:rPr>
      </w:pPr>
      <w:r w:rsidRPr="00F14D5A">
        <w:rPr>
          <w:rFonts w:asciiTheme="minorHAnsi" w:hAnsiTheme="minorHAnsi" w:eastAsiaTheme="minorHAnsi" w:cstheme="minorBidi"/>
          <w:noProof/>
          <w:sz w:val="22"/>
          <w:szCs w:val="22"/>
        </w:rPr>
        <w:drawing>
          <wp:inline distT="0" distB="0" distL="0" distR="0" wp14:anchorId="69BC45DD" wp14:editId="76D11D21">
            <wp:extent cx="2774265" cy="20391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097" cy="20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4D5A" w:rsidR="00603F5F" w:rsidP="6248536C" w:rsidRDefault="00603F5F" w14:paraId="086E81F8" w14:textId="4B94ED98" w14:noSpellErr="1">
      <w:pPr>
        <w:spacing w:after="200" w:line="276" w:lineRule="auto"/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  <w:t xml:space="preserve">Save your solution </w:t>
      </w: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b w:val="1"/>
          <w:bCs w:val="1"/>
          <w:sz w:val="22"/>
          <w:szCs w:val="22"/>
        </w:rPr>
        <w:t>to your GitHub account</w:t>
      </w:r>
    </w:p>
    <w:p w:rsidRPr="00F14D5A" w:rsidR="00F14D5A" w:rsidP="6248536C" w:rsidRDefault="008F5BFB" w14:paraId="769C114C" w14:textId="0680624D" w14:noSpellErr="1">
      <w:pPr>
        <w:pStyle w:val="Heading2"/>
        <w:rPr>
          <w:rFonts w:ascii="Calibri" w:hAnsi="Calibri" w:eastAsia="Calibri" w:cs="Calibri" w:asciiTheme="minorAscii" w:hAnsiTheme="minorAscii" w:eastAsiaTheme="minorAscii" w:cstheme="minorAscii"/>
        </w:rPr>
      </w:pP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EX8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_3 (extra credit)</w:t>
      </w:r>
    </w:p>
    <w:p w:rsidRPr="00F14D5A" w:rsidR="00F14D5A" w:rsidP="42C09AAA" w:rsidRDefault="00F14D5A" w14:paraId="5C5085F2" w14:textId="0C18B45A">
      <w:pPr>
        <w:spacing w:after="20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the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RecursionTutorials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folder, you will find a folder called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EX8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_3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 Modify the Visual Studio project in this folder to implement the recursive solution to the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Eight-Queens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problem as before, but this time, allow your code to generate all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92 possible solutions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the problem (i.e. there are 92 possible arrangements of queens in your 8x8 chess board that satisfy the problem).  </w:t>
      </w:r>
    </w:p>
    <w:p w:rsidRPr="00F14D5A" w:rsidR="00F14D5A" w:rsidP="6248536C" w:rsidRDefault="00F14D5A" w14:paraId="182F8024" w14:textId="77777777" w14:noSpellErr="1">
      <w:pPr>
        <w:spacing w:after="200" w:line="276" w:lineRule="auto"/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</w:pPr>
      <w:r w:rsidRPr="6248536C" w:rsidR="6248536C">
        <w:rPr>
          <w:rFonts w:ascii="Calibri," w:hAnsi="Calibri," w:eastAsia="Calibri," w:cs="Calibri," w:asciiTheme="minorAscii" w:hAnsiTheme="minorAscii" w:eastAsiaTheme="minorAscii" w:cstheme="minorAscii"/>
          <w:sz w:val="22"/>
          <w:szCs w:val="22"/>
        </w:rPr>
        <w:t>Note that we have declared a vector to store every successful 8 queen placement:</w:t>
      </w:r>
    </w:p>
    <w:p w:rsidRPr="00F14D5A" w:rsidR="00F14D5A" w:rsidP="42C09AAA" w:rsidRDefault="00F14D5A" w14:paraId="715395C7" w14:textId="77777777">
      <w:pPr>
        <w:autoSpaceDE w:val="0"/>
        <w:autoSpaceDN w:val="0"/>
        <w:adjustRightInd w:val="0"/>
        <w:ind w:left="720"/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</w:pPr>
      <w:r w:rsidRPr="42C09AAA" w:rsidR="42C09AAA">
        <w:rPr>
          <w:rFonts w:ascii="Consolas,Calibri" w:hAnsi="Consolas,Calibri" w:eastAsia="Consolas,Calibri" w:cs="Consolas,Calibri"/>
          <w:color w:val="2B91AF"/>
          <w:sz w:val="22"/>
          <w:szCs w:val="22"/>
          <w:highlight w:val="white"/>
        </w:rPr>
        <w:t>vector</w:t>
      </w:r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 xml:space="preserve">&lt; </w:t>
      </w:r>
      <w:r w:rsidRPr="42C09AAA" w:rsidR="42C09AAA">
        <w:rPr>
          <w:rFonts w:ascii="Consolas,Calibri" w:hAnsi="Consolas,Calibri" w:eastAsia="Consolas,Calibri" w:cs="Consolas,Calibri"/>
          <w:color w:val="2B91AF"/>
          <w:sz w:val="22"/>
          <w:szCs w:val="22"/>
          <w:highlight w:val="white"/>
        </w:rPr>
        <w:t>vector</w:t>
      </w:r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>&lt;</w:t>
      </w:r>
      <w:proofErr w:type="spellStart"/>
      <w:r w:rsidRPr="42C09AAA" w:rsidR="42C09AAA">
        <w:rPr>
          <w:rFonts w:ascii="Consolas,Calibri" w:hAnsi="Consolas,Calibri" w:eastAsia="Consolas,Calibri" w:cs="Consolas,Calibri"/>
          <w:color w:val="0000FF"/>
          <w:sz w:val="22"/>
          <w:szCs w:val="22"/>
          <w:highlight w:val="white"/>
        </w:rPr>
        <w:t>int</w:t>
      </w:r>
      <w:proofErr w:type="spellEnd"/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 xml:space="preserve">&gt; &gt; </w:t>
      </w:r>
      <w:proofErr w:type="spellStart"/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>PlacementSolutions</w:t>
      </w:r>
      <w:proofErr w:type="spellEnd"/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>;</w:t>
      </w:r>
    </w:p>
    <w:p w:rsidRPr="00F14D5A" w:rsidR="00F14D5A" w:rsidP="00F14D5A" w:rsidRDefault="00F14D5A" w14:paraId="2EA5F60B" w14:textId="77777777">
      <w:pPr>
        <w:spacing w:after="200" w:line="276" w:lineRule="auto"/>
        <w:rPr>
          <w:rFonts w:asciiTheme="minorHAnsi" w:hAnsiTheme="minorHAnsi" w:eastAsiaTheme="minorHAnsi" w:cstheme="minorBidi"/>
          <w:sz w:val="22"/>
          <w:szCs w:val="22"/>
        </w:rPr>
      </w:pPr>
    </w:p>
    <w:p w:rsidRPr="00F14D5A" w:rsidR="00F14D5A" w:rsidP="42C09AAA" w:rsidRDefault="00F14D5A" w14:paraId="2FDCDC7D" w14:textId="77777777">
      <w:p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As you find successful solutions, you can add that </w:t>
      </w:r>
      <w:proofErr w:type="spellStart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RowPlacement</w:t>
      </w:r>
      <w:proofErr w:type="spellEnd"/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vector into this as follows:</w:t>
      </w:r>
    </w:p>
    <w:p w:rsidRPr="00F14D5A" w:rsidR="00F14D5A" w:rsidP="42C09AAA" w:rsidRDefault="00F14D5A" w14:paraId="47036EBE" w14:textId="77777777">
      <w:pPr>
        <w:autoSpaceDE w:val="0"/>
        <w:autoSpaceDN w:val="0"/>
        <w:adjustRightInd w:val="0"/>
        <w:ind w:left="720"/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</w:pPr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>PlacementSolutions.push_back(</w:t>
      </w:r>
      <w:proofErr w:type="spellStart"/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>RowPlacement</w:t>
      </w:r>
      <w:proofErr w:type="spellEnd"/>
      <w:r w:rsidRPr="42C09AAA" w:rsidR="42C09AAA">
        <w:rPr>
          <w:rFonts w:ascii="Consolas,Calibri" w:hAnsi="Consolas,Calibri" w:eastAsia="Consolas,Calibri" w:cs="Consolas,Calibri"/>
          <w:color w:val="000000" w:themeColor="text1" w:themeTint="FF" w:themeShade="FF"/>
          <w:sz w:val="22"/>
          <w:szCs w:val="22"/>
          <w:highlight w:val="white"/>
        </w:rPr>
        <w:t>);</w:t>
      </w:r>
    </w:p>
    <w:p w:rsidR="00F14D5A" w:rsidP="00D11C9D" w:rsidRDefault="00F14D5A" w14:paraId="0D4E2EED" w14:textId="77777777">
      <w:pPr>
        <w:tabs>
          <w:tab w:val="left" w:pos="360"/>
        </w:tabs>
      </w:pPr>
    </w:p>
    <w:p w:rsidRPr="00603F5F" w:rsidR="00603F5F" w:rsidP="6248536C" w:rsidRDefault="00603F5F" w14:paraId="49CECA1A" w14:textId="040F2FD0" w14:noSpellErr="1">
      <w:pPr>
        <w:tabs>
          <w:tab w:val="left" w:pos="360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Save your solution 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to your GitHub account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bookmarkStart w:name="_GoBack" w:id="0"/>
      <w:bookmarkEnd w:id="0"/>
    </w:p>
    <w:p w:rsidR="6248536C" w:rsidP="6248536C" w:rsidRDefault="6248536C" w14:noSpellErr="1" w14:paraId="4C555D1F" w14:textId="629606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6248536C" w:rsidP="6248536C" w:rsidRDefault="6248536C" w14:noSpellErr="1" w14:paraId="13EF5E8D" w14:textId="1B306E59">
      <w:pPr>
        <w:pStyle w:val="Heading2"/>
        <w:rPr>
          <w:rFonts w:ascii="Calibri" w:hAnsi="Calibri" w:eastAsia="Calibri" w:cs="Calibri" w:asciiTheme="minorAscii" w:hAnsiTheme="minorAscii" w:eastAsiaTheme="minorAscii" w:cstheme="minorAscii"/>
        </w:rPr>
      </w:pP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EX8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_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>4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</w:rPr>
        <w:t xml:space="preserve"> (extra credit)</w:t>
      </w:r>
    </w:p>
    <w:p w:rsidR="6248536C" w:rsidP="42C09AAA" w:rsidRDefault="6248536C" w14:paraId="67228AC0" w14:noSpellErr="1" w14:textId="44E78CB2">
      <w:pPr>
        <w:spacing w:after="20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the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slides for this session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you w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ill find discussion on solving a maze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maze can be represented as a two-dimensional array, where each cell in the array indicates which routes are available for the next move. Implement a solution that reads an arbitrary maze and outputs its solution.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Note, the RecursionTutorial.zip file does not contain any code to get you started (which explains why it's worth more extra credit </w:t>
      </w:r>
      <w:r w:rsidRPr="42C09AAA" w:rsidR="42C09A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points).</w:t>
      </w:r>
    </w:p>
    <w:p w:rsidR="6248536C" w:rsidP="6248536C" w:rsidRDefault="6248536C" w14:noSpellErr="1" w14:paraId="3CB85836" w14:textId="040F2FD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Save your solution 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to your GitHub account</w:t>
      </w:r>
      <w:r w:rsidRPr="6248536C" w:rsidR="624853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</w:p>
    <w:p w:rsidR="6248536C" w:rsidP="6248536C" w:rsidRDefault="6248536C" w14:noSpellErr="1" w14:paraId="7B9967C0" w14:textId="629606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6248536C" w:rsidP="6248536C" w:rsidRDefault="6248536C" w14:noSpellErr="1" w14:paraId="320CE8D0" w14:textId="6315DD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sectPr w:rsidRPr="00603F5F" w:rsidR="00603F5F" w:rsidSect="00D24EF5">
      <w:footerReference w:type="default" r:id="rId12"/>
      <w:type w:val="continuous"/>
      <w:pgSz w:w="12240" w:h="15840" w:orient="portrait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399" w:rsidRDefault="001D7399" w14:paraId="48CD9314" w14:textId="77777777">
      <w:r>
        <w:separator/>
      </w:r>
    </w:p>
  </w:endnote>
  <w:endnote w:type="continuationSeparator" w:id="0">
    <w:p w:rsidR="001D7399" w:rsidRDefault="001D7399" w14:paraId="64AAAC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AD3" w:rsidP="0075250E" w:rsidRDefault="003D0AD3" w14:paraId="3161FFA9" w14:textId="7FDE5D11" w14:noSpellErr="1">
    <w:pPr>
      <w:pStyle w:val="Footer"/>
      <w:jc w:val="center"/>
    </w:pPr>
    <w:r w:rsidRPr="6248536C" w:rsidR="6248536C">
      <w:rPr>
        <w:rStyle w:val="PageNumber"/>
      </w:rPr>
      <w:t>C</w:t>
    </w:r>
    <w:r w:rsidRPr="6248536C" w:rsidR="6248536C">
      <w:rPr>
        <w:rStyle w:val="PageNumber"/>
      </w:rPr>
      <w:t>S 273 Assignment 7</w:t>
    </w:r>
    <w:r w:rsidRPr="6248536C" w:rsidR="6248536C">
      <w:rPr>
        <w:rStyle w:val="PageNumber"/>
      </w:rPr>
      <w:t xml:space="preserve">: Page </w:t>
    </w:r>
    <w:r w:rsidRPr="6248536C">
      <w:rPr>
        <w:rStyle w:val="PageNumber"/>
        <w:noProof/>
      </w:rPr>
      <w:fldChar w:fldCharType="begin"/>
    </w:r>
    <w:r w:rsidRPr="6248536C">
      <w:rPr>
        <w:rStyle w:val="PageNumber"/>
        <w:noProof/>
      </w:rPr>
      <w:instrText xml:space="preserve"> PAGE </w:instrText>
    </w:r>
    <w:r w:rsidRPr="6248536C">
      <w:rPr>
        <w:rStyle w:val="PageNumber"/>
        <w:noProof/>
      </w:rPr>
      <w:fldChar w:fldCharType="separate"/>
    </w:r>
    <w:r w:rsidRPr="6248536C" w:rsidR="6248536C">
      <w:rPr>
        <w:rStyle w:val="PageNumber"/>
        <w:noProof/>
      </w:rPr>
      <w:t>1</w:t>
    </w:r>
    <w:r w:rsidRPr="6248536C">
      <w:rPr>
        <w:rStyle w:val="PageNumber"/>
        <w:noProof/>
      </w:rPr>
      <w:fldChar w:fldCharType="end"/>
    </w:r>
    <w:r w:rsidRPr="6248536C" w:rsidR="6248536C">
      <w:rPr>
        <w:rStyle w:val="PageNumber"/>
      </w:rPr>
      <w:t xml:space="preserve"> of </w:t>
    </w:r>
    <w:r w:rsidRPr="6248536C">
      <w:rPr>
        <w:rStyle w:val="PageNumber"/>
        <w:noProof/>
      </w:rPr>
      <w:fldChar w:fldCharType="begin"/>
    </w:r>
    <w:r w:rsidRPr="6248536C">
      <w:rPr>
        <w:rStyle w:val="PageNumber"/>
        <w:noProof/>
      </w:rPr>
      <w:instrText xml:space="preserve"> NUMPAGES </w:instrText>
    </w:r>
    <w:r w:rsidRPr="6248536C">
      <w:rPr>
        <w:rStyle w:val="PageNumber"/>
        <w:noProof/>
      </w:rPr>
      <w:fldChar w:fldCharType="separate"/>
    </w:r>
    <w:r w:rsidRPr="6248536C" w:rsidR="6248536C">
      <w:rPr>
        <w:rStyle w:val="PageNumber"/>
        <w:noProof/>
      </w:rPr>
      <w:t>2</w:t>
    </w:r>
    <w:r w:rsidRPr="6248536C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399" w:rsidRDefault="001D7399" w14:paraId="0A9EBA03" w14:textId="77777777">
      <w:r>
        <w:separator/>
      </w:r>
    </w:p>
  </w:footnote>
  <w:footnote w:type="continuationSeparator" w:id="0">
    <w:p w:rsidR="001D7399" w:rsidRDefault="001D7399" w14:paraId="2DDE6B9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E51371"/>
    <w:multiLevelType w:val="hybridMultilevel"/>
    <w:tmpl w:val="35C885A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3B377B63"/>
    <w:multiLevelType w:val="hybridMultilevel"/>
    <w:tmpl w:val="005E8064"/>
    <w:lvl w:ilvl="0" w:tplc="13309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C5BCE"/>
    <w:multiLevelType w:val="hybridMultilevel"/>
    <w:tmpl w:val="7E7CE696"/>
    <w:lvl w:ilvl="0" w:tplc="EFAC30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493511B"/>
    <w:multiLevelType w:val="hybridMultilevel"/>
    <w:tmpl w:val="630E80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C30729"/>
    <w:multiLevelType w:val="hybridMultilevel"/>
    <w:tmpl w:val="C9F691AC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74FF2D05"/>
    <w:multiLevelType w:val="hybridMultilevel"/>
    <w:tmpl w:val="9A22B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9E1777"/>
    <w:multiLevelType w:val="singleLevel"/>
    <w:tmpl w:val="301622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hint="default" w:ascii="Arial" w:hAnsi="Arial"/>
        <w:b/>
        <w:i w:val="0"/>
        <w:sz w:val="28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0E"/>
    <w:rsid w:val="000303F0"/>
    <w:rsid w:val="000304AB"/>
    <w:rsid w:val="00070A3D"/>
    <w:rsid w:val="000A6913"/>
    <w:rsid w:val="00107867"/>
    <w:rsid w:val="0013617D"/>
    <w:rsid w:val="0015334D"/>
    <w:rsid w:val="00181FCE"/>
    <w:rsid w:val="00186ED7"/>
    <w:rsid w:val="001C2C68"/>
    <w:rsid w:val="001D7399"/>
    <w:rsid w:val="0020315D"/>
    <w:rsid w:val="00205ABB"/>
    <w:rsid w:val="002071E2"/>
    <w:rsid w:val="0022744F"/>
    <w:rsid w:val="0024504A"/>
    <w:rsid w:val="00292396"/>
    <w:rsid w:val="003372EC"/>
    <w:rsid w:val="00366114"/>
    <w:rsid w:val="003B1996"/>
    <w:rsid w:val="003B2AF5"/>
    <w:rsid w:val="003D0AD3"/>
    <w:rsid w:val="003E2DDF"/>
    <w:rsid w:val="00432D22"/>
    <w:rsid w:val="00435FF1"/>
    <w:rsid w:val="00451BD6"/>
    <w:rsid w:val="00487115"/>
    <w:rsid w:val="0048736D"/>
    <w:rsid w:val="004A458B"/>
    <w:rsid w:val="004F60AC"/>
    <w:rsid w:val="004F6D42"/>
    <w:rsid w:val="00523B8B"/>
    <w:rsid w:val="00557FBE"/>
    <w:rsid w:val="00561120"/>
    <w:rsid w:val="005908A2"/>
    <w:rsid w:val="00595EB8"/>
    <w:rsid w:val="005E73E2"/>
    <w:rsid w:val="005F6754"/>
    <w:rsid w:val="00603F5F"/>
    <w:rsid w:val="00623002"/>
    <w:rsid w:val="006364C8"/>
    <w:rsid w:val="006769DA"/>
    <w:rsid w:val="006C6127"/>
    <w:rsid w:val="006C6DCA"/>
    <w:rsid w:val="006D0DFC"/>
    <w:rsid w:val="006E1B08"/>
    <w:rsid w:val="007003B1"/>
    <w:rsid w:val="00721953"/>
    <w:rsid w:val="0075250E"/>
    <w:rsid w:val="00781D81"/>
    <w:rsid w:val="00794142"/>
    <w:rsid w:val="007A23B5"/>
    <w:rsid w:val="007B4E9C"/>
    <w:rsid w:val="007D2199"/>
    <w:rsid w:val="00857BBA"/>
    <w:rsid w:val="00865846"/>
    <w:rsid w:val="00876465"/>
    <w:rsid w:val="00882CC5"/>
    <w:rsid w:val="008B25A2"/>
    <w:rsid w:val="008E486D"/>
    <w:rsid w:val="008F5BFB"/>
    <w:rsid w:val="00913BCC"/>
    <w:rsid w:val="00933A18"/>
    <w:rsid w:val="0094628F"/>
    <w:rsid w:val="009612DA"/>
    <w:rsid w:val="0096290A"/>
    <w:rsid w:val="009641E7"/>
    <w:rsid w:val="00987C54"/>
    <w:rsid w:val="009A0353"/>
    <w:rsid w:val="009A5F97"/>
    <w:rsid w:val="009A7751"/>
    <w:rsid w:val="009B10FC"/>
    <w:rsid w:val="009E22BD"/>
    <w:rsid w:val="009F0581"/>
    <w:rsid w:val="00A333A1"/>
    <w:rsid w:val="00A5571F"/>
    <w:rsid w:val="00A56F61"/>
    <w:rsid w:val="00A670E9"/>
    <w:rsid w:val="00A80E46"/>
    <w:rsid w:val="00A8652E"/>
    <w:rsid w:val="00AC2D08"/>
    <w:rsid w:val="00AE7C11"/>
    <w:rsid w:val="00B140B9"/>
    <w:rsid w:val="00B21055"/>
    <w:rsid w:val="00B35254"/>
    <w:rsid w:val="00B414F2"/>
    <w:rsid w:val="00B603FF"/>
    <w:rsid w:val="00B71DDA"/>
    <w:rsid w:val="00B8156D"/>
    <w:rsid w:val="00BB1BA9"/>
    <w:rsid w:val="00BC4C94"/>
    <w:rsid w:val="00BD3088"/>
    <w:rsid w:val="00BE35EE"/>
    <w:rsid w:val="00C075DC"/>
    <w:rsid w:val="00C523C9"/>
    <w:rsid w:val="00C65435"/>
    <w:rsid w:val="00C83C69"/>
    <w:rsid w:val="00CA0BD0"/>
    <w:rsid w:val="00CD5371"/>
    <w:rsid w:val="00D11C9D"/>
    <w:rsid w:val="00D24EF5"/>
    <w:rsid w:val="00D715A6"/>
    <w:rsid w:val="00DA44BF"/>
    <w:rsid w:val="00DC1068"/>
    <w:rsid w:val="00E02622"/>
    <w:rsid w:val="00E11DA7"/>
    <w:rsid w:val="00E23BB8"/>
    <w:rsid w:val="00E267E8"/>
    <w:rsid w:val="00E36FEC"/>
    <w:rsid w:val="00E5238F"/>
    <w:rsid w:val="00E53DF8"/>
    <w:rsid w:val="00E604AF"/>
    <w:rsid w:val="00E84A53"/>
    <w:rsid w:val="00F14D5A"/>
    <w:rsid w:val="00F477D4"/>
    <w:rsid w:val="00F630BE"/>
    <w:rsid w:val="00F83926"/>
    <w:rsid w:val="00F85DED"/>
    <w:rsid w:val="00FA3B29"/>
    <w:rsid w:val="42C09AAA"/>
    <w:rsid w:val="624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FF6A"/>
  <w15:docId w15:val="{BFB67A5F-3D96-49A2-A2B0-65CC7666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250E"/>
  </w:style>
  <w:style w:type="paragraph" w:styleId="Heading1">
    <w:name w:val="heading 1"/>
    <w:basedOn w:val="Normal"/>
    <w:next w:val="Normal"/>
    <w:qFormat/>
    <w:rsid w:val="0075250E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75250E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5250E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5250E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de" w:customStyle="1">
    <w:name w:val="Code"/>
    <w:basedOn w:val="Normal"/>
    <w:rsid w:val="0075250E"/>
    <w:pPr>
      <w:shd w:val="pct12" w:color="auto" w:fill="FFFFFF"/>
      <w:ind w:left="720"/>
    </w:pPr>
    <w:rPr>
      <w:rFonts w:ascii="Courier New" w:hAnsi="Courier New"/>
    </w:rPr>
  </w:style>
  <w:style w:type="paragraph" w:styleId="ClearCode" w:customStyle="1">
    <w:name w:val="Clear Code"/>
    <w:basedOn w:val="Normal"/>
    <w:rsid w:val="0075250E"/>
    <w:rPr>
      <w:rFonts w:ascii="Courier New" w:hAnsi="Courier New"/>
      <w:b/>
    </w:rPr>
  </w:style>
  <w:style w:type="character" w:styleId="PageNumber">
    <w:name w:val="page number"/>
    <w:basedOn w:val="DefaultParagraphFont"/>
    <w:rsid w:val="0075250E"/>
  </w:style>
  <w:style w:type="paragraph" w:styleId="Footer">
    <w:name w:val="footer"/>
    <w:basedOn w:val="Normal"/>
    <w:rsid w:val="0075250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5250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5250E"/>
    <w:pPr>
      <w:shd w:val="clear" w:color="auto" w:fill="000080"/>
    </w:pPr>
    <w:rPr>
      <w:rFonts w:ascii="Tahoma" w:hAnsi="Tahoma"/>
    </w:rPr>
  </w:style>
  <w:style w:type="paragraph" w:styleId="H1" w:customStyle="1">
    <w:name w:val="H1"/>
    <w:basedOn w:val="Normal"/>
    <w:next w:val="Normal"/>
    <w:rsid w:val="0075250E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color="000000" w:sz="2" w:space="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color="000000" w:sz="2" w:space="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5250E"/>
    <w:pPr>
      <w:spacing w:before="120" w:after="120"/>
    </w:pPr>
    <w:rPr>
      <w:rFonts w:ascii="Courier (W1)" w:hAnsi="Courier (W1)"/>
      <w:b/>
    </w:rPr>
  </w:style>
  <w:style w:type="character" w:styleId="LineNumber">
    <w:name w:val="line number"/>
    <w:basedOn w:val="DefaultParagraphFont"/>
    <w:rsid w:val="0075250E"/>
  </w:style>
  <w:style w:type="character" w:styleId="CODE0" w:customStyle="1">
    <w:name w:val="CODE"/>
    <w:rsid w:val="0075250E"/>
    <w:rPr>
      <w:rFonts w:ascii="Courier New" w:hAnsi="Courier New"/>
      <w:sz w:val="20"/>
    </w:rPr>
  </w:style>
  <w:style w:type="character" w:styleId="Emphasis">
    <w:name w:val="Emphasis"/>
    <w:qFormat/>
    <w:rsid w:val="0075250E"/>
    <w:rPr>
      <w:i/>
    </w:rPr>
  </w:style>
  <w:style w:type="paragraph" w:styleId="ExerciseDescription" w:customStyle="1">
    <w:name w:val="Exercise Description"/>
    <w:basedOn w:val="Normal"/>
    <w:rsid w:val="0075250E"/>
    <w:pPr>
      <w:ind w:left="990" w:hanging="990"/>
    </w:pPr>
  </w:style>
  <w:style w:type="character" w:styleId="FollowedHyperlink">
    <w:name w:val="FollowedHyperlink"/>
    <w:rsid w:val="0075250E"/>
    <w:rPr>
      <w:color w:val="800080"/>
      <w:u w:val="single"/>
    </w:rPr>
  </w:style>
  <w:style w:type="character" w:styleId="HTMLTypewriter">
    <w:name w:val="HTML Typewriter"/>
    <w:rsid w:val="0075250E"/>
    <w:rPr>
      <w:rFonts w:ascii="Courier New" w:hAnsi="Courier New" w:eastAsia="Courier New" w:cs="Courier New"/>
      <w:sz w:val="20"/>
      <w:szCs w:val="20"/>
    </w:rPr>
  </w:style>
  <w:style w:type="character" w:styleId="Hyperlink">
    <w:name w:val="Hyperlink"/>
    <w:rsid w:val="0075250E"/>
    <w:rPr>
      <w:color w:val="0000FF"/>
      <w:u w:val="single"/>
    </w:rPr>
  </w:style>
  <w:style w:type="paragraph" w:styleId="KEYSTROKES" w:customStyle="1">
    <w:name w:val="KEY STROKES"/>
    <w:basedOn w:val="Normal"/>
    <w:rsid w:val="0075250E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75250E"/>
    <w:pPr>
      <w:spacing w:before="100" w:beforeAutospacing="1" w:after="100" w:afterAutospacing="1"/>
    </w:pPr>
    <w:rPr>
      <w:sz w:val="24"/>
      <w:szCs w:val="24"/>
    </w:rPr>
  </w:style>
  <w:style w:type="paragraph" w:styleId="NOTE" w:customStyle="1">
    <w:name w:val="NOTE"/>
    <w:basedOn w:val="Normal"/>
    <w:rsid w:val="0075250E"/>
    <w:rPr>
      <w:b/>
      <w:color w:val="CC3300"/>
    </w:rPr>
  </w:style>
  <w:style w:type="paragraph" w:styleId="note0" w:customStyle="1">
    <w:name w:val="note"/>
    <w:basedOn w:val="Normal"/>
    <w:rsid w:val="0075250E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PlainText">
    <w:name w:val="Plain Text"/>
    <w:basedOn w:val="Normal"/>
    <w:rsid w:val="0075250E"/>
    <w:rPr>
      <w:rFonts w:ascii="Courier New" w:hAnsi="Courier New"/>
    </w:rPr>
  </w:style>
  <w:style w:type="paragraph" w:styleId="Preformatted" w:customStyle="1">
    <w:name w:val="Preformatted"/>
    <w:basedOn w:val="Normal"/>
    <w:rsid w:val="0075250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proclabel" w:customStyle="1">
    <w:name w:val="proclabel"/>
    <w:basedOn w:val="Normal"/>
    <w:rsid w:val="0075250E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ReadingResponse" w:customStyle="1">
    <w:name w:val="ReadingResponse"/>
    <w:basedOn w:val="Normal"/>
    <w:rsid w:val="0075250E"/>
    <w:pPr>
      <w:numPr>
        <w:numId w:val="1"/>
      </w:numPr>
      <w:ind w:left="0" w:firstLine="0"/>
    </w:pPr>
  </w:style>
  <w:style w:type="paragraph" w:styleId="ListParagraph">
    <w:name w:val="List Paragraph"/>
    <w:basedOn w:val="Normal"/>
    <w:uiPriority w:val="34"/>
    <w:qFormat/>
    <w:rsid w:val="0096290A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F14D5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F1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yperlink" Target="file:///\\CS1\CS_ClassData\273\RecursionTutorials\" TargetMode="External" Id="R0ce1394c4bed46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09884-4888-44F7-ADED-85100BF1E8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WHITWORTH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Object Oriented Programming and ADT's</dc:title>
  <dc:creator>kjones</dc:creator>
  <lastModifiedBy>Peter Tucker</lastModifiedBy>
  <revision>17</revision>
  <lastPrinted>2016-04-29T15:44:00.0000000Z</lastPrinted>
  <dcterms:created xsi:type="dcterms:W3CDTF">2014-10-28T16:58:00.0000000Z</dcterms:created>
  <dcterms:modified xsi:type="dcterms:W3CDTF">2016-11-21T16:46:05.7084313Z</dcterms:modified>
</coreProperties>
</file>