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A83A9D" w14:paraId="054FB9D4" w14:textId="77777777" w:rsidTr="00A83A9D">
        <w:tc>
          <w:tcPr>
            <w:tcW w:w="8856" w:type="dxa"/>
          </w:tcPr>
          <w:p w14:paraId="0D65613B" w14:textId="7941F5F4" w:rsidR="00A83A9D" w:rsidRDefault="00147AA2">
            <w:r>
              <w:rPr>
                <w:noProof/>
              </w:rPr>
              <w:drawing>
                <wp:inline distT="0" distB="0" distL="0" distR="0" wp14:anchorId="456AB7D6" wp14:editId="5BC6EB69">
                  <wp:extent cx="5486400" cy="4114800"/>
                  <wp:effectExtent l="0" t="0" r="0" b="0"/>
                  <wp:docPr id="2" name="Picture 2" descr="Macintosh HD:Users:jbongard:Desktop:Fig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jbongard:Desktop:Fig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411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3A9D" w14:paraId="2030C45F" w14:textId="77777777" w:rsidTr="00A83A9D">
        <w:tc>
          <w:tcPr>
            <w:tcW w:w="8856" w:type="dxa"/>
          </w:tcPr>
          <w:p w14:paraId="5E989FA1" w14:textId="0A135364" w:rsidR="00A83A9D" w:rsidRPr="00383CB6" w:rsidRDefault="00A83A9D" w:rsidP="00147AA2">
            <w:r w:rsidRPr="00383CB6">
              <w:rPr>
                <w:b/>
              </w:rPr>
              <w:t>Fig. 1.</w:t>
            </w:r>
            <w:r>
              <w:t xml:space="preserve"> Relative performance of the GO </w:t>
            </w:r>
            <w:r w:rsidR="00D76F9D">
              <w:t xml:space="preserve">(red lines) </w:t>
            </w:r>
            <w:r>
              <w:t xml:space="preserve">and EO </w:t>
            </w:r>
            <w:r w:rsidR="00D76F9D">
              <w:t>(blue lines) genotype to phenotype mappings</w:t>
            </w:r>
            <w:r>
              <w:t xml:space="preserve">. </w:t>
            </w:r>
            <w:r w:rsidR="00D76F9D">
              <w:t>Twelve evolutionary trials of GO and 1</w:t>
            </w:r>
            <w:r w:rsidR="00147AA2">
              <w:t>3</w:t>
            </w:r>
            <w:r w:rsidR="00D76F9D">
              <w:t xml:space="preserve"> evolutionary trials of EO were performed, each lasting for 500 generations. </w:t>
            </w:r>
            <w:r w:rsidR="00383CB6">
              <w:t xml:space="preserve">Thick lines report the mean fitness of the best individual in the population, averaged across the trials. Thin lines report  </w:t>
            </w:r>
            <w:r w:rsidR="00383CB6" w:rsidRPr="00031F3C">
              <w:rPr>
                <w:rFonts w:ascii="ＭＳ ゴシック" w:eastAsia="ＭＳ ゴシック"/>
                <w:color w:val="000000"/>
              </w:rPr>
              <w:t>±</w:t>
            </w:r>
            <w:r w:rsidR="00D76F9D">
              <w:rPr>
                <w:rFonts w:ascii="ＭＳ ゴシック" w:eastAsia="ＭＳ ゴシック"/>
                <w:color w:val="000000"/>
              </w:rPr>
              <w:t xml:space="preserve"> </w:t>
            </w:r>
            <w:r w:rsidR="00383CB6">
              <w:rPr>
                <w:rFonts w:eastAsia="ＭＳ ゴシック"/>
                <w:color w:val="000000"/>
              </w:rPr>
              <w:t>on</w:t>
            </w:r>
            <w:bookmarkStart w:id="0" w:name="_GoBack"/>
            <w:bookmarkEnd w:id="0"/>
            <w:r w:rsidR="00383CB6">
              <w:rPr>
                <w:rFonts w:eastAsia="ＭＳ ゴシック"/>
                <w:color w:val="000000"/>
              </w:rPr>
              <w:t>e unit of standard error of the mean. By the end of the trials, the EO treatment produced statistically significantly more fit individuals than the GO treatment. (</w:t>
            </w:r>
            <w:proofErr w:type="gramStart"/>
            <w:r w:rsidR="00383CB6" w:rsidRPr="00607B36">
              <w:rPr>
                <w:rFonts w:eastAsia="ＭＳ ゴシック"/>
                <w:i/>
                <w:color w:val="000000"/>
              </w:rPr>
              <w:t>p</w:t>
            </w:r>
            <w:proofErr w:type="gramEnd"/>
            <w:r w:rsidR="00383CB6">
              <w:rPr>
                <w:rFonts w:eastAsia="ＭＳ ゴシック"/>
                <w:color w:val="000000"/>
              </w:rPr>
              <w:t xml:space="preserve">&lt;0.05 according to a Student’s </w:t>
            </w:r>
            <w:r w:rsidR="00383CB6" w:rsidRPr="00383CB6">
              <w:rPr>
                <w:rFonts w:eastAsia="ＭＳ ゴシック"/>
                <w:i/>
                <w:color w:val="000000"/>
              </w:rPr>
              <w:t>t</w:t>
            </w:r>
            <w:r w:rsidR="00383CB6">
              <w:rPr>
                <w:rFonts w:eastAsia="ＭＳ ゴシック"/>
                <w:color w:val="000000"/>
              </w:rPr>
              <w:t>-test, assuming unequal variances.)</w:t>
            </w:r>
          </w:p>
        </w:tc>
      </w:tr>
    </w:tbl>
    <w:p w14:paraId="09EA4509" w14:textId="77777777" w:rsidR="00862F1E" w:rsidRDefault="00862F1E"/>
    <w:sectPr w:rsidR="00862F1E" w:rsidSect="00C31B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1E2"/>
    <w:rsid w:val="00147AA2"/>
    <w:rsid w:val="002651E2"/>
    <w:rsid w:val="00383CB6"/>
    <w:rsid w:val="00607B36"/>
    <w:rsid w:val="00862F1E"/>
    <w:rsid w:val="00A83A9D"/>
    <w:rsid w:val="00C31BA3"/>
    <w:rsid w:val="00D7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4C01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3A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3CB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CB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3A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3CB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CB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87</Words>
  <Characters>498</Characters>
  <Application>Microsoft Macintosh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6</cp:revision>
  <dcterms:created xsi:type="dcterms:W3CDTF">2016-09-27T14:35:00Z</dcterms:created>
  <dcterms:modified xsi:type="dcterms:W3CDTF">2016-09-27T14:47:00Z</dcterms:modified>
</cp:coreProperties>
</file>