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9796" w14:textId="7A7E16F3" w:rsidR="00CE1421" w:rsidRDefault="00C63459">
      <w:r>
        <w:rPr>
          <w:rFonts w:hint="eastAsia"/>
        </w:rPr>
        <w:t>P</w:t>
      </w:r>
      <w:r>
        <w:t>BL</w:t>
      </w:r>
      <w:r>
        <w:rPr>
          <w:rFonts w:hint="eastAsia"/>
        </w:rPr>
        <w:t xml:space="preserve">演習Ⅰ第二回　個人レポート　</w:t>
      </w:r>
      <w:r w:rsidR="00CE1421">
        <w:rPr>
          <w:rFonts w:hint="eastAsia"/>
        </w:rPr>
        <w:t xml:space="preserve"> </w:t>
      </w:r>
      <w:r w:rsidR="00CE1421">
        <w:t xml:space="preserve">       </w:t>
      </w:r>
      <w:r w:rsidR="008341D3">
        <w:rPr>
          <w:rFonts w:hint="eastAsia"/>
        </w:rPr>
        <w:t xml:space="preserve">　　　　　　　　　　　</w:t>
      </w:r>
      <w:r w:rsidR="00CE1421">
        <w:rPr>
          <w:rFonts w:hint="eastAsia"/>
        </w:rPr>
        <w:t>提出日　４月２３日</w:t>
      </w:r>
    </w:p>
    <w:p w14:paraId="0D4BCAFA" w14:textId="69A584EE" w:rsidR="008857FB" w:rsidRDefault="00175F7B">
      <w:r>
        <w:rPr>
          <w:rFonts w:hint="eastAsia"/>
        </w:rPr>
        <w:t>応用情報工学コース</w:t>
      </w:r>
      <w:r w:rsidR="00C63459">
        <w:rPr>
          <w:rFonts w:hint="eastAsia"/>
        </w:rPr>
        <w:t>0</w:t>
      </w:r>
      <w:r w:rsidR="00C63459">
        <w:t xml:space="preserve">520359X </w:t>
      </w:r>
      <w:r w:rsidR="00C63459">
        <w:rPr>
          <w:rFonts w:hint="eastAsia"/>
        </w:rPr>
        <w:t>平本宗大</w:t>
      </w:r>
    </w:p>
    <w:p w14:paraId="58FC2304" w14:textId="51E23A48" w:rsidR="00C63459" w:rsidRDefault="00C63459"/>
    <w:p w14:paraId="6EE2BA30" w14:textId="1825B63F" w:rsidR="00EF3ECF" w:rsidRPr="00175F7B" w:rsidRDefault="00EF3ECF">
      <w:r>
        <w:rPr>
          <w:rFonts w:hint="eastAsia"/>
        </w:rPr>
        <w:t>１．概要</w:t>
      </w:r>
    </w:p>
    <w:p w14:paraId="55CEDCDD" w14:textId="64B6B5E3" w:rsidR="00EF3ECF" w:rsidRDefault="00175F7B">
      <w:r>
        <w:rPr>
          <w:rFonts w:hint="eastAsia"/>
        </w:rPr>
        <w:t xml:space="preserve">　このレポートでは、自らの体験やコースの主要な科目である「デザイン思考」を履修した経験に基づき、本科目PBL演習Ⅰにおける</w:t>
      </w:r>
      <w:r>
        <w:t>Web</w:t>
      </w:r>
      <w:r>
        <w:rPr>
          <w:rFonts w:hint="eastAsia"/>
        </w:rPr>
        <w:t>アプリケーションの開発</w:t>
      </w:r>
      <w:r w:rsidR="00EF3ECF">
        <w:rPr>
          <w:rFonts w:hint="eastAsia"/>
        </w:rPr>
        <w:t>におけるアプローチ、考え方を述べる。</w:t>
      </w:r>
    </w:p>
    <w:p w14:paraId="506CA3A6" w14:textId="72CEFD81" w:rsidR="00EF3ECF" w:rsidRDefault="00EF3ECF"/>
    <w:p w14:paraId="09E034C7" w14:textId="5D702675" w:rsidR="00EF3ECF" w:rsidRDefault="00EF3ECF">
      <w:r>
        <w:rPr>
          <w:rFonts w:hint="eastAsia"/>
        </w:rPr>
        <w:t>２．実体験</w:t>
      </w:r>
    </w:p>
    <w:p w14:paraId="0EA1D382" w14:textId="16FE30E6" w:rsidR="00C63459" w:rsidRDefault="00175F7B" w:rsidP="00175F7B">
      <w:pPr>
        <w:ind w:firstLineChars="100" w:firstLine="210"/>
      </w:pPr>
      <w:r>
        <w:rPr>
          <w:rFonts w:hint="eastAsia"/>
        </w:rPr>
        <w:t>私は小さいころから、アレルギー体質であり、よく花粉症や皮膚病の治療で耳鼻咽喉科や皮膚科のクリニックを治療する。</w:t>
      </w:r>
      <w:r w:rsidR="00EF3ECF">
        <w:rPr>
          <w:rFonts w:hint="eastAsia"/>
        </w:rPr>
        <w:t>最近、情報技術について学び始めてから、クリニックで動いているシステムについて注意深く見ることが多くなった。</w:t>
      </w:r>
    </w:p>
    <w:p w14:paraId="5DC7FA62" w14:textId="5BD2D581" w:rsidR="00EF3ECF" w:rsidRDefault="00EF3ECF" w:rsidP="00EF3ECF">
      <w:pPr>
        <w:ind w:firstLineChars="100" w:firstLine="210"/>
      </w:pPr>
      <w:r>
        <w:rPr>
          <w:rFonts w:hint="eastAsia"/>
        </w:rPr>
        <w:t>先日花粉症の診察をけるため、近くのクリニックに受診した。そこでは、円滑に診察を行うため、事前の問診をWEBで行う仕組みがあった。私はその問診をＷＥＢで済ませた後、クリニックを受診し、診察も円滑に終わることができた。</w:t>
      </w:r>
      <w:r w:rsidR="00F35823">
        <w:rPr>
          <w:rFonts w:hint="eastAsia"/>
        </w:rPr>
        <w:t>そのWEBでの問診は、私はそのクリニックが初診であったため、住所、年齢などの基本情報から</w:t>
      </w:r>
      <w:r w:rsidR="007844C0">
        <w:rPr>
          <w:rFonts w:hint="eastAsia"/>
        </w:rPr>
        <w:t>、薬のアレルギー反応、持病など</w:t>
      </w:r>
      <w:r w:rsidR="00C65DD1">
        <w:rPr>
          <w:rFonts w:hint="eastAsia"/>
        </w:rPr>
        <w:t>の医療情報</w:t>
      </w:r>
      <w:r w:rsidR="007844C0">
        <w:rPr>
          <w:rFonts w:hint="eastAsia"/>
        </w:rPr>
        <w:t>を</w:t>
      </w:r>
      <w:r w:rsidR="00F35823">
        <w:rPr>
          <w:rFonts w:hint="eastAsia"/>
        </w:rPr>
        <w:t>入力する必要があった。</w:t>
      </w:r>
    </w:p>
    <w:p w14:paraId="20B9A52C" w14:textId="459697B9" w:rsidR="00031D83" w:rsidRDefault="00F35823" w:rsidP="00031D83">
      <w:pPr>
        <w:ind w:firstLineChars="100" w:firstLine="210"/>
      </w:pPr>
      <w:r>
        <w:rPr>
          <w:rFonts w:hint="eastAsia"/>
        </w:rPr>
        <w:t>多くのクリニックが未だ紙媒体で問診を行うようになっているはずであり、そのシステム自体はかなり画期的に感じたが、処方箋をもらい、薬局に行ったところ、その薬局も初めてであったため、今度は紙媒体で同じような内容</w:t>
      </w:r>
      <w:r w:rsidR="0076419D">
        <w:rPr>
          <w:rFonts w:hint="eastAsia"/>
        </w:rPr>
        <w:t>を記入するよう言われた。記入しながら気づいたのは、「薬局とそのクリニックでは、同じデータベースを使用していないこと」であった。</w:t>
      </w:r>
    </w:p>
    <w:p w14:paraId="23DB5053" w14:textId="2FA54B9B" w:rsidR="00031D83" w:rsidRDefault="00031D83" w:rsidP="00031D83"/>
    <w:p w14:paraId="73524FC6" w14:textId="07530938" w:rsidR="00031D83" w:rsidRDefault="00031D83" w:rsidP="00031D83">
      <w:r>
        <w:rPr>
          <w:rFonts w:hint="eastAsia"/>
        </w:rPr>
        <w:t>３．デザイン思考に基づく発想</w:t>
      </w:r>
    </w:p>
    <w:p w14:paraId="6EF26739" w14:textId="4C175AE1" w:rsidR="002A5275" w:rsidRDefault="00031D83" w:rsidP="00031D83">
      <w:r>
        <w:rPr>
          <w:rFonts w:hint="eastAsia"/>
        </w:rPr>
        <w:t xml:space="preserve">　</w:t>
      </w:r>
      <w:r w:rsidR="00844E00">
        <w:rPr>
          <w:rFonts w:hint="eastAsia"/>
        </w:rPr>
        <w:t>まず、デザイン思考で必要なのは「観察」であり、その点、２で述べた内容は「観察」に等しい内容であるといえる。</w:t>
      </w:r>
      <w:r w:rsidR="0065460D">
        <w:rPr>
          <w:rFonts w:hint="eastAsia"/>
        </w:rPr>
        <w:t>しかし、医療機関における、システムのユーザーは患者だけではなく、医療機関自身もユーザーであることに注意が必要である。</w:t>
      </w:r>
      <w:r w:rsidR="00B40994">
        <w:rPr>
          <w:rFonts w:hint="eastAsia"/>
        </w:rPr>
        <w:t>その点において、観察。聞き込みが十分でない。</w:t>
      </w:r>
      <w:r w:rsidR="0065460D">
        <w:rPr>
          <w:rFonts w:hint="eastAsia"/>
        </w:rPr>
        <w:t>しかし、薬局において紙媒体に記入した内容は、その内容を基に、おそらく手打ちで端末に入力され、薬局独自のデータベースに保存されていると考えら</w:t>
      </w:r>
      <w:r w:rsidR="00B40994">
        <w:rPr>
          <w:rFonts w:hint="eastAsia"/>
        </w:rPr>
        <w:t>れ、その作業におけるヒューマンエラーが起こりやすいことや、それ自体労力を伴う事だというのは容易に推測できる。</w:t>
      </w:r>
      <w:r w:rsidR="007844C0">
        <w:rPr>
          <w:rFonts w:hint="eastAsia"/>
        </w:rPr>
        <w:t>せっかくクリニックの電子媒体に</w:t>
      </w:r>
      <w:r w:rsidR="0040117E">
        <w:rPr>
          <w:rFonts w:hint="eastAsia"/>
        </w:rPr>
        <w:t>情報を入力したのだから、それを</w:t>
      </w:r>
      <w:r w:rsidR="00424E3C">
        <w:rPr>
          <w:rFonts w:hint="eastAsia"/>
        </w:rPr>
        <w:t>共有できるような、</w:t>
      </w:r>
      <w:r w:rsidR="0040117E">
        <w:rPr>
          <w:rFonts w:hint="eastAsia"/>
        </w:rPr>
        <w:t>薬局、医療機関、患者を結ぶプラットフォーム</w:t>
      </w:r>
      <w:r w:rsidR="006E392E">
        <w:rPr>
          <w:rFonts w:hint="eastAsia"/>
        </w:rPr>
        <w:t>、一括で管理できるデータベース</w:t>
      </w:r>
      <w:r w:rsidR="0040117E">
        <w:rPr>
          <w:rFonts w:hint="eastAsia"/>
        </w:rPr>
        <w:t>があればスムーズではないかと感じた。</w:t>
      </w:r>
      <w:r w:rsidR="002A5275">
        <w:rPr>
          <w:rFonts w:hint="eastAsia"/>
        </w:rPr>
        <w:t>理想と現実とのギャップがここにあることを感じた。</w:t>
      </w:r>
    </w:p>
    <w:p w14:paraId="17484E2D" w14:textId="6DDFF6BD" w:rsidR="00AF6440" w:rsidRDefault="001A5275" w:rsidP="009458A6">
      <w:r>
        <w:rPr>
          <w:rFonts w:hint="eastAsia"/>
        </w:rPr>
        <w:t xml:space="preserve">　簡単な構築するべきシステムの概要を</w:t>
      </w:r>
      <w:r w:rsidR="006E392E">
        <w:rPr>
          <w:rFonts w:hint="eastAsia"/>
        </w:rPr>
        <w:t>次ページ</w:t>
      </w:r>
      <w:r>
        <w:rPr>
          <w:rFonts w:hint="eastAsia"/>
        </w:rPr>
        <w:t>図</w:t>
      </w:r>
      <w:r w:rsidR="00C82BAB">
        <w:rPr>
          <w:rFonts w:hint="eastAsia"/>
        </w:rPr>
        <w:t>１に</w:t>
      </w:r>
      <w:r>
        <w:rPr>
          <w:rFonts w:hint="eastAsia"/>
        </w:rPr>
        <w:t>示す。</w:t>
      </w:r>
    </w:p>
    <w:p w14:paraId="48F691E5" w14:textId="3647CF1D" w:rsidR="001A5275" w:rsidRDefault="001A5275" w:rsidP="009458A6"/>
    <w:p w14:paraId="7BE16BF7" w14:textId="11F7DA2B" w:rsidR="001A5275" w:rsidRDefault="001A5275" w:rsidP="009458A6"/>
    <w:p w14:paraId="6C796BC6" w14:textId="44099537" w:rsidR="001A5275" w:rsidRDefault="001A5275" w:rsidP="009458A6"/>
    <w:p w14:paraId="3EAE2FD4" w14:textId="4B66C908" w:rsidR="006E392E" w:rsidRDefault="006E392E" w:rsidP="006E392E">
      <w:pPr>
        <w:jc w:val="right"/>
      </w:pPr>
      <w:r>
        <w:rPr>
          <w:noProof/>
        </w:rPr>
        <w:drawing>
          <wp:inline distT="0" distB="0" distL="0" distR="0" wp14:anchorId="668BE98A" wp14:editId="3D679FB5">
            <wp:extent cx="5400040" cy="3037840"/>
            <wp:effectExtent l="0" t="0" r="0"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400040" cy="3037840"/>
                    </a:xfrm>
                    <a:prstGeom prst="rect">
                      <a:avLst/>
                    </a:prstGeom>
                  </pic:spPr>
                </pic:pic>
              </a:graphicData>
            </a:graphic>
          </wp:inline>
        </w:drawing>
      </w:r>
    </w:p>
    <w:p w14:paraId="413B0F6C" w14:textId="6281FB89" w:rsidR="006E392E" w:rsidRDefault="006E392E" w:rsidP="006E392E">
      <w:pPr>
        <w:jc w:val="center"/>
      </w:pPr>
      <w:r>
        <w:rPr>
          <w:rFonts w:hint="eastAsia"/>
        </w:rPr>
        <w:t>図１　システム概要</w:t>
      </w:r>
    </w:p>
    <w:p w14:paraId="2F9B9EC5" w14:textId="77777777" w:rsidR="006E392E" w:rsidRPr="006E392E" w:rsidRDefault="006E392E" w:rsidP="006E392E">
      <w:pPr>
        <w:jc w:val="center"/>
      </w:pPr>
    </w:p>
    <w:p w14:paraId="5973DDAF" w14:textId="1EBC874B" w:rsidR="009458A6" w:rsidRDefault="009458A6" w:rsidP="009458A6">
      <w:r>
        <w:rPr>
          <w:rFonts w:hint="eastAsia"/>
        </w:rPr>
        <w:t>４．現在の医療機関における情報の取り扱い</w:t>
      </w:r>
    </w:p>
    <w:p w14:paraId="419F0E28" w14:textId="42C22E6B" w:rsidR="009458A6" w:rsidRDefault="009458A6" w:rsidP="009458A6">
      <w:pPr>
        <w:rPr>
          <w:rFonts w:ascii="Segoe UI Symbol" w:hAnsi="Segoe UI Symbol" w:cs="Segoe UI Symbol"/>
        </w:rPr>
      </w:pPr>
      <w:r>
        <w:rPr>
          <w:rFonts w:hint="eastAsia"/>
        </w:rPr>
        <w:t xml:space="preserve">　現在の医療情報の共有はどの程度普及しているのか調査した。</w:t>
      </w:r>
      <w:r w:rsidR="001A5275">
        <w:rPr>
          <w:rFonts w:hint="eastAsia"/>
        </w:rPr>
        <w:t>現時点で</w:t>
      </w:r>
      <w:r w:rsidR="006E392E">
        <w:rPr>
          <w:rFonts w:hint="eastAsia"/>
        </w:rPr>
        <w:t>私が受診した、</w:t>
      </w:r>
      <w:r w:rsidR="001A5275">
        <w:rPr>
          <w:rFonts w:hint="eastAsia"/>
        </w:rPr>
        <w:t>松山市内のクリニックと薬局では情報共有がなされていないことは確かであり、なかなか普及していないことは容易に</w:t>
      </w:r>
      <w:r w:rsidR="001A5275">
        <w:rPr>
          <w:rFonts w:ascii="Segoe UI Symbol" w:hAnsi="Segoe UI Symbol" w:cs="Segoe UI Symbol" w:hint="eastAsia"/>
        </w:rPr>
        <w:t>推測できる。</w:t>
      </w:r>
    </w:p>
    <w:p w14:paraId="2E7B8CDF" w14:textId="74A41685" w:rsidR="00CD7E6F" w:rsidRDefault="00CD7E6F" w:rsidP="009458A6">
      <w:pPr>
        <w:rPr>
          <w:rFonts w:ascii="Segoe UI Symbol" w:hAnsi="Segoe UI Symbol" w:cs="Segoe UI Symbol"/>
        </w:rPr>
      </w:pPr>
      <w:r>
        <w:rPr>
          <w:rFonts w:ascii="Segoe UI Symbol" w:hAnsi="Segoe UI Symbol" w:cs="Segoe UI Symbol" w:hint="eastAsia"/>
        </w:rPr>
        <w:t xml:space="preserve">　インターネットで調査したところ、医療情報共有に関する厚生労働省のページ</w:t>
      </w:r>
      <w:r w:rsidR="00404EFF">
        <w:rPr>
          <w:rFonts w:ascii="Segoe UI Symbol" w:hAnsi="Segoe UI Symbol" w:cs="Segoe UI Symbol" w:hint="eastAsia"/>
        </w:rPr>
        <w:t>[</w:t>
      </w:r>
      <w:r w:rsidR="00404EFF">
        <w:rPr>
          <w:rFonts w:ascii="Segoe UI Symbol" w:hAnsi="Segoe UI Symbol" w:cs="Segoe UI Symbol"/>
        </w:rPr>
        <w:t>1]</w:t>
      </w:r>
      <w:r>
        <w:rPr>
          <w:rFonts w:ascii="Segoe UI Symbol" w:hAnsi="Segoe UI Symbol" w:cs="Segoe UI Symbol" w:hint="eastAsia"/>
        </w:rPr>
        <w:t>を発見した。そこで各地域における事例があったので、参考までに紹介しておく。</w:t>
      </w:r>
    </w:p>
    <w:p w14:paraId="68848756" w14:textId="61CC0AE4" w:rsidR="00CD7E6F" w:rsidRDefault="00CD7E6F" w:rsidP="009458A6">
      <w:pPr>
        <w:rPr>
          <w:rFonts w:ascii="Segoe UI Symbol" w:hAnsi="Segoe UI Symbol" w:cs="Segoe UI Symbol"/>
        </w:rPr>
      </w:pPr>
      <w:r>
        <w:rPr>
          <w:rFonts w:ascii="Segoe UI Symbol" w:hAnsi="Segoe UI Symbol" w:cs="Segoe UI Symbol" w:hint="eastAsia"/>
        </w:rPr>
        <w:t xml:space="preserve">　愛媛県でも医師会がその導入を検討したような内容が掲載されていたが、導入の評価だけで、なぜか全く有益な内容</w:t>
      </w:r>
      <w:r w:rsidR="00404EFF">
        <w:rPr>
          <w:rFonts w:ascii="Segoe UI Symbol" w:hAnsi="Segoe UI Symbol" w:cs="Segoe UI Symbol" w:hint="eastAsia"/>
        </w:rPr>
        <w:t>の記載が</w:t>
      </w:r>
      <w:r>
        <w:rPr>
          <w:rFonts w:ascii="Segoe UI Symbol" w:hAnsi="Segoe UI Symbol" w:cs="Segoe UI Symbol" w:hint="eastAsia"/>
        </w:rPr>
        <w:t>なかった。その評価においても、</w:t>
      </w:r>
      <w:r w:rsidR="00404EFF">
        <w:rPr>
          <w:rFonts w:ascii="Segoe UI Symbol" w:hAnsi="Segoe UI Symbol" w:cs="Segoe UI Symbol" w:hint="eastAsia"/>
        </w:rPr>
        <w:t>〇が効果ありを表していたが、軒並み△、×であった。ここから、やはり愛媛県のみならず、全国的に医療情報の共有システムの普及は進んでいないことが分かった。</w:t>
      </w:r>
    </w:p>
    <w:p w14:paraId="7C29DA2C" w14:textId="712E080B" w:rsidR="00C54D9A" w:rsidRDefault="00C54D9A" w:rsidP="00C54D9A">
      <w:pPr>
        <w:ind w:firstLineChars="100" w:firstLine="210"/>
        <w:rPr>
          <w:rFonts w:ascii="Segoe UI Symbol" w:hAnsi="Segoe UI Symbol" w:cs="Segoe UI Symbol"/>
        </w:rPr>
      </w:pPr>
      <w:r>
        <w:rPr>
          <w:rFonts w:ascii="Segoe UI Symbol" w:hAnsi="Segoe UI Symbol" w:cs="Segoe UI Symbol" w:hint="eastAsia"/>
        </w:rPr>
        <w:t>何かシステムの使い</w:t>
      </w:r>
      <w:r w:rsidR="00973FEA">
        <w:rPr>
          <w:rFonts w:ascii="Segoe UI Symbol" w:hAnsi="Segoe UI Symbol" w:cs="Segoe UI Symbol" w:hint="eastAsia"/>
        </w:rPr>
        <w:t>づ</w:t>
      </w:r>
      <w:r>
        <w:rPr>
          <w:rFonts w:ascii="Segoe UI Symbol" w:hAnsi="Segoe UI Symbol" w:cs="Segoe UI Symbol" w:hint="eastAsia"/>
        </w:rPr>
        <w:t>らい点があるのか、</w:t>
      </w:r>
      <w:r>
        <w:rPr>
          <w:rFonts w:ascii="Segoe UI Symbol" w:hAnsi="Segoe UI Symbol" w:cs="Segoe UI Symbol" w:hint="eastAsia"/>
        </w:rPr>
        <w:t>IT</w:t>
      </w:r>
      <w:r>
        <w:rPr>
          <w:rFonts w:ascii="Segoe UI Symbol" w:hAnsi="Segoe UI Symbol" w:cs="Segoe UI Symbol" w:hint="eastAsia"/>
        </w:rPr>
        <w:t>技術に関して抵抗感があるせいなのかは把握できないが、いまだに改善の余地があることは確かであると推測できる。</w:t>
      </w:r>
      <w:r w:rsidR="00973FEA">
        <w:rPr>
          <w:rFonts w:ascii="Segoe UI Symbol" w:hAnsi="Segoe UI Symbol" w:cs="Segoe UI Symbol" w:hint="eastAsia"/>
        </w:rPr>
        <w:t>その点、今回考えたようなシステムを構築、元あるものをさらに改善していくことは、大変意義があると考え</w:t>
      </w:r>
      <w:r w:rsidR="00F472A3">
        <w:rPr>
          <w:rFonts w:ascii="Segoe UI Symbol" w:hAnsi="Segoe UI Symbol" w:cs="Segoe UI Symbol" w:hint="eastAsia"/>
        </w:rPr>
        <w:t>ら</w:t>
      </w:r>
      <w:r w:rsidR="00973FEA">
        <w:rPr>
          <w:rFonts w:ascii="Segoe UI Symbol" w:hAnsi="Segoe UI Symbol" w:cs="Segoe UI Symbol" w:hint="eastAsia"/>
        </w:rPr>
        <w:t>れる。</w:t>
      </w:r>
    </w:p>
    <w:p w14:paraId="2543E52C" w14:textId="41F5D69E" w:rsidR="00077535" w:rsidRPr="00973FEA" w:rsidRDefault="00077535" w:rsidP="00077535">
      <w:pPr>
        <w:rPr>
          <w:rFonts w:ascii="Segoe UI Symbol" w:hAnsi="Segoe UI Symbol" w:cs="Segoe UI Symbol"/>
        </w:rPr>
      </w:pPr>
    </w:p>
    <w:p w14:paraId="18BE952E" w14:textId="3C0916FB" w:rsidR="00077535" w:rsidRDefault="00077535" w:rsidP="00077535">
      <w:pPr>
        <w:rPr>
          <w:rFonts w:ascii="Segoe UI Symbol" w:hAnsi="Segoe UI Symbol" w:cs="Segoe UI Symbol"/>
        </w:rPr>
      </w:pPr>
      <w:r>
        <w:rPr>
          <w:rFonts w:ascii="Segoe UI Symbol" w:hAnsi="Segoe UI Symbol" w:cs="Segoe UI Symbol" w:hint="eastAsia"/>
        </w:rPr>
        <w:t>５．</w:t>
      </w:r>
      <w:r>
        <w:rPr>
          <w:rFonts w:ascii="Segoe UI Symbol" w:hAnsi="Segoe UI Symbol" w:cs="Segoe UI Symbol" w:hint="eastAsia"/>
        </w:rPr>
        <w:t>PBL</w:t>
      </w:r>
      <w:r>
        <w:rPr>
          <w:rFonts w:ascii="Segoe UI Symbol" w:hAnsi="Segoe UI Symbol" w:cs="Segoe UI Symbol" w:hint="eastAsia"/>
        </w:rPr>
        <w:t>演習にむけて</w:t>
      </w:r>
    </w:p>
    <w:p w14:paraId="7681D3D5" w14:textId="77777777" w:rsidR="005506E9" w:rsidRDefault="00973FEA" w:rsidP="00077535">
      <w:pPr>
        <w:rPr>
          <w:rFonts w:ascii="Segoe UI Symbol" w:hAnsi="Segoe UI Symbol" w:cs="Segoe UI Symbol"/>
        </w:rPr>
      </w:pPr>
      <w:r>
        <w:rPr>
          <w:rFonts w:ascii="Segoe UI Symbol" w:hAnsi="Segoe UI Symbol" w:cs="Segoe UI Symbol" w:hint="eastAsia"/>
        </w:rPr>
        <w:t xml:space="preserve">　今回デザイン思考で日常のことがら、今回でいえば医療に関する患者の目線と医療機関の目線にも少し立って、観察、分析を行い、課題発見とそれを解決しうるアイデアとして、</w:t>
      </w:r>
      <w:r>
        <w:rPr>
          <w:rFonts w:ascii="Segoe UI Symbol" w:hAnsi="Segoe UI Symbol" w:cs="Segoe UI Symbol" w:hint="eastAsia"/>
        </w:rPr>
        <w:lastRenderedPageBreak/>
        <w:t>システムの概要を簡単に考え、それに対する評価を少しではあるが実践した。これをグループで実践すれば、さらに画一的なアイデア、細かいプロトタイプの作成、などを踏まえたうえ開発を行うことができる。</w:t>
      </w:r>
    </w:p>
    <w:p w14:paraId="22AF059D" w14:textId="05236444" w:rsidR="00973FEA" w:rsidRDefault="008222F3" w:rsidP="005506E9">
      <w:pPr>
        <w:ind w:firstLineChars="100" w:firstLine="210"/>
        <w:rPr>
          <w:rFonts w:ascii="Segoe UI Symbol" w:hAnsi="Segoe UI Symbol" w:cs="Segoe UI Symbol"/>
        </w:rPr>
      </w:pPr>
      <w:r>
        <w:rPr>
          <w:rFonts w:ascii="Segoe UI Symbol" w:hAnsi="Segoe UI Symbol" w:cs="Segoe UI Symbol" w:hint="eastAsia"/>
        </w:rPr>
        <w:t>今回は医療情報という、学生には少しスケールの大きすぎる話となったが、</w:t>
      </w:r>
      <w:r>
        <w:rPr>
          <w:rFonts w:ascii="Segoe UI Symbol" w:hAnsi="Segoe UI Symbol" w:cs="Segoe UI Symbol" w:hint="eastAsia"/>
        </w:rPr>
        <w:t>P</w:t>
      </w:r>
      <w:r>
        <w:rPr>
          <w:rFonts w:ascii="Segoe UI Symbol" w:hAnsi="Segoe UI Symbol" w:cs="Segoe UI Symbol"/>
        </w:rPr>
        <w:t>BL</w:t>
      </w:r>
      <w:r>
        <w:rPr>
          <w:rFonts w:ascii="Segoe UI Symbol" w:hAnsi="Segoe UI Symbol" w:cs="Segoe UI Symbol" w:hint="eastAsia"/>
        </w:rPr>
        <w:t>演習ではもっと身近な課題を探して、それに対してアプローチできるようにし、実際に「使いたい」という人がいるような</w:t>
      </w:r>
      <w:r>
        <w:rPr>
          <w:rFonts w:ascii="Segoe UI Symbol" w:hAnsi="Segoe UI Symbol" w:cs="Segoe UI Symbol" w:hint="eastAsia"/>
        </w:rPr>
        <w:t>W</w:t>
      </w:r>
      <w:r>
        <w:rPr>
          <w:rFonts w:ascii="Segoe UI Symbol" w:hAnsi="Segoe UI Symbol" w:cs="Segoe UI Symbol"/>
        </w:rPr>
        <w:t>eb</w:t>
      </w:r>
      <w:r>
        <w:rPr>
          <w:rFonts w:ascii="Segoe UI Symbol" w:hAnsi="Segoe UI Symbol" w:cs="Segoe UI Symbol" w:hint="eastAsia"/>
        </w:rPr>
        <w:t>アプリの開発をしていきたい。</w:t>
      </w:r>
    </w:p>
    <w:p w14:paraId="2035345B" w14:textId="7ACAC58B" w:rsidR="00973FEA" w:rsidRDefault="00973FEA" w:rsidP="00077535">
      <w:pPr>
        <w:rPr>
          <w:rFonts w:ascii="Segoe UI Symbol" w:hAnsi="Segoe UI Symbol" w:cs="Segoe UI Symbol"/>
        </w:rPr>
      </w:pPr>
    </w:p>
    <w:p w14:paraId="5009677F" w14:textId="79DE0555" w:rsidR="0058718A" w:rsidRDefault="0058718A" w:rsidP="00077535">
      <w:pPr>
        <w:rPr>
          <w:rFonts w:ascii="Segoe UI Symbol" w:hAnsi="Segoe UI Symbol" w:cs="Segoe UI Symbol"/>
        </w:rPr>
      </w:pPr>
      <w:r>
        <w:rPr>
          <w:rFonts w:ascii="Segoe UI Symbol" w:hAnsi="Segoe UI Symbol" w:cs="Segoe UI Symbol" w:hint="eastAsia"/>
        </w:rPr>
        <w:t>６．参考文献</w:t>
      </w:r>
    </w:p>
    <w:p w14:paraId="557F7CFF" w14:textId="3FF63402" w:rsidR="0058718A" w:rsidRDefault="0058718A" w:rsidP="00077535">
      <w:pPr>
        <w:rPr>
          <w:rFonts w:ascii="Segoe UI Symbol" w:hAnsi="Segoe UI Symbol" w:cs="Segoe UI Symbol"/>
        </w:rPr>
      </w:pPr>
      <w:r>
        <w:rPr>
          <w:rFonts w:ascii="Segoe UI Symbol" w:hAnsi="Segoe UI Symbol" w:cs="Segoe UI Symbol" w:hint="eastAsia"/>
        </w:rPr>
        <w:t>[</w:t>
      </w:r>
      <w:r>
        <w:rPr>
          <w:rFonts w:ascii="Segoe UI Symbol" w:hAnsi="Segoe UI Symbol" w:cs="Segoe UI Symbol"/>
        </w:rPr>
        <w:t xml:space="preserve">1] </w:t>
      </w:r>
      <w:r>
        <w:rPr>
          <w:rFonts w:ascii="Segoe UI Symbol" w:hAnsi="Segoe UI Symbol" w:cs="Segoe UI Symbol" w:hint="eastAsia"/>
        </w:rPr>
        <w:t>医療情報連携ネットワーク支援ナビ（アーカイブ）　厚労省</w:t>
      </w:r>
    </w:p>
    <w:p w14:paraId="1FCC5BE7" w14:textId="78845F03" w:rsidR="0058718A" w:rsidRDefault="0058718A" w:rsidP="00077535">
      <w:pPr>
        <w:rPr>
          <w:rFonts w:ascii="Segoe UI Symbol" w:hAnsi="Segoe UI Symbol" w:cs="Segoe UI Symbol"/>
        </w:rPr>
      </w:pPr>
      <w:hyperlink r:id="rId6" w:history="1">
        <w:r w:rsidRPr="00DB0A0F">
          <w:rPr>
            <w:rStyle w:val="a3"/>
            <w:rFonts w:ascii="Segoe UI Symbol" w:hAnsi="Segoe UI Symbol" w:cs="Segoe UI Symbol"/>
          </w:rPr>
          <w:t>https://www.mhlw.go.jp/stf/seisakunitsuite/bunya/kenkou_iryou/iryou/johoka/renkei-support.html#renkei-support03</w:t>
        </w:r>
      </w:hyperlink>
    </w:p>
    <w:p w14:paraId="5D366C0B" w14:textId="173EF84E" w:rsidR="0058718A" w:rsidRPr="0058718A" w:rsidRDefault="0058718A" w:rsidP="00077535">
      <w:pPr>
        <w:rPr>
          <w:rFonts w:ascii="Segoe UI Symbol" w:hAnsi="Segoe UI Symbol" w:cs="Segoe UI Symbol" w:hint="eastAsia"/>
        </w:rPr>
      </w:pPr>
      <w:r>
        <w:rPr>
          <w:rFonts w:ascii="Segoe UI Symbol" w:hAnsi="Segoe UI Symbol" w:cs="Segoe UI Symbol" w:hint="eastAsia"/>
        </w:rPr>
        <w:t xml:space="preserve">閲覧　</w:t>
      </w:r>
      <w:r>
        <w:rPr>
          <w:rFonts w:ascii="Segoe UI Symbol" w:hAnsi="Segoe UI Symbol" w:cs="Segoe UI Symbol" w:hint="eastAsia"/>
        </w:rPr>
        <w:t>4</w:t>
      </w:r>
      <w:r>
        <w:rPr>
          <w:rFonts w:ascii="Segoe UI Symbol" w:hAnsi="Segoe UI Symbol" w:cs="Segoe UI Symbol" w:hint="eastAsia"/>
        </w:rPr>
        <w:t>月</w:t>
      </w:r>
      <w:r>
        <w:rPr>
          <w:rFonts w:ascii="Segoe UI Symbol" w:hAnsi="Segoe UI Symbol" w:cs="Segoe UI Symbol" w:hint="eastAsia"/>
        </w:rPr>
        <w:t>2</w:t>
      </w:r>
      <w:r>
        <w:rPr>
          <w:rFonts w:ascii="Segoe UI Symbol" w:hAnsi="Segoe UI Symbol" w:cs="Segoe UI Symbol"/>
        </w:rPr>
        <w:t>3</w:t>
      </w:r>
      <w:r>
        <w:rPr>
          <w:rFonts w:ascii="Segoe UI Symbol" w:hAnsi="Segoe UI Symbol" w:cs="Segoe UI Symbol" w:hint="eastAsia"/>
        </w:rPr>
        <w:t>日</w:t>
      </w:r>
      <w:r>
        <w:rPr>
          <w:rFonts w:ascii="Segoe UI Symbol" w:hAnsi="Segoe UI Symbol" w:cs="Segoe UI Symbol" w:hint="eastAsia"/>
        </w:rPr>
        <w:t xml:space="preserve"> </w:t>
      </w:r>
      <w:r>
        <w:rPr>
          <w:rFonts w:ascii="Segoe UI Symbol" w:hAnsi="Segoe UI Symbol" w:cs="Segoe UI Symbol"/>
        </w:rPr>
        <w:t>13:30</w:t>
      </w:r>
    </w:p>
    <w:sectPr w:rsidR="0058718A" w:rsidRPr="005871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59"/>
    <w:rsid w:val="00031D83"/>
    <w:rsid w:val="00077535"/>
    <w:rsid w:val="00175F7B"/>
    <w:rsid w:val="001A5275"/>
    <w:rsid w:val="00224586"/>
    <w:rsid w:val="002A5275"/>
    <w:rsid w:val="0040117E"/>
    <w:rsid w:val="00404EFF"/>
    <w:rsid w:val="00424E3C"/>
    <w:rsid w:val="005506E9"/>
    <w:rsid w:val="0058718A"/>
    <w:rsid w:val="0065460D"/>
    <w:rsid w:val="006E392E"/>
    <w:rsid w:val="0076419D"/>
    <w:rsid w:val="007844C0"/>
    <w:rsid w:val="008222F3"/>
    <w:rsid w:val="008341D3"/>
    <w:rsid w:val="00844E00"/>
    <w:rsid w:val="008857FB"/>
    <w:rsid w:val="009458A6"/>
    <w:rsid w:val="00973FEA"/>
    <w:rsid w:val="00AF6440"/>
    <w:rsid w:val="00B40994"/>
    <w:rsid w:val="00C54D9A"/>
    <w:rsid w:val="00C63459"/>
    <w:rsid w:val="00C65DD1"/>
    <w:rsid w:val="00C82BAB"/>
    <w:rsid w:val="00CD7E6F"/>
    <w:rsid w:val="00CE1421"/>
    <w:rsid w:val="00EF3ECF"/>
    <w:rsid w:val="00F35823"/>
    <w:rsid w:val="00F47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DFB80"/>
  <w15:chartTrackingRefBased/>
  <w15:docId w15:val="{128ED720-520D-459A-8702-D357C73D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18A"/>
    <w:rPr>
      <w:color w:val="0563C1" w:themeColor="hyperlink"/>
      <w:u w:val="single"/>
    </w:rPr>
  </w:style>
  <w:style w:type="character" w:styleId="a4">
    <w:name w:val="Unresolved Mention"/>
    <w:basedOn w:val="a0"/>
    <w:uiPriority w:val="99"/>
    <w:semiHidden/>
    <w:unhideWhenUsed/>
    <w:rsid w:val="00587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hlw.go.jp/stf/seisakunitsuite/bunya/kenkou_iryou/iryou/johoka/renkei-support.html#renkei-support03" TargetMode="Externa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319</Words>
  <Characters>1821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平本 宗大</dc:creator>
  <cp:keywords/>
  <dc:description/>
  <cp:lastModifiedBy>平本 宗大</cp:lastModifiedBy>
  <cp:revision>15</cp:revision>
  <dcterms:created xsi:type="dcterms:W3CDTF">2022-04-23T03:07:00Z</dcterms:created>
  <dcterms:modified xsi:type="dcterms:W3CDTF">2022-04-23T04:49:00Z</dcterms:modified>
</cp:coreProperties>
</file>