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964FD" w:rsidRPr="00CC6923" w:rsidRDefault="001964FD" w:rsidP="001964FD">
      <w:pPr>
        <w:pStyle w:val="Title"/>
        <w:rPr>
          <w:b/>
          <w:color w:val="2E74B5" w:themeColor="accent1" w:themeShade="BF"/>
          <w:sz w:val="36"/>
          <w:szCs w:val="36"/>
        </w:rPr>
      </w:pPr>
      <w:r>
        <w:rPr>
          <w:b/>
          <w:color w:val="2E74B5" w:themeColor="accent1" w:themeShade="BF"/>
          <w:sz w:val="36"/>
          <w:szCs w:val="36"/>
        </w:rPr>
        <w:t>MSc Project Report</w:t>
      </w:r>
    </w:p>
    <w:p w:rsidR="001964FD" w:rsidRDefault="001964FD" w:rsidP="001964FD"/>
    <w:p w:rsidR="001964FD" w:rsidRDefault="001964FD" w:rsidP="001964FD">
      <w:r>
        <w:t>16</w:t>
      </w:r>
      <w:r w:rsidRPr="00C4253D">
        <w:rPr>
          <w:vertAlign w:val="superscript"/>
        </w:rPr>
        <w:t>th</w:t>
      </w:r>
      <w:r>
        <w:t xml:space="preserve"> September 2019</w:t>
      </w:r>
    </w:p>
    <w:p w:rsidR="001964FD" w:rsidRDefault="001964FD" w:rsidP="001964FD">
      <w:r>
        <w:t>John H Booth (</w:t>
      </w:r>
      <w:r w:rsidRPr="00D4043A">
        <w:t>13133420</w:t>
      </w:r>
      <w:r>
        <w:t>)</w:t>
      </w:r>
    </w:p>
    <w:p w:rsidR="001964FD" w:rsidRDefault="001964FD" w:rsidP="001964FD">
      <w:r w:rsidRPr="00C4253D">
        <w:t>BBK_BUCI058D7_1819 - MSc Data Science Project</w:t>
      </w:r>
    </w:p>
    <w:p w:rsidR="001964FD" w:rsidRDefault="001964FD" w:rsidP="001964FD">
      <w:r>
        <w:t>MSc in Data Science</w:t>
      </w:r>
    </w:p>
    <w:p w:rsidR="001964FD" w:rsidRDefault="001964FD" w:rsidP="001964FD">
      <w:r>
        <w:t>Department of Computer Science and Information Systems, Birkbeck College, University of London, 2019</w:t>
      </w:r>
    </w:p>
    <w:p w:rsidR="001964FD" w:rsidRDefault="001964FD" w:rsidP="001964FD"/>
    <w:p w:rsidR="001964FD" w:rsidRDefault="001964FD" w:rsidP="001964FD"/>
    <w:p w:rsidR="0002053A" w:rsidRDefault="001964FD" w:rsidP="001964FD">
      <w:pPr>
        <w:pStyle w:val="Title"/>
        <w:rPr>
          <w:sz w:val="48"/>
          <w:szCs w:val="48"/>
          <w:lang w:val="en-US"/>
        </w:rPr>
      </w:pPr>
      <w:r w:rsidRPr="009D2A44">
        <w:rPr>
          <w:sz w:val="48"/>
          <w:szCs w:val="48"/>
          <w:lang w:val="en-US"/>
        </w:rPr>
        <w:t xml:space="preserve">Identifying Feature Importance in </w:t>
      </w:r>
      <w:r>
        <w:rPr>
          <w:sz w:val="48"/>
          <w:szCs w:val="48"/>
          <w:lang w:val="en-US"/>
        </w:rPr>
        <w:t xml:space="preserve">Pediatric </w:t>
      </w:r>
      <w:r w:rsidR="00B73F42">
        <w:rPr>
          <w:sz w:val="48"/>
          <w:szCs w:val="48"/>
          <w:lang w:val="en-US"/>
        </w:rPr>
        <w:t>Post-mortem</w:t>
      </w:r>
      <w:r w:rsidRPr="009D2A44">
        <w:rPr>
          <w:sz w:val="48"/>
          <w:szCs w:val="48"/>
          <w:lang w:val="en-US"/>
        </w:rPr>
        <w:t xml:space="preserve"> Outcome with Machine Learning Models</w:t>
      </w:r>
    </w:p>
    <w:p w:rsidR="0002053A" w:rsidRDefault="0002053A" w:rsidP="0002053A">
      <w:pPr>
        <w:rPr>
          <w:lang w:val="en-US"/>
        </w:rPr>
      </w:pPr>
    </w:p>
    <w:p w:rsidR="0002053A" w:rsidRDefault="0002053A" w:rsidP="0002053A">
      <w:pPr>
        <w:rPr>
          <w:lang w:val="en-US"/>
        </w:rPr>
      </w:pPr>
    </w:p>
    <w:p w:rsidR="0002053A" w:rsidRDefault="0002053A" w:rsidP="0002053A">
      <w:pPr>
        <w:rPr>
          <w:lang w:val="en-US"/>
        </w:rPr>
      </w:pPr>
    </w:p>
    <w:p w:rsidR="0002053A" w:rsidRPr="0002053A" w:rsidRDefault="0002053A" w:rsidP="0002053A">
      <w:pPr>
        <w:rPr>
          <w:lang w:val="en-US"/>
        </w:rPr>
        <w:sectPr w:rsidR="0002053A" w:rsidRPr="0002053A" w:rsidSect="0002053A">
          <w:headerReference w:type="default" r:id="rId8"/>
          <w:footerReference w:type="default" r:id="rId9"/>
          <w:pgSz w:w="11906" w:h="16838"/>
          <w:pgMar w:top="1440" w:right="1440" w:bottom="1440" w:left="1440" w:header="708" w:footer="708" w:gutter="0"/>
          <w:cols w:space="708"/>
          <w:titlePg/>
          <w:docGrid w:linePitch="360"/>
        </w:sectPr>
      </w:pPr>
    </w:p>
    <w:p w:rsidR="001964FD" w:rsidRPr="001964FD" w:rsidRDefault="001964FD" w:rsidP="001964FD">
      <w:pPr>
        <w:rPr>
          <w:sz w:val="32"/>
          <w:szCs w:val="32"/>
        </w:rPr>
      </w:pPr>
      <w:bookmarkStart w:id="0" w:name="_Toc15543542"/>
      <w:r w:rsidRPr="001F1D4E">
        <w:rPr>
          <w:color w:val="5B9BD5" w:themeColor="accent1"/>
          <w:sz w:val="32"/>
          <w:szCs w:val="32"/>
        </w:rPr>
        <w:lastRenderedPageBreak/>
        <w:t>Academic Declaration</w:t>
      </w:r>
      <w:bookmarkEnd w:id="0"/>
    </w:p>
    <w:p w:rsidR="001964FD" w:rsidRDefault="001964FD" w:rsidP="001964FD"/>
    <w:p w:rsidR="001964FD" w:rsidRDefault="001964FD" w:rsidP="001964FD">
      <w:r w:rsidRPr="005103AF">
        <w:t>I have read and understood the sections of plagiarism in the College Policy on assessment offences and confirm that the work is my own, with the work of others clearly acknowledged. I give my permission to submit my report to the plagiarism testing database that the College is using and test it using plagiarism detection software, search engines or meta-searching software.</w:t>
      </w:r>
    </w:p>
    <w:p w:rsidR="003E58B6" w:rsidRDefault="003E58B6" w:rsidP="001964FD"/>
    <w:p w:rsidR="003E58B6" w:rsidRDefault="003E58B6" w:rsidP="003E58B6">
      <w:r>
        <w:t>The report may be freely copied and distributed provided the source is explicitly acknowledged.</w:t>
      </w:r>
    </w:p>
    <w:p w:rsidR="003E58B6" w:rsidRDefault="003E58B6" w:rsidP="003E58B6"/>
    <w:p w:rsidR="003E58B6" w:rsidRDefault="003E58B6" w:rsidP="003E58B6"/>
    <w:p w:rsidR="003E58B6" w:rsidRPr="003E58B6" w:rsidRDefault="003E58B6" w:rsidP="003E58B6">
      <w:pPr>
        <w:rPr>
          <w:color w:val="5B9BD5" w:themeColor="accent1"/>
          <w:sz w:val="32"/>
          <w:szCs w:val="32"/>
        </w:rPr>
      </w:pPr>
      <w:r w:rsidRPr="003E58B6">
        <w:rPr>
          <w:color w:val="5B9BD5" w:themeColor="accent1"/>
          <w:sz w:val="32"/>
          <w:szCs w:val="32"/>
        </w:rPr>
        <w:t>Acknowledgements</w:t>
      </w:r>
    </w:p>
    <w:p w:rsidR="001964FD" w:rsidRDefault="001964FD" w:rsidP="001964FD"/>
    <w:p w:rsidR="001964FD" w:rsidRDefault="001964FD" w:rsidP="001964FD">
      <w:pPr>
        <w:sectPr w:rsidR="001964FD">
          <w:pgSz w:w="11906" w:h="16838"/>
          <w:pgMar w:top="1440" w:right="1440" w:bottom="1440" w:left="1440" w:header="708" w:footer="708" w:gutter="0"/>
          <w:cols w:space="708"/>
          <w:docGrid w:linePitch="360"/>
        </w:sectPr>
      </w:pPr>
    </w:p>
    <w:sdt>
      <w:sdtPr>
        <w:rPr>
          <w:rFonts w:asciiTheme="minorHAnsi" w:eastAsiaTheme="minorHAnsi" w:hAnsiTheme="minorHAnsi" w:cstheme="minorBidi"/>
          <w:color w:val="auto"/>
          <w:sz w:val="22"/>
          <w:szCs w:val="22"/>
          <w:lang w:val="en-GB"/>
        </w:rPr>
        <w:id w:val="-1981217962"/>
        <w:docPartObj>
          <w:docPartGallery w:val="Table of Contents"/>
          <w:docPartUnique/>
        </w:docPartObj>
      </w:sdtPr>
      <w:sdtEndPr>
        <w:rPr>
          <w:b/>
          <w:bCs/>
          <w:noProof/>
        </w:rPr>
      </w:sdtEndPr>
      <w:sdtContent>
        <w:p w:rsidR="00662125" w:rsidRDefault="00662125" w:rsidP="00662125">
          <w:pPr>
            <w:pStyle w:val="TOCHeading"/>
            <w:numPr>
              <w:ilvl w:val="0"/>
              <w:numId w:val="0"/>
            </w:numPr>
          </w:pPr>
          <w:r>
            <w:t>Contents</w:t>
          </w:r>
        </w:p>
        <w:p w:rsidR="00B27392" w:rsidRDefault="00662125">
          <w:pPr>
            <w:pStyle w:val="TOC1"/>
            <w:tabs>
              <w:tab w:val="right" w:leader="dot" w:pos="9016"/>
            </w:tabs>
            <w:rPr>
              <w:rFonts w:eastAsiaTheme="minorEastAsia"/>
              <w:noProof/>
              <w:lang w:eastAsia="en-GB"/>
            </w:rPr>
          </w:pPr>
          <w:r>
            <w:rPr>
              <w:b/>
              <w:bCs/>
              <w:noProof/>
            </w:rPr>
            <w:fldChar w:fldCharType="begin"/>
          </w:r>
          <w:r>
            <w:rPr>
              <w:b/>
              <w:bCs/>
              <w:noProof/>
            </w:rPr>
            <w:instrText xml:space="preserve"> TOC \o "1-3" \h \z \u </w:instrText>
          </w:r>
          <w:r>
            <w:rPr>
              <w:b/>
              <w:bCs/>
              <w:noProof/>
            </w:rPr>
            <w:fldChar w:fldCharType="separate"/>
          </w:r>
          <w:hyperlink w:anchor="_Toc18852681" w:history="1">
            <w:r w:rsidR="00B27392" w:rsidRPr="00960BE4">
              <w:rPr>
                <w:rStyle w:val="Hyperlink"/>
                <w:noProof/>
              </w:rPr>
              <w:t>Table of Figures</w:t>
            </w:r>
            <w:r w:rsidR="00B27392">
              <w:rPr>
                <w:noProof/>
                <w:webHidden/>
              </w:rPr>
              <w:tab/>
            </w:r>
            <w:r w:rsidR="00B27392">
              <w:rPr>
                <w:noProof/>
                <w:webHidden/>
              </w:rPr>
              <w:fldChar w:fldCharType="begin"/>
            </w:r>
            <w:r w:rsidR="00B27392">
              <w:rPr>
                <w:noProof/>
                <w:webHidden/>
              </w:rPr>
              <w:instrText xml:space="preserve"> PAGEREF _Toc18852681 \h </w:instrText>
            </w:r>
            <w:r w:rsidR="00B27392">
              <w:rPr>
                <w:noProof/>
                <w:webHidden/>
              </w:rPr>
            </w:r>
            <w:r w:rsidR="00B27392">
              <w:rPr>
                <w:noProof/>
                <w:webHidden/>
              </w:rPr>
              <w:fldChar w:fldCharType="separate"/>
            </w:r>
            <w:r w:rsidR="00B27392">
              <w:rPr>
                <w:noProof/>
                <w:webHidden/>
              </w:rPr>
              <w:t>6</w:t>
            </w:r>
            <w:r w:rsidR="00B27392">
              <w:rPr>
                <w:noProof/>
                <w:webHidden/>
              </w:rPr>
              <w:fldChar w:fldCharType="end"/>
            </w:r>
          </w:hyperlink>
        </w:p>
        <w:p w:rsidR="00B27392" w:rsidRDefault="00B27392">
          <w:pPr>
            <w:pStyle w:val="TOC1"/>
            <w:tabs>
              <w:tab w:val="left" w:pos="440"/>
              <w:tab w:val="right" w:leader="dot" w:pos="9016"/>
            </w:tabs>
            <w:rPr>
              <w:rFonts w:eastAsiaTheme="minorEastAsia"/>
              <w:noProof/>
              <w:lang w:eastAsia="en-GB"/>
            </w:rPr>
          </w:pPr>
          <w:hyperlink w:anchor="_Toc18852682" w:history="1">
            <w:r w:rsidRPr="00960BE4">
              <w:rPr>
                <w:rStyle w:val="Hyperlink"/>
                <w:noProof/>
              </w:rPr>
              <w:t>1</w:t>
            </w:r>
            <w:r>
              <w:rPr>
                <w:rFonts w:eastAsiaTheme="minorEastAsia"/>
                <w:noProof/>
                <w:lang w:eastAsia="en-GB"/>
              </w:rPr>
              <w:tab/>
            </w:r>
            <w:r w:rsidRPr="00960BE4">
              <w:rPr>
                <w:rStyle w:val="Hyperlink"/>
                <w:noProof/>
              </w:rPr>
              <w:t>Abstract</w:t>
            </w:r>
            <w:r>
              <w:rPr>
                <w:noProof/>
                <w:webHidden/>
              </w:rPr>
              <w:tab/>
            </w:r>
            <w:r>
              <w:rPr>
                <w:noProof/>
                <w:webHidden/>
              </w:rPr>
              <w:fldChar w:fldCharType="begin"/>
            </w:r>
            <w:r>
              <w:rPr>
                <w:noProof/>
                <w:webHidden/>
              </w:rPr>
              <w:instrText xml:space="preserve"> PAGEREF _Toc18852682 \h </w:instrText>
            </w:r>
            <w:r>
              <w:rPr>
                <w:noProof/>
                <w:webHidden/>
              </w:rPr>
            </w:r>
            <w:r>
              <w:rPr>
                <w:noProof/>
                <w:webHidden/>
              </w:rPr>
              <w:fldChar w:fldCharType="separate"/>
            </w:r>
            <w:r>
              <w:rPr>
                <w:noProof/>
                <w:webHidden/>
              </w:rPr>
              <w:t>7</w:t>
            </w:r>
            <w:r>
              <w:rPr>
                <w:noProof/>
                <w:webHidden/>
              </w:rPr>
              <w:fldChar w:fldCharType="end"/>
            </w:r>
          </w:hyperlink>
        </w:p>
        <w:p w:rsidR="00B27392" w:rsidRDefault="00B27392">
          <w:pPr>
            <w:pStyle w:val="TOC1"/>
            <w:tabs>
              <w:tab w:val="left" w:pos="440"/>
              <w:tab w:val="right" w:leader="dot" w:pos="9016"/>
            </w:tabs>
            <w:rPr>
              <w:rFonts w:eastAsiaTheme="minorEastAsia"/>
              <w:noProof/>
              <w:lang w:eastAsia="en-GB"/>
            </w:rPr>
          </w:pPr>
          <w:hyperlink w:anchor="_Toc18852683" w:history="1">
            <w:r w:rsidRPr="00960BE4">
              <w:rPr>
                <w:rStyle w:val="Hyperlink"/>
                <w:noProof/>
              </w:rPr>
              <w:t>2</w:t>
            </w:r>
            <w:r>
              <w:rPr>
                <w:rFonts w:eastAsiaTheme="minorEastAsia"/>
                <w:noProof/>
                <w:lang w:eastAsia="en-GB"/>
              </w:rPr>
              <w:tab/>
            </w:r>
            <w:r w:rsidRPr="00960BE4">
              <w:rPr>
                <w:rStyle w:val="Hyperlink"/>
                <w:noProof/>
              </w:rPr>
              <w:t>Introduction</w:t>
            </w:r>
            <w:r>
              <w:rPr>
                <w:noProof/>
                <w:webHidden/>
              </w:rPr>
              <w:tab/>
            </w:r>
            <w:r>
              <w:rPr>
                <w:noProof/>
                <w:webHidden/>
              </w:rPr>
              <w:fldChar w:fldCharType="begin"/>
            </w:r>
            <w:r>
              <w:rPr>
                <w:noProof/>
                <w:webHidden/>
              </w:rPr>
              <w:instrText xml:space="preserve"> PAGEREF _Toc18852683 \h </w:instrText>
            </w:r>
            <w:r>
              <w:rPr>
                <w:noProof/>
                <w:webHidden/>
              </w:rPr>
            </w:r>
            <w:r>
              <w:rPr>
                <w:noProof/>
                <w:webHidden/>
              </w:rPr>
              <w:fldChar w:fldCharType="separate"/>
            </w:r>
            <w:r>
              <w:rPr>
                <w:noProof/>
                <w:webHidden/>
              </w:rPr>
              <w:t>8</w:t>
            </w:r>
            <w:r>
              <w:rPr>
                <w:noProof/>
                <w:webHidden/>
              </w:rPr>
              <w:fldChar w:fldCharType="end"/>
            </w:r>
          </w:hyperlink>
        </w:p>
        <w:p w:rsidR="00B27392" w:rsidRDefault="00B27392">
          <w:pPr>
            <w:pStyle w:val="TOC2"/>
            <w:tabs>
              <w:tab w:val="left" w:pos="880"/>
              <w:tab w:val="right" w:leader="dot" w:pos="9016"/>
            </w:tabs>
            <w:rPr>
              <w:rFonts w:eastAsiaTheme="minorEastAsia"/>
              <w:noProof/>
              <w:lang w:eastAsia="en-GB"/>
            </w:rPr>
          </w:pPr>
          <w:hyperlink w:anchor="_Toc18852684" w:history="1">
            <w:r w:rsidRPr="00960BE4">
              <w:rPr>
                <w:rStyle w:val="Hyperlink"/>
                <w:noProof/>
              </w:rPr>
              <w:t>2.1</w:t>
            </w:r>
            <w:r>
              <w:rPr>
                <w:rFonts w:eastAsiaTheme="minorEastAsia"/>
                <w:noProof/>
                <w:lang w:eastAsia="en-GB"/>
              </w:rPr>
              <w:tab/>
            </w:r>
            <w:r w:rsidRPr="00960BE4">
              <w:rPr>
                <w:rStyle w:val="Hyperlink"/>
                <w:noProof/>
              </w:rPr>
              <w:t>Background</w:t>
            </w:r>
            <w:r>
              <w:rPr>
                <w:noProof/>
                <w:webHidden/>
              </w:rPr>
              <w:tab/>
            </w:r>
            <w:r>
              <w:rPr>
                <w:noProof/>
                <w:webHidden/>
              </w:rPr>
              <w:fldChar w:fldCharType="begin"/>
            </w:r>
            <w:r>
              <w:rPr>
                <w:noProof/>
                <w:webHidden/>
              </w:rPr>
              <w:instrText xml:space="preserve"> PAGEREF _Toc18852684 \h </w:instrText>
            </w:r>
            <w:r>
              <w:rPr>
                <w:noProof/>
                <w:webHidden/>
              </w:rPr>
            </w:r>
            <w:r>
              <w:rPr>
                <w:noProof/>
                <w:webHidden/>
              </w:rPr>
              <w:fldChar w:fldCharType="separate"/>
            </w:r>
            <w:r>
              <w:rPr>
                <w:noProof/>
                <w:webHidden/>
              </w:rPr>
              <w:t>8</w:t>
            </w:r>
            <w:r>
              <w:rPr>
                <w:noProof/>
                <w:webHidden/>
              </w:rPr>
              <w:fldChar w:fldCharType="end"/>
            </w:r>
          </w:hyperlink>
        </w:p>
        <w:p w:rsidR="00B27392" w:rsidRDefault="00B27392">
          <w:pPr>
            <w:pStyle w:val="TOC2"/>
            <w:tabs>
              <w:tab w:val="left" w:pos="880"/>
              <w:tab w:val="right" w:leader="dot" w:pos="9016"/>
            </w:tabs>
            <w:rPr>
              <w:rFonts w:eastAsiaTheme="minorEastAsia"/>
              <w:noProof/>
              <w:lang w:eastAsia="en-GB"/>
            </w:rPr>
          </w:pPr>
          <w:hyperlink w:anchor="_Toc18852685" w:history="1">
            <w:r w:rsidRPr="00960BE4">
              <w:rPr>
                <w:rStyle w:val="Hyperlink"/>
                <w:noProof/>
              </w:rPr>
              <w:t>2.2</w:t>
            </w:r>
            <w:r>
              <w:rPr>
                <w:rFonts w:eastAsiaTheme="minorEastAsia"/>
                <w:noProof/>
                <w:lang w:eastAsia="en-GB"/>
              </w:rPr>
              <w:tab/>
            </w:r>
            <w:r w:rsidRPr="00960BE4">
              <w:rPr>
                <w:rStyle w:val="Hyperlink"/>
                <w:noProof/>
              </w:rPr>
              <w:t>Literary Review</w:t>
            </w:r>
            <w:r>
              <w:rPr>
                <w:noProof/>
                <w:webHidden/>
              </w:rPr>
              <w:tab/>
            </w:r>
            <w:r>
              <w:rPr>
                <w:noProof/>
                <w:webHidden/>
              </w:rPr>
              <w:fldChar w:fldCharType="begin"/>
            </w:r>
            <w:r>
              <w:rPr>
                <w:noProof/>
                <w:webHidden/>
              </w:rPr>
              <w:instrText xml:space="preserve"> PAGEREF _Toc18852685 \h </w:instrText>
            </w:r>
            <w:r>
              <w:rPr>
                <w:noProof/>
                <w:webHidden/>
              </w:rPr>
            </w:r>
            <w:r>
              <w:rPr>
                <w:noProof/>
                <w:webHidden/>
              </w:rPr>
              <w:fldChar w:fldCharType="separate"/>
            </w:r>
            <w:r>
              <w:rPr>
                <w:noProof/>
                <w:webHidden/>
              </w:rPr>
              <w:t>8</w:t>
            </w:r>
            <w:r>
              <w:rPr>
                <w:noProof/>
                <w:webHidden/>
              </w:rPr>
              <w:fldChar w:fldCharType="end"/>
            </w:r>
          </w:hyperlink>
        </w:p>
        <w:p w:rsidR="00B27392" w:rsidRDefault="00B27392">
          <w:pPr>
            <w:pStyle w:val="TOC3"/>
            <w:tabs>
              <w:tab w:val="left" w:pos="1320"/>
              <w:tab w:val="right" w:leader="dot" w:pos="9016"/>
            </w:tabs>
            <w:rPr>
              <w:rFonts w:eastAsiaTheme="minorEastAsia"/>
              <w:noProof/>
              <w:lang w:eastAsia="en-GB"/>
            </w:rPr>
          </w:pPr>
          <w:hyperlink w:anchor="_Toc18852686" w:history="1">
            <w:r w:rsidRPr="00960BE4">
              <w:rPr>
                <w:rStyle w:val="Hyperlink"/>
                <w:noProof/>
              </w:rPr>
              <w:t>2.2.1</w:t>
            </w:r>
            <w:r>
              <w:rPr>
                <w:rFonts w:eastAsiaTheme="minorEastAsia"/>
                <w:noProof/>
                <w:lang w:eastAsia="en-GB"/>
              </w:rPr>
              <w:tab/>
            </w:r>
            <w:r w:rsidRPr="00960BE4">
              <w:rPr>
                <w:rStyle w:val="Hyperlink"/>
                <w:noProof/>
              </w:rPr>
              <w:t>Paediatric Post-mortems</w:t>
            </w:r>
            <w:r>
              <w:rPr>
                <w:noProof/>
                <w:webHidden/>
              </w:rPr>
              <w:tab/>
            </w:r>
            <w:r>
              <w:rPr>
                <w:noProof/>
                <w:webHidden/>
              </w:rPr>
              <w:fldChar w:fldCharType="begin"/>
            </w:r>
            <w:r>
              <w:rPr>
                <w:noProof/>
                <w:webHidden/>
              </w:rPr>
              <w:instrText xml:space="preserve"> PAGEREF _Toc18852686 \h </w:instrText>
            </w:r>
            <w:r>
              <w:rPr>
                <w:noProof/>
                <w:webHidden/>
              </w:rPr>
            </w:r>
            <w:r>
              <w:rPr>
                <w:noProof/>
                <w:webHidden/>
              </w:rPr>
              <w:fldChar w:fldCharType="separate"/>
            </w:r>
            <w:r>
              <w:rPr>
                <w:noProof/>
                <w:webHidden/>
              </w:rPr>
              <w:t>8</w:t>
            </w:r>
            <w:r>
              <w:rPr>
                <w:noProof/>
                <w:webHidden/>
              </w:rPr>
              <w:fldChar w:fldCharType="end"/>
            </w:r>
          </w:hyperlink>
        </w:p>
        <w:p w:rsidR="00B27392" w:rsidRDefault="00B27392">
          <w:pPr>
            <w:pStyle w:val="TOC3"/>
            <w:tabs>
              <w:tab w:val="left" w:pos="1320"/>
              <w:tab w:val="right" w:leader="dot" w:pos="9016"/>
            </w:tabs>
            <w:rPr>
              <w:rFonts w:eastAsiaTheme="minorEastAsia"/>
              <w:noProof/>
              <w:lang w:eastAsia="en-GB"/>
            </w:rPr>
          </w:pPr>
          <w:hyperlink w:anchor="_Toc18852687" w:history="1">
            <w:r w:rsidRPr="00960BE4">
              <w:rPr>
                <w:rStyle w:val="Hyperlink"/>
                <w:noProof/>
              </w:rPr>
              <w:t>2.2.2</w:t>
            </w:r>
            <w:r>
              <w:rPr>
                <w:rFonts w:eastAsiaTheme="minorEastAsia"/>
                <w:noProof/>
                <w:lang w:eastAsia="en-GB"/>
              </w:rPr>
              <w:tab/>
            </w:r>
            <w:r w:rsidRPr="00960BE4">
              <w:rPr>
                <w:rStyle w:val="Hyperlink"/>
                <w:noProof/>
              </w:rPr>
              <w:t>Data Extraction</w:t>
            </w:r>
            <w:r>
              <w:rPr>
                <w:noProof/>
                <w:webHidden/>
              </w:rPr>
              <w:tab/>
            </w:r>
            <w:r>
              <w:rPr>
                <w:noProof/>
                <w:webHidden/>
              </w:rPr>
              <w:fldChar w:fldCharType="begin"/>
            </w:r>
            <w:r>
              <w:rPr>
                <w:noProof/>
                <w:webHidden/>
              </w:rPr>
              <w:instrText xml:space="preserve"> PAGEREF _Toc18852687 \h </w:instrText>
            </w:r>
            <w:r>
              <w:rPr>
                <w:noProof/>
                <w:webHidden/>
              </w:rPr>
            </w:r>
            <w:r>
              <w:rPr>
                <w:noProof/>
                <w:webHidden/>
              </w:rPr>
              <w:fldChar w:fldCharType="separate"/>
            </w:r>
            <w:r>
              <w:rPr>
                <w:noProof/>
                <w:webHidden/>
              </w:rPr>
              <w:t>8</w:t>
            </w:r>
            <w:r>
              <w:rPr>
                <w:noProof/>
                <w:webHidden/>
              </w:rPr>
              <w:fldChar w:fldCharType="end"/>
            </w:r>
          </w:hyperlink>
        </w:p>
        <w:p w:rsidR="00B27392" w:rsidRDefault="00B27392">
          <w:pPr>
            <w:pStyle w:val="TOC3"/>
            <w:tabs>
              <w:tab w:val="left" w:pos="1320"/>
              <w:tab w:val="right" w:leader="dot" w:pos="9016"/>
            </w:tabs>
            <w:rPr>
              <w:rFonts w:eastAsiaTheme="minorEastAsia"/>
              <w:noProof/>
              <w:lang w:eastAsia="en-GB"/>
            </w:rPr>
          </w:pPr>
          <w:hyperlink w:anchor="_Toc18852688" w:history="1">
            <w:r w:rsidRPr="00960BE4">
              <w:rPr>
                <w:rStyle w:val="Hyperlink"/>
                <w:noProof/>
              </w:rPr>
              <w:t>2.2.3</w:t>
            </w:r>
            <w:r>
              <w:rPr>
                <w:rFonts w:eastAsiaTheme="minorEastAsia"/>
                <w:noProof/>
                <w:lang w:eastAsia="en-GB"/>
              </w:rPr>
              <w:tab/>
            </w:r>
            <w:r w:rsidRPr="00960BE4">
              <w:rPr>
                <w:rStyle w:val="Hyperlink"/>
                <w:noProof/>
              </w:rPr>
              <w:t>Data Wrangling</w:t>
            </w:r>
            <w:r>
              <w:rPr>
                <w:noProof/>
                <w:webHidden/>
              </w:rPr>
              <w:tab/>
            </w:r>
            <w:r>
              <w:rPr>
                <w:noProof/>
                <w:webHidden/>
              </w:rPr>
              <w:fldChar w:fldCharType="begin"/>
            </w:r>
            <w:r>
              <w:rPr>
                <w:noProof/>
                <w:webHidden/>
              </w:rPr>
              <w:instrText xml:space="preserve"> PAGEREF _Toc18852688 \h </w:instrText>
            </w:r>
            <w:r>
              <w:rPr>
                <w:noProof/>
                <w:webHidden/>
              </w:rPr>
            </w:r>
            <w:r>
              <w:rPr>
                <w:noProof/>
                <w:webHidden/>
              </w:rPr>
              <w:fldChar w:fldCharType="separate"/>
            </w:r>
            <w:r>
              <w:rPr>
                <w:noProof/>
                <w:webHidden/>
              </w:rPr>
              <w:t>9</w:t>
            </w:r>
            <w:r>
              <w:rPr>
                <w:noProof/>
                <w:webHidden/>
              </w:rPr>
              <w:fldChar w:fldCharType="end"/>
            </w:r>
          </w:hyperlink>
        </w:p>
        <w:p w:rsidR="00B27392" w:rsidRDefault="00B27392">
          <w:pPr>
            <w:pStyle w:val="TOC3"/>
            <w:tabs>
              <w:tab w:val="left" w:pos="1320"/>
              <w:tab w:val="right" w:leader="dot" w:pos="9016"/>
            </w:tabs>
            <w:rPr>
              <w:rFonts w:eastAsiaTheme="minorEastAsia"/>
              <w:noProof/>
              <w:lang w:eastAsia="en-GB"/>
            </w:rPr>
          </w:pPr>
          <w:hyperlink w:anchor="_Toc18852689" w:history="1">
            <w:r w:rsidRPr="00960BE4">
              <w:rPr>
                <w:rStyle w:val="Hyperlink"/>
                <w:noProof/>
              </w:rPr>
              <w:t>2.2.4</w:t>
            </w:r>
            <w:r>
              <w:rPr>
                <w:rFonts w:eastAsiaTheme="minorEastAsia"/>
                <w:noProof/>
                <w:lang w:eastAsia="en-GB"/>
              </w:rPr>
              <w:tab/>
            </w:r>
            <w:r w:rsidRPr="00960BE4">
              <w:rPr>
                <w:rStyle w:val="Hyperlink"/>
                <w:noProof/>
              </w:rPr>
              <w:t>Analytics</w:t>
            </w:r>
            <w:r>
              <w:rPr>
                <w:noProof/>
                <w:webHidden/>
              </w:rPr>
              <w:tab/>
            </w:r>
            <w:r>
              <w:rPr>
                <w:noProof/>
                <w:webHidden/>
              </w:rPr>
              <w:fldChar w:fldCharType="begin"/>
            </w:r>
            <w:r>
              <w:rPr>
                <w:noProof/>
                <w:webHidden/>
              </w:rPr>
              <w:instrText xml:space="preserve"> PAGEREF _Toc18852689 \h </w:instrText>
            </w:r>
            <w:r>
              <w:rPr>
                <w:noProof/>
                <w:webHidden/>
              </w:rPr>
            </w:r>
            <w:r>
              <w:rPr>
                <w:noProof/>
                <w:webHidden/>
              </w:rPr>
              <w:fldChar w:fldCharType="separate"/>
            </w:r>
            <w:r>
              <w:rPr>
                <w:noProof/>
                <w:webHidden/>
              </w:rPr>
              <w:t>9</w:t>
            </w:r>
            <w:r>
              <w:rPr>
                <w:noProof/>
                <w:webHidden/>
              </w:rPr>
              <w:fldChar w:fldCharType="end"/>
            </w:r>
          </w:hyperlink>
        </w:p>
        <w:p w:rsidR="00B27392" w:rsidRDefault="00B27392">
          <w:pPr>
            <w:pStyle w:val="TOC2"/>
            <w:tabs>
              <w:tab w:val="left" w:pos="880"/>
              <w:tab w:val="right" w:leader="dot" w:pos="9016"/>
            </w:tabs>
            <w:rPr>
              <w:rFonts w:eastAsiaTheme="minorEastAsia"/>
              <w:noProof/>
              <w:lang w:eastAsia="en-GB"/>
            </w:rPr>
          </w:pPr>
          <w:hyperlink w:anchor="_Toc18852690" w:history="1">
            <w:r w:rsidRPr="00960BE4">
              <w:rPr>
                <w:rStyle w:val="Hyperlink"/>
                <w:noProof/>
              </w:rPr>
              <w:t>2.3</w:t>
            </w:r>
            <w:r>
              <w:rPr>
                <w:rFonts w:eastAsiaTheme="minorEastAsia"/>
                <w:noProof/>
                <w:lang w:eastAsia="en-GB"/>
              </w:rPr>
              <w:tab/>
            </w:r>
            <w:r w:rsidRPr="00960BE4">
              <w:rPr>
                <w:rStyle w:val="Hyperlink"/>
                <w:noProof/>
              </w:rPr>
              <w:t>Report outline</w:t>
            </w:r>
            <w:r>
              <w:rPr>
                <w:noProof/>
                <w:webHidden/>
              </w:rPr>
              <w:tab/>
            </w:r>
            <w:r>
              <w:rPr>
                <w:noProof/>
                <w:webHidden/>
              </w:rPr>
              <w:fldChar w:fldCharType="begin"/>
            </w:r>
            <w:r>
              <w:rPr>
                <w:noProof/>
                <w:webHidden/>
              </w:rPr>
              <w:instrText xml:space="preserve"> PAGEREF _Toc18852690 \h </w:instrText>
            </w:r>
            <w:r>
              <w:rPr>
                <w:noProof/>
                <w:webHidden/>
              </w:rPr>
            </w:r>
            <w:r>
              <w:rPr>
                <w:noProof/>
                <w:webHidden/>
              </w:rPr>
              <w:fldChar w:fldCharType="separate"/>
            </w:r>
            <w:r>
              <w:rPr>
                <w:noProof/>
                <w:webHidden/>
              </w:rPr>
              <w:t>10</w:t>
            </w:r>
            <w:r>
              <w:rPr>
                <w:noProof/>
                <w:webHidden/>
              </w:rPr>
              <w:fldChar w:fldCharType="end"/>
            </w:r>
          </w:hyperlink>
        </w:p>
        <w:p w:rsidR="00B27392" w:rsidRDefault="00B27392">
          <w:pPr>
            <w:pStyle w:val="TOC2"/>
            <w:tabs>
              <w:tab w:val="left" w:pos="880"/>
              <w:tab w:val="right" w:leader="dot" w:pos="9016"/>
            </w:tabs>
            <w:rPr>
              <w:rFonts w:eastAsiaTheme="minorEastAsia"/>
              <w:noProof/>
              <w:lang w:eastAsia="en-GB"/>
            </w:rPr>
          </w:pPr>
          <w:hyperlink w:anchor="_Toc18852691" w:history="1">
            <w:r w:rsidRPr="00960BE4">
              <w:rPr>
                <w:rStyle w:val="Hyperlink"/>
                <w:noProof/>
              </w:rPr>
              <w:t>2.4</w:t>
            </w:r>
            <w:r>
              <w:rPr>
                <w:rFonts w:eastAsiaTheme="minorEastAsia"/>
                <w:noProof/>
                <w:lang w:eastAsia="en-GB"/>
              </w:rPr>
              <w:tab/>
            </w:r>
            <w:r w:rsidRPr="00960BE4">
              <w:rPr>
                <w:rStyle w:val="Hyperlink"/>
                <w:noProof/>
              </w:rPr>
              <w:t>Aim and Objectives</w:t>
            </w:r>
            <w:r>
              <w:rPr>
                <w:noProof/>
                <w:webHidden/>
              </w:rPr>
              <w:tab/>
            </w:r>
            <w:r>
              <w:rPr>
                <w:noProof/>
                <w:webHidden/>
              </w:rPr>
              <w:fldChar w:fldCharType="begin"/>
            </w:r>
            <w:r>
              <w:rPr>
                <w:noProof/>
                <w:webHidden/>
              </w:rPr>
              <w:instrText xml:space="preserve"> PAGEREF _Toc18852691 \h </w:instrText>
            </w:r>
            <w:r>
              <w:rPr>
                <w:noProof/>
                <w:webHidden/>
              </w:rPr>
            </w:r>
            <w:r>
              <w:rPr>
                <w:noProof/>
                <w:webHidden/>
              </w:rPr>
              <w:fldChar w:fldCharType="separate"/>
            </w:r>
            <w:r>
              <w:rPr>
                <w:noProof/>
                <w:webHidden/>
              </w:rPr>
              <w:t>10</w:t>
            </w:r>
            <w:r>
              <w:rPr>
                <w:noProof/>
                <w:webHidden/>
              </w:rPr>
              <w:fldChar w:fldCharType="end"/>
            </w:r>
          </w:hyperlink>
        </w:p>
        <w:p w:rsidR="00B27392" w:rsidRDefault="00B27392">
          <w:pPr>
            <w:pStyle w:val="TOC1"/>
            <w:tabs>
              <w:tab w:val="left" w:pos="440"/>
              <w:tab w:val="right" w:leader="dot" w:pos="9016"/>
            </w:tabs>
            <w:rPr>
              <w:rFonts w:eastAsiaTheme="minorEastAsia"/>
              <w:noProof/>
              <w:lang w:eastAsia="en-GB"/>
            </w:rPr>
          </w:pPr>
          <w:hyperlink w:anchor="_Toc18852692" w:history="1">
            <w:r w:rsidRPr="00960BE4">
              <w:rPr>
                <w:rStyle w:val="Hyperlink"/>
                <w:noProof/>
              </w:rPr>
              <w:t>3</w:t>
            </w:r>
            <w:r>
              <w:rPr>
                <w:rFonts w:eastAsiaTheme="minorEastAsia"/>
                <w:noProof/>
                <w:lang w:eastAsia="en-GB"/>
              </w:rPr>
              <w:tab/>
            </w:r>
            <w:r w:rsidRPr="00960BE4">
              <w:rPr>
                <w:rStyle w:val="Hyperlink"/>
                <w:noProof/>
              </w:rPr>
              <w:t>Methods</w:t>
            </w:r>
            <w:r>
              <w:rPr>
                <w:noProof/>
                <w:webHidden/>
              </w:rPr>
              <w:tab/>
            </w:r>
            <w:r>
              <w:rPr>
                <w:noProof/>
                <w:webHidden/>
              </w:rPr>
              <w:fldChar w:fldCharType="begin"/>
            </w:r>
            <w:r>
              <w:rPr>
                <w:noProof/>
                <w:webHidden/>
              </w:rPr>
              <w:instrText xml:space="preserve"> PAGEREF _Toc18852692 \h </w:instrText>
            </w:r>
            <w:r>
              <w:rPr>
                <w:noProof/>
                <w:webHidden/>
              </w:rPr>
            </w:r>
            <w:r>
              <w:rPr>
                <w:noProof/>
                <w:webHidden/>
              </w:rPr>
              <w:fldChar w:fldCharType="separate"/>
            </w:r>
            <w:r>
              <w:rPr>
                <w:noProof/>
                <w:webHidden/>
              </w:rPr>
              <w:t>11</w:t>
            </w:r>
            <w:r>
              <w:rPr>
                <w:noProof/>
                <w:webHidden/>
              </w:rPr>
              <w:fldChar w:fldCharType="end"/>
            </w:r>
          </w:hyperlink>
        </w:p>
        <w:p w:rsidR="00B27392" w:rsidRDefault="00B27392">
          <w:pPr>
            <w:pStyle w:val="TOC2"/>
            <w:tabs>
              <w:tab w:val="left" w:pos="880"/>
              <w:tab w:val="right" w:leader="dot" w:pos="9016"/>
            </w:tabs>
            <w:rPr>
              <w:rFonts w:eastAsiaTheme="minorEastAsia"/>
              <w:noProof/>
              <w:lang w:eastAsia="en-GB"/>
            </w:rPr>
          </w:pPr>
          <w:hyperlink w:anchor="_Toc18852693" w:history="1">
            <w:r w:rsidRPr="00960BE4">
              <w:rPr>
                <w:rStyle w:val="Hyperlink"/>
                <w:noProof/>
              </w:rPr>
              <w:t>3.1</w:t>
            </w:r>
            <w:r>
              <w:rPr>
                <w:rFonts w:eastAsiaTheme="minorEastAsia"/>
                <w:noProof/>
                <w:lang w:eastAsia="en-GB"/>
              </w:rPr>
              <w:tab/>
            </w:r>
            <w:r w:rsidRPr="00960BE4">
              <w:rPr>
                <w:rStyle w:val="Hyperlink"/>
                <w:noProof/>
              </w:rPr>
              <w:t>Project Pipeline</w:t>
            </w:r>
            <w:r>
              <w:rPr>
                <w:noProof/>
                <w:webHidden/>
              </w:rPr>
              <w:tab/>
            </w:r>
            <w:r>
              <w:rPr>
                <w:noProof/>
                <w:webHidden/>
              </w:rPr>
              <w:fldChar w:fldCharType="begin"/>
            </w:r>
            <w:r>
              <w:rPr>
                <w:noProof/>
                <w:webHidden/>
              </w:rPr>
              <w:instrText xml:space="preserve"> PAGEREF _Toc18852693 \h </w:instrText>
            </w:r>
            <w:r>
              <w:rPr>
                <w:noProof/>
                <w:webHidden/>
              </w:rPr>
            </w:r>
            <w:r>
              <w:rPr>
                <w:noProof/>
                <w:webHidden/>
              </w:rPr>
              <w:fldChar w:fldCharType="separate"/>
            </w:r>
            <w:r>
              <w:rPr>
                <w:noProof/>
                <w:webHidden/>
              </w:rPr>
              <w:t>11</w:t>
            </w:r>
            <w:r>
              <w:rPr>
                <w:noProof/>
                <w:webHidden/>
              </w:rPr>
              <w:fldChar w:fldCharType="end"/>
            </w:r>
          </w:hyperlink>
        </w:p>
        <w:p w:rsidR="00B27392" w:rsidRDefault="00B27392">
          <w:pPr>
            <w:pStyle w:val="TOC2"/>
            <w:tabs>
              <w:tab w:val="left" w:pos="880"/>
              <w:tab w:val="right" w:leader="dot" w:pos="9016"/>
            </w:tabs>
            <w:rPr>
              <w:rFonts w:eastAsiaTheme="minorEastAsia"/>
              <w:noProof/>
              <w:lang w:eastAsia="en-GB"/>
            </w:rPr>
          </w:pPr>
          <w:hyperlink w:anchor="_Toc18852694" w:history="1">
            <w:r w:rsidRPr="00960BE4">
              <w:rPr>
                <w:rStyle w:val="Hyperlink"/>
                <w:noProof/>
              </w:rPr>
              <w:t>3.2</w:t>
            </w:r>
            <w:r>
              <w:rPr>
                <w:rFonts w:eastAsiaTheme="minorEastAsia"/>
                <w:noProof/>
                <w:lang w:eastAsia="en-GB"/>
              </w:rPr>
              <w:tab/>
            </w:r>
            <w:r w:rsidRPr="00960BE4">
              <w:rPr>
                <w:rStyle w:val="Hyperlink"/>
                <w:noProof/>
              </w:rPr>
              <w:t>Data Engineering</w:t>
            </w:r>
            <w:r>
              <w:rPr>
                <w:noProof/>
                <w:webHidden/>
              </w:rPr>
              <w:tab/>
            </w:r>
            <w:r>
              <w:rPr>
                <w:noProof/>
                <w:webHidden/>
              </w:rPr>
              <w:fldChar w:fldCharType="begin"/>
            </w:r>
            <w:r>
              <w:rPr>
                <w:noProof/>
                <w:webHidden/>
              </w:rPr>
              <w:instrText xml:space="preserve"> PAGEREF _Toc18852694 \h </w:instrText>
            </w:r>
            <w:r>
              <w:rPr>
                <w:noProof/>
                <w:webHidden/>
              </w:rPr>
            </w:r>
            <w:r>
              <w:rPr>
                <w:noProof/>
                <w:webHidden/>
              </w:rPr>
              <w:fldChar w:fldCharType="separate"/>
            </w:r>
            <w:r>
              <w:rPr>
                <w:noProof/>
                <w:webHidden/>
              </w:rPr>
              <w:t>11</w:t>
            </w:r>
            <w:r>
              <w:rPr>
                <w:noProof/>
                <w:webHidden/>
              </w:rPr>
              <w:fldChar w:fldCharType="end"/>
            </w:r>
          </w:hyperlink>
        </w:p>
        <w:p w:rsidR="00B27392" w:rsidRDefault="00B27392">
          <w:pPr>
            <w:pStyle w:val="TOC3"/>
            <w:tabs>
              <w:tab w:val="left" w:pos="1320"/>
              <w:tab w:val="right" w:leader="dot" w:pos="9016"/>
            </w:tabs>
            <w:rPr>
              <w:rFonts w:eastAsiaTheme="minorEastAsia"/>
              <w:noProof/>
              <w:lang w:eastAsia="en-GB"/>
            </w:rPr>
          </w:pPr>
          <w:hyperlink w:anchor="_Toc18852695" w:history="1">
            <w:r w:rsidRPr="00960BE4">
              <w:rPr>
                <w:rStyle w:val="Hyperlink"/>
                <w:noProof/>
              </w:rPr>
              <w:t>3.2.1</w:t>
            </w:r>
            <w:r>
              <w:rPr>
                <w:rFonts w:eastAsiaTheme="minorEastAsia"/>
                <w:noProof/>
                <w:lang w:eastAsia="en-GB"/>
              </w:rPr>
              <w:tab/>
            </w:r>
            <w:r w:rsidRPr="00960BE4">
              <w:rPr>
                <w:rStyle w:val="Hyperlink"/>
                <w:noProof/>
              </w:rPr>
              <w:t>Extract, Transform, Load (ETL) Process</w:t>
            </w:r>
            <w:r>
              <w:rPr>
                <w:noProof/>
                <w:webHidden/>
              </w:rPr>
              <w:tab/>
            </w:r>
            <w:r>
              <w:rPr>
                <w:noProof/>
                <w:webHidden/>
              </w:rPr>
              <w:fldChar w:fldCharType="begin"/>
            </w:r>
            <w:r>
              <w:rPr>
                <w:noProof/>
                <w:webHidden/>
              </w:rPr>
              <w:instrText xml:space="preserve"> PAGEREF _Toc18852695 \h </w:instrText>
            </w:r>
            <w:r>
              <w:rPr>
                <w:noProof/>
                <w:webHidden/>
              </w:rPr>
            </w:r>
            <w:r>
              <w:rPr>
                <w:noProof/>
                <w:webHidden/>
              </w:rPr>
              <w:fldChar w:fldCharType="separate"/>
            </w:r>
            <w:r>
              <w:rPr>
                <w:noProof/>
                <w:webHidden/>
              </w:rPr>
              <w:t>11</w:t>
            </w:r>
            <w:r>
              <w:rPr>
                <w:noProof/>
                <w:webHidden/>
              </w:rPr>
              <w:fldChar w:fldCharType="end"/>
            </w:r>
          </w:hyperlink>
        </w:p>
        <w:p w:rsidR="00B27392" w:rsidRDefault="00B27392">
          <w:pPr>
            <w:pStyle w:val="TOC3"/>
            <w:tabs>
              <w:tab w:val="left" w:pos="1320"/>
              <w:tab w:val="right" w:leader="dot" w:pos="9016"/>
            </w:tabs>
            <w:rPr>
              <w:rFonts w:eastAsiaTheme="minorEastAsia"/>
              <w:noProof/>
              <w:lang w:eastAsia="en-GB"/>
            </w:rPr>
          </w:pPr>
          <w:hyperlink w:anchor="_Toc18852696" w:history="1">
            <w:r w:rsidRPr="00960BE4">
              <w:rPr>
                <w:rStyle w:val="Hyperlink"/>
                <w:noProof/>
              </w:rPr>
              <w:t>3.2.2</w:t>
            </w:r>
            <w:r>
              <w:rPr>
                <w:rFonts w:eastAsiaTheme="minorEastAsia"/>
                <w:noProof/>
                <w:lang w:eastAsia="en-GB"/>
              </w:rPr>
              <w:tab/>
            </w:r>
            <w:r w:rsidRPr="00960BE4">
              <w:rPr>
                <w:rStyle w:val="Hyperlink"/>
                <w:noProof/>
              </w:rPr>
              <w:t>Creation of Summary and Reporting Attributes</w:t>
            </w:r>
            <w:r>
              <w:rPr>
                <w:noProof/>
                <w:webHidden/>
              </w:rPr>
              <w:tab/>
            </w:r>
            <w:r>
              <w:rPr>
                <w:noProof/>
                <w:webHidden/>
              </w:rPr>
              <w:fldChar w:fldCharType="begin"/>
            </w:r>
            <w:r>
              <w:rPr>
                <w:noProof/>
                <w:webHidden/>
              </w:rPr>
              <w:instrText xml:space="preserve"> PAGEREF _Toc18852696 \h </w:instrText>
            </w:r>
            <w:r>
              <w:rPr>
                <w:noProof/>
                <w:webHidden/>
              </w:rPr>
            </w:r>
            <w:r>
              <w:rPr>
                <w:noProof/>
                <w:webHidden/>
              </w:rPr>
              <w:fldChar w:fldCharType="separate"/>
            </w:r>
            <w:r>
              <w:rPr>
                <w:noProof/>
                <w:webHidden/>
              </w:rPr>
              <w:t>12</w:t>
            </w:r>
            <w:r>
              <w:rPr>
                <w:noProof/>
                <w:webHidden/>
              </w:rPr>
              <w:fldChar w:fldCharType="end"/>
            </w:r>
          </w:hyperlink>
        </w:p>
        <w:p w:rsidR="00B27392" w:rsidRDefault="00B27392">
          <w:pPr>
            <w:pStyle w:val="TOC3"/>
            <w:tabs>
              <w:tab w:val="left" w:pos="1320"/>
              <w:tab w:val="right" w:leader="dot" w:pos="9016"/>
            </w:tabs>
            <w:rPr>
              <w:rFonts w:eastAsiaTheme="minorEastAsia"/>
              <w:noProof/>
              <w:lang w:eastAsia="en-GB"/>
            </w:rPr>
          </w:pPr>
          <w:hyperlink w:anchor="_Toc18852697" w:history="1">
            <w:r w:rsidRPr="00960BE4">
              <w:rPr>
                <w:rStyle w:val="Hyperlink"/>
                <w:noProof/>
              </w:rPr>
              <w:t>3.2.3</w:t>
            </w:r>
            <w:r>
              <w:rPr>
                <w:rFonts w:eastAsiaTheme="minorEastAsia"/>
                <w:noProof/>
                <w:lang w:eastAsia="en-GB"/>
              </w:rPr>
              <w:tab/>
            </w:r>
            <w:r w:rsidRPr="00960BE4">
              <w:rPr>
                <w:rStyle w:val="Hyperlink"/>
                <w:noProof/>
              </w:rPr>
              <w:t>Identifying Data to be included in this study</w:t>
            </w:r>
            <w:r>
              <w:rPr>
                <w:noProof/>
                <w:webHidden/>
              </w:rPr>
              <w:tab/>
            </w:r>
            <w:r>
              <w:rPr>
                <w:noProof/>
                <w:webHidden/>
              </w:rPr>
              <w:fldChar w:fldCharType="begin"/>
            </w:r>
            <w:r>
              <w:rPr>
                <w:noProof/>
                <w:webHidden/>
              </w:rPr>
              <w:instrText xml:space="preserve"> PAGEREF _Toc18852697 \h </w:instrText>
            </w:r>
            <w:r>
              <w:rPr>
                <w:noProof/>
                <w:webHidden/>
              </w:rPr>
            </w:r>
            <w:r>
              <w:rPr>
                <w:noProof/>
                <w:webHidden/>
              </w:rPr>
              <w:fldChar w:fldCharType="separate"/>
            </w:r>
            <w:r>
              <w:rPr>
                <w:noProof/>
                <w:webHidden/>
              </w:rPr>
              <w:t>12</w:t>
            </w:r>
            <w:r>
              <w:rPr>
                <w:noProof/>
                <w:webHidden/>
              </w:rPr>
              <w:fldChar w:fldCharType="end"/>
            </w:r>
          </w:hyperlink>
        </w:p>
        <w:p w:rsidR="00B27392" w:rsidRDefault="00B27392">
          <w:pPr>
            <w:pStyle w:val="TOC3"/>
            <w:tabs>
              <w:tab w:val="left" w:pos="1320"/>
              <w:tab w:val="right" w:leader="dot" w:pos="9016"/>
            </w:tabs>
            <w:rPr>
              <w:rFonts w:eastAsiaTheme="minorEastAsia"/>
              <w:noProof/>
              <w:lang w:eastAsia="en-GB"/>
            </w:rPr>
          </w:pPr>
          <w:hyperlink w:anchor="_Toc18852698" w:history="1">
            <w:r w:rsidRPr="00960BE4">
              <w:rPr>
                <w:rStyle w:val="Hyperlink"/>
                <w:noProof/>
              </w:rPr>
              <w:t>3.2.4</w:t>
            </w:r>
            <w:r>
              <w:rPr>
                <w:rFonts w:eastAsiaTheme="minorEastAsia"/>
                <w:noProof/>
                <w:lang w:eastAsia="en-GB"/>
              </w:rPr>
              <w:tab/>
            </w:r>
            <w:r w:rsidRPr="00960BE4">
              <w:rPr>
                <w:rStyle w:val="Hyperlink"/>
                <w:noProof/>
              </w:rPr>
              <w:t>Data Wrangling</w:t>
            </w:r>
            <w:r>
              <w:rPr>
                <w:noProof/>
                <w:webHidden/>
              </w:rPr>
              <w:tab/>
            </w:r>
            <w:r>
              <w:rPr>
                <w:noProof/>
                <w:webHidden/>
              </w:rPr>
              <w:fldChar w:fldCharType="begin"/>
            </w:r>
            <w:r>
              <w:rPr>
                <w:noProof/>
                <w:webHidden/>
              </w:rPr>
              <w:instrText xml:space="preserve"> PAGEREF _Toc18852698 \h </w:instrText>
            </w:r>
            <w:r>
              <w:rPr>
                <w:noProof/>
                <w:webHidden/>
              </w:rPr>
            </w:r>
            <w:r>
              <w:rPr>
                <w:noProof/>
                <w:webHidden/>
              </w:rPr>
              <w:fldChar w:fldCharType="separate"/>
            </w:r>
            <w:r>
              <w:rPr>
                <w:noProof/>
                <w:webHidden/>
              </w:rPr>
              <w:t>13</w:t>
            </w:r>
            <w:r>
              <w:rPr>
                <w:noProof/>
                <w:webHidden/>
              </w:rPr>
              <w:fldChar w:fldCharType="end"/>
            </w:r>
          </w:hyperlink>
        </w:p>
        <w:p w:rsidR="00B27392" w:rsidRDefault="00B27392">
          <w:pPr>
            <w:pStyle w:val="TOC2"/>
            <w:tabs>
              <w:tab w:val="left" w:pos="880"/>
              <w:tab w:val="right" w:leader="dot" w:pos="9016"/>
            </w:tabs>
            <w:rPr>
              <w:rFonts w:eastAsiaTheme="minorEastAsia"/>
              <w:noProof/>
              <w:lang w:eastAsia="en-GB"/>
            </w:rPr>
          </w:pPr>
          <w:hyperlink w:anchor="_Toc18852699" w:history="1">
            <w:r w:rsidRPr="00960BE4">
              <w:rPr>
                <w:rStyle w:val="Hyperlink"/>
                <w:noProof/>
              </w:rPr>
              <w:t>3.3</w:t>
            </w:r>
            <w:r>
              <w:rPr>
                <w:rFonts w:eastAsiaTheme="minorEastAsia"/>
                <w:noProof/>
                <w:lang w:eastAsia="en-GB"/>
              </w:rPr>
              <w:tab/>
            </w:r>
            <w:r w:rsidRPr="00960BE4">
              <w:rPr>
                <w:rStyle w:val="Hyperlink"/>
                <w:noProof/>
              </w:rPr>
              <w:t>Analytics</w:t>
            </w:r>
            <w:r>
              <w:rPr>
                <w:noProof/>
                <w:webHidden/>
              </w:rPr>
              <w:tab/>
            </w:r>
            <w:r>
              <w:rPr>
                <w:noProof/>
                <w:webHidden/>
              </w:rPr>
              <w:fldChar w:fldCharType="begin"/>
            </w:r>
            <w:r>
              <w:rPr>
                <w:noProof/>
                <w:webHidden/>
              </w:rPr>
              <w:instrText xml:space="preserve"> PAGEREF _Toc18852699 \h </w:instrText>
            </w:r>
            <w:r>
              <w:rPr>
                <w:noProof/>
                <w:webHidden/>
              </w:rPr>
            </w:r>
            <w:r>
              <w:rPr>
                <w:noProof/>
                <w:webHidden/>
              </w:rPr>
              <w:fldChar w:fldCharType="separate"/>
            </w:r>
            <w:r>
              <w:rPr>
                <w:noProof/>
                <w:webHidden/>
              </w:rPr>
              <w:t>13</w:t>
            </w:r>
            <w:r>
              <w:rPr>
                <w:noProof/>
                <w:webHidden/>
              </w:rPr>
              <w:fldChar w:fldCharType="end"/>
            </w:r>
          </w:hyperlink>
        </w:p>
        <w:p w:rsidR="00B27392" w:rsidRDefault="00B27392">
          <w:pPr>
            <w:pStyle w:val="TOC3"/>
            <w:tabs>
              <w:tab w:val="left" w:pos="1320"/>
              <w:tab w:val="right" w:leader="dot" w:pos="9016"/>
            </w:tabs>
            <w:rPr>
              <w:rFonts w:eastAsiaTheme="minorEastAsia"/>
              <w:noProof/>
              <w:lang w:eastAsia="en-GB"/>
            </w:rPr>
          </w:pPr>
          <w:hyperlink w:anchor="_Toc18852700" w:history="1">
            <w:r w:rsidRPr="00960BE4">
              <w:rPr>
                <w:rStyle w:val="Hyperlink"/>
                <w:noProof/>
              </w:rPr>
              <w:t>3.3.1</w:t>
            </w:r>
            <w:r>
              <w:rPr>
                <w:rFonts w:eastAsiaTheme="minorEastAsia"/>
                <w:noProof/>
                <w:lang w:eastAsia="en-GB"/>
              </w:rPr>
              <w:tab/>
            </w:r>
            <w:r w:rsidRPr="00960BE4">
              <w:rPr>
                <w:rStyle w:val="Hyperlink"/>
                <w:noProof/>
              </w:rPr>
              <w:t>Visualisation: ggplot2</w:t>
            </w:r>
            <w:r>
              <w:rPr>
                <w:noProof/>
                <w:webHidden/>
              </w:rPr>
              <w:tab/>
            </w:r>
            <w:r>
              <w:rPr>
                <w:noProof/>
                <w:webHidden/>
              </w:rPr>
              <w:fldChar w:fldCharType="begin"/>
            </w:r>
            <w:r>
              <w:rPr>
                <w:noProof/>
                <w:webHidden/>
              </w:rPr>
              <w:instrText xml:space="preserve"> PAGEREF _Toc18852700 \h </w:instrText>
            </w:r>
            <w:r>
              <w:rPr>
                <w:noProof/>
                <w:webHidden/>
              </w:rPr>
            </w:r>
            <w:r>
              <w:rPr>
                <w:noProof/>
                <w:webHidden/>
              </w:rPr>
              <w:fldChar w:fldCharType="separate"/>
            </w:r>
            <w:r>
              <w:rPr>
                <w:noProof/>
                <w:webHidden/>
              </w:rPr>
              <w:t>14</w:t>
            </w:r>
            <w:r>
              <w:rPr>
                <w:noProof/>
                <w:webHidden/>
              </w:rPr>
              <w:fldChar w:fldCharType="end"/>
            </w:r>
          </w:hyperlink>
        </w:p>
        <w:p w:rsidR="00B27392" w:rsidRDefault="00B27392">
          <w:pPr>
            <w:pStyle w:val="TOC3"/>
            <w:tabs>
              <w:tab w:val="left" w:pos="1320"/>
              <w:tab w:val="right" w:leader="dot" w:pos="9016"/>
            </w:tabs>
            <w:rPr>
              <w:rFonts w:eastAsiaTheme="minorEastAsia"/>
              <w:noProof/>
              <w:lang w:eastAsia="en-GB"/>
            </w:rPr>
          </w:pPr>
          <w:hyperlink w:anchor="_Toc18852701" w:history="1">
            <w:r w:rsidRPr="00960BE4">
              <w:rPr>
                <w:rStyle w:val="Hyperlink"/>
                <w:noProof/>
              </w:rPr>
              <w:t>3.3.2</w:t>
            </w:r>
            <w:r>
              <w:rPr>
                <w:rFonts w:eastAsiaTheme="minorEastAsia"/>
                <w:noProof/>
                <w:lang w:eastAsia="en-GB"/>
              </w:rPr>
              <w:tab/>
            </w:r>
            <w:r w:rsidRPr="00960BE4">
              <w:rPr>
                <w:rStyle w:val="Hyperlink"/>
                <w:noProof/>
              </w:rPr>
              <w:t>Decision Tree: rpart</w:t>
            </w:r>
            <w:r>
              <w:rPr>
                <w:noProof/>
                <w:webHidden/>
              </w:rPr>
              <w:tab/>
            </w:r>
            <w:r>
              <w:rPr>
                <w:noProof/>
                <w:webHidden/>
              </w:rPr>
              <w:fldChar w:fldCharType="begin"/>
            </w:r>
            <w:r>
              <w:rPr>
                <w:noProof/>
                <w:webHidden/>
              </w:rPr>
              <w:instrText xml:space="preserve"> PAGEREF _Toc18852701 \h </w:instrText>
            </w:r>
            <w:r>
              <w:rPr>
                <w:noProof/>
                <w:webHidden/>
              </w:rPr>
            </w:r>
            <w:r>
              <w:rPr>
                <w:noProof/>
                <w:webHidden/>
              </w:rPr>
              <w:fldChar w:fldCharType="separate"/>
            </w:r>
            <w:r>
              <w:rPr>
                <w:noProof/>
                <w:webHidden/>
              </w:rPr>
              <w:t>14</w:t>
            </w:r>
            <w:r>
              <w:rPr>
                <w:noProof/>
                <w:webHidden/>
              </w:rPr>
              <w:fldChar w:fldCharType="end"/>
            </w:r>
          </w:hyperlink>
        </w:p>
        <w:p w:rsidR="00B27392" w:rsidRDefault="00B27392">
          <w:pPr>
            <w:pStyle w:val="TOC3"/>
            <w:tabs>
              <w:tab w:val="left" w:pos="1320"/>
              <w:tab w:val="right" w:leader="dot" w:pos="9016"/>
            </w:tabs>
            <w:rPr>
              <w:rFonts w:eastAsiaTheme="minorEastAsia"/>
              <w:noProof/>
              <w:lang w:eastAsia="en-GB"/>
            </w:rPr>
          </w:pPr>
          <w:hyperlink w:anchor="_Toc18852702" w:history="1">
            <w:r w:rsidRPr="00960BE4">
              <w:rPr>
                <w:rStyle w:val="Hyperlink"/>
                <w:noProof/>
              </w:rPr>
              <w:t>3.3.3</w:t>
            </w:r>
            <w:r>
              <w:rPr>
                <w:rFonts w:eastAsiaTheme="minorEastAsia"/>
                <w:noProof/>
                <w:lang w:eastAsia="en-GB"/>
              </w:rPr>
              <w:tab/>
            </w:r>
            <w:r w:rsidRPr="00960BE4">
              <w:rPr>
                <w:rStyle w:val="Hyperlink"/>
                <w:noProof/>
              </w:rPr>
              <w:t>Random Forests: randomForest</w:t>
            </w:r>
            <w:r>
              <w:rPr>
                <w:noProof/>
                <w:webHidden/>
              </w:rPr>
              <w:tab/>
            </w:r>
            <w:r>
              <w:rPr>
                <w:noProof/>
                <w:webHidden/>
              </w:rPr>
              <w:fldChar w:fldCharType="begin"/>
            </w:r>
            <w:r>
              <w:rPr>
                <w:noProof/>
                <w:webHidden/>
              </w:rPr>
              <w:instrText xml:space="preserve"> PAGEREF _Toc18852702 \h </w:instrText>
            </w:r>
            <w:r>
              <w:rPr>
                <w:noProof/>
                <w:webHidden/>
              </w:rPr>
            </w:r>
            <w:r>
              <w:rPr>
                <w:noProof/>
                <w:webHidden/>
              </w:rPr>
              <w:fldChar w:fldCharType="separate"/>
            </w:r>
            <w:r>
              <w:rPr>
                <w:noProof/>
                <w:webHidden/>
              </w:rPr>
              <w:t>14</w:t>
            </w:r>
            <w:r>
              <w:rPr>
                <w:noProof/>
                <w:webHidden/>
              </w:rPr>
              <w:fldChar w:fldCharType="end"/>
            </w:r>
          </w:hyperlink>
        </w:p>
        <w:p w:rsidR="00B27392" w:rsidRDefault="00B27392">
          <w:pPr>
            <w:pStyle w:val="TOC3"/>
            <w:tabs>
              <w:tab w:val="left" w:pos="1320"/>
              <w:tab w:val="right" w:leader="dot" w:pos="9016"/>
            </w:tabs>
            <w:rPr>
              <w:rFonts w:eastAsiaTheme="minorEastAsia"/>
              <w:noProof/>
              <w:lang w:eastAsia="en-GB"/>
            </w:rPr>
          </w:pPr>
          <w:hyperlink w:anchor="_Toc18852703" w:history="1">
            <w:r w:rsidRPr="00960BE4">
              <w:rPr>
                <w:rStyle w:val="Hyperlink"/>
                <w:noProof/>
              </w:rPr>
              <w:t>3.3.4</w:t>
            </w:r>
            <w:r>
              <w:rPr>
                <w:rFonts w:eastAsiaTheme="minorEastAsia"/>
                <w:noProof/>
                <w:lang w:eastAsia="en-GB"/>
              </w:rPr>
              <w:tab/>
            </w:r>
            <w:r w:rsidRPr="00960BE4">
              <w:rPr>
                <w:rStyle w:val="Hyperlink"/>
                <w:noProof/>
              </w:rPr>
              <w:t>Gradient Boosted Decision Tree: xgboost</w:t>
            </w:r>
            <w:r>
              <w:rPr>
                <w:noProof/>
                <w:webHidden/>
              </w:rPr>
              <w:tab/>
            </w:r>
            <w:r>
              <w:rPr>
                <w:noProof/>
                <w:webHidden/>
              </w:rPr>
              <w:fldChar w:fldCharType="begin"/>
            </w:r>
            <w:r>
              <w:rPr>
                <w:noProof/>
                <w:webHidden/>
              </w:rPr>
              <w:instrText xml:space="preserve"> PAGEREF _Toc18852703 \h </w:instrText>
            </w:r>
            <w:r>
              <w:rPr>
                <w:noProof/>
                <w:webHidden/>
              </w:rPr>
            </w:r>
            <w:r>
              <w:rPr>
                <w:noProof/>
                <w:webHidden/>
              </w:rPr>
              <w:fldChar w:fldCharType="separate"/>
            </w:r>
            <w:r>
              <w:rPr>
                <w:noProof/>
                <w:webHidden/>
              </w:rPr>
              <w:t>14</w:t>
            </w:r>
            <w:r>
              <w:rPr>
                <w:noProof/>
                <w:webHidden/>
              </w:rPr>
              <w:fldChar w:fldCharType="end"/>
            </w:r>
          </w:hyperlink>
        </w:p>
        <w:p w:rsidR="00B27392" w:rsidRDefault="00B27392">
          <w:pPr>
            <w:pStyle w:val="TOC3"/>
            <w:tabs>
              <w:tab w:val="left" w:pos="1320"/>
              <w:tab w:val="right" w:leader="dot" w:pos="9016"/>
            </w:tabs>
            <w:rPr>
              <w:rFonts w:eastAsiaTheme="minorEastAsia"/>
              <w:noProof/>
              <w:lang w:eastAsia="en-GB"/>
            </w:rPr>
          </w:pPr>
          <w:hyperlink w:anchor="_Toc18852704" w:history="1">
            <w:r w:rsidRPr="00960BE4">
              <w:rPr>
                <w:rStyle w:val="Hyperlink"/>
                <w:noProof/>
              </w:rPr>
              <w:t>3.3.5</w:t>
            </w:r>
            <w:r>
              <w:rPr>
                <w:rFonts w:eastAsiaTheme="minorEastAsia"/>
                <w:noProof/>
                <w:lang w:eastAsia="en-GB"/>
              </w:rPr>
              <w:tab/>
            </w:r>
            <w:r w:rsidRPr="00960BE4">
              <w:rPr>
                <w:rStyle w:val="Hyperlink"/>
                <w:noProof/>
              </w:rPr>
              <w:t>Combined Results and Verification of Models</w:t>
            </w:r>
            <w:r>
              <w:rPr>
                <w:noProof/>
                <w:webHidden/>
              </w:rPr>
              <w:tab/>
            </w:r>
            <w:r>
              <w:rPr>
                <w:noProof/>
                <w:webHidden/>
              </w:rPr>
              <w:fldChar w:fldCharType="begin"/>
            </w:r>
            <w:r>
              <w:rPr>
                <w:noProof/>
                <w:webHidden/>
              </w:rPr>
              <w:instrText xml:space="preserve"> PAGEREF _Toc18852704 \h </w:instrText>
            </w:r>
            <w:r>
              <w:rPr>
                <w:noProof/>
                <w:webHidden/>
              </w:rPr>
            </w:r>
            <w:r>
              <w:rPr>
                <w:noProof/>
                <w:webHidden/>
              </w:rPr>
              <w:fldChar w:fldCharType="separate"/>
            </w:r>
            <w:r>
              <w:rPr>
                <w:noProof/>
                <w:webHidden/>
              </w:rPr>
              <w:t>15</w:t>
            </w:r>
            <w:r>
              <w:rPr>
                <w:noProof/>
                <w:webHidden/>
              </w:rPr>
              <w:fldChar w:fldCharType="end"/>
            </w:r>
          </w:hyperlink>
        </w:p>
        <w:p w:rsidR="00B27392" w:rsidRDefault="00B27392">
          <w:pPr>
            <w:pStyle w:val="TOC1"/>
            <w:tabs>
              <w:tab w:val="left" w:pos="440"/>
              <w:tab w:val="right" w:leader="dot" w:pos="9016"/>
            </w:tabs>
            <w:rPr>
              <w:rFonts w:eastAsiaTheme="minorEastAsia"/>
              <w:noProof/>
              <w:lang w:eastAsia="en-GB"/>
            </w:rPr>
          </w:pPr>
          <w:hyperlink w:anchor="_Toc18852705" w:history="1">
            <w:r w:rsidRPr="00960BE4">
              <w:rPr>
                <w:rStyle w:val="Hyperlink"/>
                <w:noProof/>
              </w:rPr>
              <w:t>4</w:t>
            </w:r>
            <w:r>
              <w:rPr>
                <w:rFonts w:eastAsiaTheme="minorEastAsia"/>
                <w:noProof/>
                <w:lang w:eastAsia="en-GB"/>
              </w:rPr>
              <w:tab/>
            </w:r>
            <w:r w:rsidRPr="00960BE4">
              <w:rPr>
                <w:rStyle w:val="Hyperlink"/>
                <w:noProof/>
              </w:rPr>
              <w:t>Data Engineering</w:t>
            </w:r>
            <w:r>
              <w:rPr>
                <w:noProof/>
                <w:webHidden/>
              </w:rPr>
              <w:tab/>
            </w:r>
            <w:r>
              <w:rPr>
                <w:noProof/>
                <w:webHidden/>
              </w:rPr>
              <w:fldChar w:fldCharType="begin"/>
            </w:r>
            <w:r>
              <w:rPr>
                <w:noProof/>
                <w:webHidden/>
              </w:rPr>
              <w:instrText xml:space="preserve"> PAGEREF _Toc18852705 \h </w:instrText>
            </w:r>
            <w:r>
              <w:rPr>
                <w:noProof/>
                <w:webHidden/>
              </w:rPr>
            </w:r>
            <w:r>
              <w:rPr>
                <w:noProof/>
                <w:webHidden/>
              </w:rPr>
              <w:fldChar w:fldCharType="separate"/>
            </w:r>
            <w:r>
              <w:rPr>
                <w:noProof/>
                <w:webHidden/>
              </w:rPr>
              <w:t>16</w:t>
            </w:r>
            <w:r>
              <w:rPr>
                <w:noProof/>
                <w:webHidden/>
              </w:rPr>
              <w:fldChar w:fldCharType="end"/>
            </w:r>
          </w:hyperlink>
        </w:p>
        <w:p w:rsidR="00B27392" w:rsidRDefault="00B27392">
          <w:pPr>
            <w:pStyle w:val="TOC2"/>
            <w:tabs>
              <w:tab w:val="left" w:pos="880"/>
              <w:tab w:val="right" w:leader="dot" w:pos="9016"/>
            </w:tabs>
            <w:rPr>
              <w:rFonts w:eastAsiaTheme="minorEastAsia"/>
              <w:noProof/>
              <w:lang w:eastAsia="en-GB"/>
            </w:rPr>
          </w:pPr>
          <w:hyperlink w:anchor="_Toc18852706" w:history="1">
            <w:r w:rsidRPr="00960BE4">
              <w:rPr>
                <w:rStyle w:val="Hyperlink"/>
                <w:noProof/>
              </w:rPr>
              <w:t>4.1</w:t>
            </w:r>
            <w:r>
              <w:rPr>
                <w:rFonts w:eastAsiaTheme="minorEastAsia"/>
                <w:noProof/>
                <w:lang w:eastAsia="en-GB"/>
              </w:rPr>
              <w:tab/>
            </w:r>
            <w:r w:rsidRPr="00960BE4">
              <w:rPr>
                <w:rStyle w:val="Hyperlink"/>
                <w:noProof/>
              </w:rPr>
              <w:t>ETL Process</w:t>
            </w:r>
            <w:r>
              <w:rPr>
                <w:noProof/>
                <w:webHidden/>
              </w:rPr>
              <w:tab/>
            </w:r>
            <w:r>
              <w:rPr>
                <w:noProof/>
                <w:webHidden/>
              </w:rPr>
              <w:fldChar w:fldCharType="begin"/>
            </w:r>
            <w:r>
              <w:rPr>
                <w:noProof/>
                <w:webHidden/>
              </w:rPr>
              <w:instrText xml:space="preserve"> PAGEREF _Toc18852706 \h </w:instrText>
            </w:r>
            <w:r>
              <w:rPr>
                <w:noProof/>
                <w:webHidden/>
              </w:rPr>
            </w:r>
            <w:r>
              <w:rPr>
                <w:noProof/>
                <w:webHidden/>
              </w:rPr>
              <w:fldChar w:fldCharType="separate"/>
            </w:r>
            <w:r>
              <w:rPr>
                <w:noProof/>
                <w:webHidden/>
              </w:rPr>
              <w:t>16</w:t>
            </w:r>
            <w:r>
              <w:rPr>
                <w:noProof/>
                <w:webHidden/>
              </w:rPr>
              <w:fldChar w:fldCharType="end"/>
            </w:r>
          </w:hyperlink>
        </w:p>
        <w:p w:rsidR="00B27392" w:rsidRDefault="00B27392">
          <w:pPr>
            <w:pStyle w:val="TOC2"/>
            <w:tabs>
              <w:tab w:val="left" w:pos="880"/>
              <w:tab w:val="right" w:leader="dot" w:pos="9016"/>
            </w:tabs>
            <w:rPr>
              <w:rFonts w:eastAsiaTheme="minorEastAsia"/>
              <w:noProof/>
              <w:lang w:eastAsia="en-GB"/>
            </w:rPr>
          </w:pPr>
          <w:hyperlink w:anchor="_Toc18852707" w:history="1">
            <w:r w:rsidRPr="00960BE4">
              <w:rPr>
                <w:rStyle w:val="Hyperlink"/>
                <w:noProof/>
              </w:rPr>
              <w:t>4.2</w:t>
            </w:r>
            <w:r>
              <w:rPr>
                <w:rFonts w:eastAsiaTheme="minorEastAsia"/>
                <w:noProof/>
                <w:lang w:eastAsia="en-GB"/>
              </w:rPr>
              <w:tab/>
            </w:r>
            <w:r w:rsidRPr="00960BE4">
              <w:rPr>
                <w:rStyle w:val="Hyperlink"/>
                <w:noProof/>
              </w:rPr>
              <w:t>Creation of Summary and Reporting Attributes</w:t>
            </w:r>
            <w:r>
              <w:rPr>
                <w:noProof/>
                <w:webHidden/>
              </w:rPr>
              <w:tab/>
            </w:r>
            <w:r>
              <w:rPr>
                <w:noProof/>
                <w:webHidden/>
              </w:rPr>
              <w:fldChar w:fldCharType="begin"/>
            </w:r>
            <w:r>
              <w:rPr>
                <w:noProof/>
                <w:webHidden/>
              </w:rPr>
              <w:instrText xml:space="preserve"> PAGEREF _Toc18852707 \h </w:instrText>
            </w:r>
            <w:r>
              <w:rPr>
                <w:noProof/>
                <w:webHidden/>
              </w:rPr>
            </w:r>
            <w:r>
              <w:rPr>
                <w:noProof/>
                <w:webHidden/>
              </w:rPr>
              <w:fldChar w:fldCharType="separate"/>
            </w:r>
            <w:r>
              <w:rPr>
                <w:noProof/>
                <w:webHidden/>
              </w:rPr>
              <w:t>18</w:t>
            </w:r>
            <w:r>
              <w:rPr>
                <w:noProof/>
                <w:webHidden/>
              </w:rPr>
              <w:fldChar w:fldCharType="end"/>
            </w:r>
          </w:hyperlink>
        </w:p>
        <w:p w:rsidR="00B27392" w:rsidRDefault="00B27392">
          <w:pPr>
            <w:pStyle w:val="TOC2"/>
            <w:tabs>
              <w:tab w:val="left" w:pos="880"/>
              <w:tab w:val="right" w:leader="dot" w:pos="9016"/>
            </w:tabs>
            <w:rPr>
              <w:rFonts w:eastAsiaTheme="minorEastAsia"/>
              <w:noProof/>
              <w:lang w:eastAsia="en-GB"/>
            </w:rPr>
          </w:pPr>
          <w:hyperlink w:anchor="_Toc18852708" w:history="1">
            <w:r w:rsidRPr="00960BE4">
              <w:rPr>
                <w:rStyle w:val="Hyperlink"/>
                <w:noProof/>
              </w:rPr>
              <w:t>4.3</w:t>
            </w:r>
            <w:r>
              <w:rPr>
                <w:rFonts w:eastAsiaTheme="minorEastAsia"/>
                <w:noProof/>
                <w:lang w:eastAsia="en-GB"/>
              </w:rPr>
              <w:tab/>
            </w:r>
            <w:r w:rsidRPr="00960BE4">
              <w:rPr>
                <w:rStyle w:val="Hyperlink"/>
                <w:noProof/>
              </w:rPr>
              <w:t>Identifying Data to be included in this study</w:t>
            </w:r>
            <w:r>
              <w:rPr>
                <w:noProof/>
                <w:webHidden/>
              </w:rPr>
              <w:tab/>
            </w:r>
            <w:r>
              <w:rPr>
                <w:noProof/>
                <w:webHidden/>
              </w:rPr>
              <w:fldChar w:fldCharType="begin"/>
            </w:r>
            <w:r>
              <w:rPr>
                <w:noProof/>
                <w:webHidden/>
              </w:rPr>
              <w:instrText xml:space="preserve"> PAGEREF _Toc18852708 \h </w:instrText>
            </w:r>
            <w:r>
              <w:rPr>
                <w:noProof/>
                <w:webHidden/>
              </w:rPr>
            </w:r>
            <w:r>
              <w:rPr>
                <w:noProof/>
                <w:webHidden/>
              </w:rPr>
              <w:fldChar w:fldCharType="separate"/>
            </w:r>
            <w:r>
              <w:rPr>
                <w:noProof/>
                <w:webHidden/>
              </w:rPr>
              <w:t>18</w:t>
            </w:r>
            <w:r>
              <w:rPr>
                <w:noProof/>
                <w:webHidden/>
              </w:rPr>
              <w:fldChar w:fldCharType="end"/>
            </w:r>
          </w:hyperlink>
        </w:p>
        <w:p w:rsidR="00B27392" w:rsidRDefault="00B27392">
          <w:pPr>
            <w:pStyle w:val="TOC2"/>
            <w:tabs>
              <w:tab w:val="left" w:pos="880"/>
              <w:tab w:val="right" w:leader="dot" w:pos="9016"/>
            </w:tabs>
            <w:rPr>
              <w:rFonts w:eastAsiaTheme="minorEastAsia"/>
              <w:noProof/>
              <w:lang w:eastAsia="en-GB"/>
            </w:rPr>
          </w:pPr>
          <w:hyperlink w:anchor="_Toc18852709" w:history="1">
            <w:r w:rsidRPr="00960BE4">
              <w:rPr>
                <w:rStyle w:val="Hyperlink"/>
                <w:noProof/>
              </w:rPr>
              <w:t>4.4</w:t>
            </w:r>
            <w:r>
              <w:rPr>
                <w:rFonts w:eastAsiaTheme="minorEastAsia"/>
                <w:noProof/>
                <w:lang w:eastAsia="en-GB"/>
              </w:rPr>
              <w:tab/>
            </w:r>
            <w:r w:rsidRPr="00960BE4">
              <w:rPr>
                <w:rStyle w:val="Hyperlink"/>
                <w:noProof/>
              </w:rPr>
              <w:t>Data Wrangling</w:t>
            </w:r>
            <w:r>
              <w:rPr>
                <w:noProof/>
                <w:webHidden/>
              </w:rPr>
              <w:tab/>
            </w:r>
            <w:r>
              <w:rPr>
                <w:noProof/>
                <w:webHidden/>
              </w:rPr>
              <w:fldChar w:fldCharType="begin"/>
            </w:r>
            <w:r>
              <w:rPr>
                <w:noProof/>
                <w:webHidden/>
              </w:rPr>
              <w:instrText xml:space="preserve"> PAGEREF _Toc18852709 \h </w:instrText>
            </w:r>
            <w:r>
              <w:rPr>
                <w:noProof/>
                <w:webHidden/>
              </w:rPr>
            </w:r>
            <w:r>
              <w:rPr>
                <w:noProof/>
                <w:webHidden/>
              </w:rPr>
              <w:fldChar w:fldCharType="separate"/>
            </w:r>
            <w:r>
              <w:rPr>
                <w:noProof/>
                <w:webHidden/>
              </w:rPr>
              <w:t>19</w:t>
            </w:r>
            <w:r>
              <w:rPr>
                <w:noProof/>
                <w:webHidden/>
              </w:rPr>
              <w:fldChar w:fldCharType="end"/>
            </w:r>
          </w:hyperlink>
        </w:p>
        <w:p w:rsidR="00B27392" w:rsidRDefault="00B27392">
          <w:pPr>
            <w:pStyle w:val="TOC1"/>
            <w:tabs>
              <w:tab w:val="left" w:pos="440"/>
              <w:tab w:val="right" w:leader="dot" w:pos="9016"/>
            </w:tabs>
            <w:rPr>
              <w:rFonts w:eastAsiaTheme="minorEastAsia"/>
              <w:noProof/>
              <w:lang w:eastAsia="en-GB"/>
            </w:rPr>
          </w:pPr>
          <w:hyperlink w:anchor="_Toc18852710" w:history="1">
            <w:r w:rsidRPr="00960BE4">
              <w:rPr>
                <w:rStyle w:val="Hyperlink"/>
                <w:noProof/>
              </w:rPr>
              <w:t>5</w:t>
            </w:r>
            <w:r>
              <w:rPr>
                <w:rFonts w:eastAsiaTheme="minorEastAsia"/>
                <w:noProof/>
                <w:lang w:eastAsia="en-GB"/>
              </w:rPr>
              <w:tab/>
            </w:r>
            <w:r w:rsidRPr="00960BE4">
              <w:rPr>
                <w:rStyle w:val="Hyperlink"/>
                <w:noProof/>
              </w:rPr>
              <w:t>Analysis</w:t>
            </w:r>
            <w:r>
              <w:rPr>
                <w:noProof/>
                <w:webHidden/>
              </w:rPr>
              <w:tab/>
            </w:r>
            <w:r>
              <w:rPr>
                <w:noProof/>
                <w:webHidden/>
              </w:rPr>
              <w:fldChar w:fldCharType="begin"/>
            </w:r>
            <w:r>
              <w:rPr>
                <w:noProof/>
                <w:webHidden/>
              </w:rPr>
              <w:instrText xml:space="preserve"> PAGEREF _Toc18852710 \h </w:instrText>
            </w:r>
            <w:r>
              <w:rPr>
                <w:noProof/>
                <w:webHidden/>
              </w:rPr>
            </w:r>
            <w:r>
              <w:rPr>
                <w:noProof/>
                <w:webHidden/>
              </w:rPr>
              <w:fldChar w:fldCharType="separate"/>
            </w:r>
            <w:r>
              <w:rPr>
                <w:noProof/>
                <w:webHidden/>
              </w:rPr>
              <w:t>22</w:t>
            </w:r>
            <w:r>
              <w:rPr>
                <w:noProof/>
                <w:webHidden/>
              </w:rPr>
              <w:fldChar w:fldCharType="end"/>
            </w:r>
          </w:hyperlink>
        </w:p>
        <w:p w:rsidR="00B27392" w:rsidRDefault="00B27392">
          <w:pPr>
            <w:pStyle w:val="TOC2"/>
            <w:tabs>
              <w:tab w:val="left" w:pos="880"/>
              <w:tab w:val="right" w:leader="dot" w:pos="9016"/>
            </w:tabs>
            <w:rPr>
              <w:rFonts w:eastAsiaTheme="minorEastAsia"/>
              <w:noProof/>
              <w:lang w:eastAsia="en-GB"/>
            </w:rPr>
          </w:pPr>
          <w:hyperlink w:anchor="_Toc18852711" w:history="1">
            <w:r w:rsidRPr="00960BE4">
              <w:rPr>
                <w:rStyle w:val="Hyperlink"/>
                <w:noProof/>
              </w:rPr>
              <w:t>5.1</w:t>
            </w:r>
            <w:r>
              <w:rPr>
                <w:rFonts w:eastAsiaTheme="minorEastAsia"/>
                <w:noProof/>
                <w:lang w:eastAsia="en-GB"/>
              </w:rPr>
              <w:tab/>
            </w:r>
            <w:r w:rsidRPr="00960BE4">
              <w:rPr>
                <w:rStyle w:val="Hyperlink"/>
                <w:noProof/>
              </w:rPr>
              <w:t>Visualisation</w:t>
            </w:r>
            <w:r>
              <w:rPr>
                <w:noProof/>
                <w:webHidden/>
              </w:rPr>
              <w:tab/>
            </w:r>
            <w:r>
              <w:rPr>
                <w:noProof/>
                <w:webHidden/>
              </w:rPr>
              <w:fldChar w:fldCharType="begin"/>
            </w:r>
            <w:r>
              <w:rPr>
                <w:noProof/>
                <w:webHidden/>
              </w:rPr>
              <w:instrText xml:space="preserve"> PAGEREF _Toc18852711 \h </w:instrText>
            </w:r>
            <w:r>
              <w:rPr>
                <w:noProof/>
                <w:webHidden/>
              </w:rPr>
            </w:r>
            <w:r>
              <w:rPr>
                <w:noProof/>
                <w:webHidden/>
              </w:rPr>
              <w:fldChar w:fldCharType="separate"/>
            </w:r>
            <w:r>
              <w:rPr>
                <w:noProof/>
                <w:webHidden/>
              </w:rPr>
              <w:t>22</w:t>
            </w:r>
            <w:r>
              <w:rPr>
                <w:noProof/>
                <w:webHidden/>
              </w:rPr>
              <w:fldChar w:fldCharType="end"/>
            </w:r>
          </w:hyperlink>
        </w:p>
        <w:p w:rsidR="00B27392" w:rsidRDefault="00B27392">
          <w:pPr>
            <w:pStyle w:val="TOC3"/>
            <w:tabs>
              <w:tab w:val="left" w:pos="1320"/>
              <w:tab w:val="right" w:leader="dot" w:pos="9016"/>
            </w:tabs>
            <w:rPr>
              <w:rFonts w:eastAsiaTheme="minorEastAsia"/>
              <w:noProof/>
              <w:lang w:eastAsia="en-GB"/>
            </w:rPr>
          </w:pPr>
          <w:hyperlink w:anchor="_Toc18852712" w:history="1">
            <w:r w:rsidRPr="00960BE4">
              <w:rPr>
                <w:rStyle w:val="Hyperlink"/>
                <w:noProof/>
              </w:rPr>
              <w:t>5.1.1</w:t>
            </w:r>
            <w:r>
              <w:rPr>
                <w:rFonts w:eastAsiaTheme="minorEastAsia"/>
                <w:noProof/>
                <w:lang w:eastAsia="en-GB"/>
              </w:rPr>
              <w:tab/>
            </w:r>
            <w:r w:rsidRPr="00960BE4">
              <w:rPr>
                <w:rStyle w:val="Hyperlink"/>
                <w:noProof/>
              </w:rPr>
              <w:t>Complete Data Set</w:t>
            </w:r>
            <w:r>
              <w:rPr>
                <w:noProof/>
                <w:webHidden/>
              </w:rPr>
              <w:tab/>
            </w:r>
            <w:r>
              <w:rPr>
                <w:noProof/>
                <w:webHidden/>
              </w:rPr>
              <w:fldChar w:fldCharType="begin"/>
            </w:r>
            <w:r>
              <w:rPr>
                <w:noProof/>
                <w:webHidden/>
              </w:rPr>
              <w:instrText xml:space="preserve"> PAGEREF _Toc18852712 \h </w:instrText>
            </w:r>
            <w:r>
              <w:rPr>
                <w:noProof/>
                <w:webHidden/>
              </w:rPr>
            </w:r>
            <w:r>
              <w:rPr>
                <w:noProof/>
                <w:webHidden/>
              </w:rPr>
              <w:fldChar w:fldCharType="separate"/>
            </w:r>
            <w:r>
              <w:rPr>
                <w:noProof/>
                <w:webHidden/>
              </w:rPr>
              <w:t>22</w:t>
            </w:r>
            <w:r>
              <w:rPr>
                <w:noProof/>
                <w:webHidden/>
              </w:rPr>
              <w:fldChar w:fldCharType="end"/>
            </w:r>
          </w:hyperlink>
        </w:p>
        <w:p w:rsidR="00B27392" w:rsidRDefault="00B27392">
          <w:pPr>
            <w:pStyle w:val="TOC3"/>
            <w:tabs>
              <w:tab w:val="left" w:pos="1320"/>
              <w:tab w:val="right" w:leader="dot" w:pos="9016"/>
            </w:tabs>
            <w:rPr>
              <w:rFonts w:eastAsiaTheme="minorEastAsia"/>
              <w:noProof/>
              <w:lang w:eastAsia="en-GB"/>
            </w:rPr>
          </w:pPr>
          <w:hyperlink w:anchor="_Toc18852713" w:history="1">
            <w:r w:rsidRPr="00960BE4">
              <w:rPr>
                <w:rStyle w:val="Hyperlink"/>
                <w:noProof/>
              </w:rPr>
              <w:t>5.1.2</w:t>
            </w:r>
            <w:r>
              <w:rPr>
                <w:rFonts w:eastAsiaTheme="minorEastAsia"/>
                <w:noProof/>
                <w:lang w:eastAsia="en-GB"/>
              </w:rPr>
              <w:tab/>
            </w:r>
            <w:r w:rsidRPr="00960BE4">
              <w:rPr>
                <w:rStyle w:val="Hyperlink"/>
                <w:noProof/>
              </w:rPr>
              <w:t>Study Data Set</w:t>
            </w:r>
            <w:r>
              <w:rPr>
                <w:noProof/>
                <w:webHidden/>
              </w:rPr>
              <w:tab/>
            </w:r>
            <w:r>
              <w:rPr>
                <w:noProof/>
                <w:webHidden/>
              </w:rPr>
              <w:fldChar w:fldCharType="begin"/>
            </w:r>
            <w:r>
              <w:rPr>
                <w:noProof/>
                <w:webHidden/>
              </w:rPr>
              <w:instrText xml:space="preserve"> PAGEREF _Toc18852713 \h </w:instrText>
            </w:r>
            <w:r>
              <w:rPr>
                <w:noProof/>
                <w:webHidden/>
              </w:rPr>
            </w:r>
            <w:r>
              <w:rPr>
                <w:noProof/>
                <w:webHidden/>
              </w:rPr>
              <w:fldChar w:fldCharType="separate"/>
            </w:r>
            <w:r>
              <w:rPr>
                <w:noProof/>
                <w:webHidden/>
              </w:rPr>
              <w:t>23</w:t>
            </w:r>
            <w:r>
              <w:rPr>
                <w:noProof/>
                <w:webHidden/>
              </w:rPr>
              <w:fldChar w:fldCharType="end"/>
            </w:r>
          </w:hyperlink>
        </w:p>
        <w:p w:rsidR="00B27392" w:rsidRDefault="00B27392">
          <w:pPr>
            <w:pStyle w:val="TOC3"/>
            <w:tabs>
              <w:tab w:val="left" w:pos="1320"/>
              <w:tab w:val="right" w:leader="dot" w:pos="9016"/>
            </w:tabs>
            <w:rPr>
              <w:rFonts w:eastAsiaTheme="minorEastAsia"/>
              <w:noProof/>
              <w:lang w:eastAsia="en-GB"/>
            </w:rPr>
          </w:pPr>
          <w:hyperlink w:anchor="_Toc18852714" w:history="1">
            <w:r w:rsidRPr="00960BE4">
              <w:rPr>
                <w:rStyle w:val="Hyperlink"/>
                <w:noProof/>
              </w:rPr>
              <w:t>5.1.3</w:t>
            </w:r>
            <w:r>
              <w:rPr>
                <w:rFonts w:eastAsiaTheme="minorEastAsia"/>
                <w:noProof/>
                <w:lang w:eastAsia="en-GB"/>
              </w:rPr>
              <w:tab/>
            </w:r>
            <w:r w:rsidRPr="00960BE4">
              <w:rPr>
                <w:rStyle w:val="Hyperlink"/>
                <w:noProof/>
              </w:rPr>
              <w:t>Missing data</w:t>
            </w:r>
            <w:r>
              <w:rPr>
                <w:noProof/>
                <w:webHidden/>
              </w:rPr>
              <w:tab/>
            </w:r>
            <w:r>
              <w:rPr>
                <w:noProof/>
                <w:webHidden/>
              </w:rPr>
              <w:fldChar w:fldCharType="begin"/>
            </w:r>
            <w:r>
              <w:rPr>
                <w:noProof/>
                <w:webHidden/>
              </w:rPr>
              <w:instrText xml:space="preserve"> PAGEREF _Toc18852714 \h </w:instrText>
            </w:r>
            <w:r>
              <w:rPr>
                <w:noProof/>
                <w:webHidden/>
              </w:rPr>
            </w:r>
            <w:r>
              <w:rPr>
                <w:noProof/>
                <w:webHidden/>
              </w:rPr>
              <w:fldChar w:fldCharType="separate"/>
            </w:r>
            <w:r>
              <w:rPr>
                <w:noProof/>
                <w:webHidden/>
              </w:rPr>
              <w:t>24</w:t>
            </w:r>
            <w:r>
              <w:rPr>
                <w:noProof/>
                <w:webHidden/>
              </w:rPr>
              <w:fldChar w:fldCharType="end"/>
            </w:r>
          </w:hyperlink>
        </w:p>
        <w:p w:rsidR="00B27392" w:rsidRDefault="00B27392">
          <w:pPr>
            <w:pStyle w:val="TOC3"/>
            <w:tabs>
              <w:tab w:val="left" w:pos="1320"/>
              <w:tab w:val="right" w:leader="dot" w:pos="9016"/>
            </w:tabs>
            <w:rPr>
              <w:rFonts w:eastAsiaTheme="minorEastAsia"/>
              <w:noProof/>
              <w:lang w:eastAsia="en-GB"/>
            </w:rPr>
          </w:pPr>
          <w:hyperlink w:anchor="_Toc18852715" w:history="1">
            <w:r w:rsidRPr="00960BE4">
              <w:rPr>
                <w:rStyle w:val="Hyperlink"/>
                <w:noProof/>
              </w:rPr>
              <w:t>5.1.4</w:t>
            </w:r>
            <w:r>
              <w:rPr>
                <w:rFonts w:eastAsiaTheme="minorEastAsia"/>
                <w:noProof/>
                <w:lang w:eastAsia="en-GB"/>
              </w:rPr>
              <w:tab/>
            </w:r>
            <w:r w:rsidRPr="00960BE4">
              <w:rPr>
                <w:rStyle w:val="Hyperlink"/>
                <w:noProof/>
              </w:rPr>
              <w:t>Imbalanced data</w:t>
            </w:r>
            <w:r>
              <w:rPr>
                <w:noProof/>
                <w:webHidden/>
              </w:rPr>
              <w:tab/>
            </w:r>
            <w:r>
              <w:rPr>
                <w:noProof/>
                <w:webHidden/>
              </w:rPr>
              <w:fldChar w:fldCharType="begin"/>
            </w:r>
            <w:r>
              <w:rPr>
                <w:noProof/>
                <w:webHidden/>
              </w:rPr>
              <w:instrText xml:space="preserve"> PAGEREF _Toc18852715 \h </w:instrText>
            </w:r>
            <w:r>
              <w:rPr>
                <w:noProof/>
                <w:webHidden/>
              </w:rPr>
            </w:r>
            <w:r>
              <w:rPr>
                <w:noProof/>
                <w:webHidden/>
              </w:rPr>
              <w:fldChar w:fldCharType="separate"/>
            </w:r>
            <w:r>
              <w:rPr>
                <w:noProof/>
                <w:webHidden/>
              </w:rPr>
              <w:t>25</w:t>
            </w:r>
            <w:r>
              <w:rPr>
                <w:noProof/>
                <w:webHidden/>
              </w:rPr>
              <w:fldChar w:fldCharType="end"/>
            </w:r>
          </w:hyperlink>
        </w:p>
        <w:p w:rsidR="00B27392" w:rsidRDefault="00B27392">
          <w:pPr>
            <w:pStyle w:val="TOC2"/>
            <w:tabs>
              <w:tab w:val="left" w:pos="880"/>
              <w:tab w:val="right" w:leader="dot" w:pos="9016"/>
            </w:tabs>
            <w:rPr>
              <w:rFonts w:eastAsiaTheme="minorEastAsia"/>
              <w:noProof/>
              <w:lang w:eastAsia="en-GB"/>
            </w:rPr>
          </w:pPr>
          <w:hyperlink w:anchor="_Toc18852716" w:history="1">
            <w:r w:rsidRPr="00960BE4">
              <w:rPr>
                <w:rStyle w:val="Hyperlink"/>
                <w:noProof/>
              </w:rPr>
              <w:t>5.2</w:t>
            </w:r>
            <w:r>
              <w:rPr>
                <w:rFonts w:eastAsiaTheme="minorEastAsia"/>
                <w:noProof/>
                <w:lang w:eastAsia="en-GB"/>
              </w:rPr>
              <w:tab/>
            </w:r>
            <w:r w:rsidRPr="00960BE4">
              <w:rPr>
                <w:rStyle w:val="Hyperlink"/>
                <w:noProof/>
              </w:rPr>
              <w:t>Decision Tree</w:t>
            </w:r>
            <w:r>
              <w:rPr>
                <w:noProof/>
                <w:webHidden/>
              </w:rPr>
              <w:tab/>
            </w:r>
            <w:r>
              <w:rPr>
                <w:noProof/>
                <w:webHidden/>
              </w:rPr>
              <w:fldChar w:fldCharType="begin"/>
            </w:r>
            <w:r>
              <w:rPr>
                <w:noProof/>
                <w:webHidden/>
              </w:rPr>
              <w:instrText xml:space="preserve"> PAGEREF _Toc18852716 \h </w:instrText>
            </w:r>
            <w:r>
              <w:rPr>
                <w:noProof/>
                <w:webHidden/>
              </w:rPr>
            </w:r>
            <w:r>
              <w:rPr>
                <w:noProof/>
                <w:webHidden/>
              </w:rPr>
              <w:fldChar w:fldCharType="separate"/>
            </w:r>
            <w:r>
              <w:rPr>
                <w:noProof/>
                <w:webHidden/>
              </w:rPr>
              <w:t>26</w:t>
            </w:r>
            <w:r>
              <w:rPr>
                <w:noProof/>
                <w:webHidden/>
              </w:rPr>
              <w:fldChar w:fldCharType="end"/>
            </w:r>
          </w:hyperlink>
        </w:p>
        <w:p w:rsidR="00B27392" w:rsidRDefault="00B27392">
          <w:pPr>
            <w:pStyle w:val="TOC3"/>
            <w:tabs>
              <w:tab w:val="left" w:pos="1320"/>
              <w:tab w:val="right" w:leader="dot" w:pos="9016"/>
            </w:tabs>
            <w:rPr>
              <w:rFonts w:eastAsiaTheme="minorEastAsia"/>
              <w:noProof/>
              <w:lang w:eastAsia="en-GB"/>
            </w:rPr>
          </w:pPr>
          <w:hyperlink w:anchor="_Toc18852717" w:history="1">
            <w:r w:rsidRPr="00960BE4">
              <w:rPr>
                <w:rStyle w:val="Hyperlink"/>
                <w:noProof/>
              </w:rPr>
              <w:t>5.2.1</w:t>
            </w:r>
            <w:r>
              <w:rPr>
                <w:rFonts w:eastAsiaTheme="minorEastAsia"/>
                <w:noProof/>
                <w:lang w:eastAsia="en-GB"/>
              </w:rPr>
              <w:tab/>
            </w:r>
            <w:r w:rsidRPr="00960BE4">
              <w:rPr>
                <w:rStyle w:val="Hyperlink"/>
                <w:noProof/>
              </w:rPr>
              <w:t>External</w:t>
            </w:r>
            <w:r>
              <w:rPr>
                <w:noProof/>
                <w:webHidden/>
              </w:rPr>
              <w:tab/>
            </w:r>
            <w:r>
              <w:rPr>
                <w:noProof/>
                <w:webHidden/>
              </w:rPr>
              <w:fldChar w:fldCharType="begin"/>
            </w:r>
            <w:r>
              <w:rPr>
                <w:noProof/>
                <w:webHidden/>
              </w:rPr>
              <w:instrText xml:space="preserve"> PAGEREF _Toc18852717 \h </w:instrText>
            </w:r>
            <w:r>
              <w:rPr>
                <w:noProof/>
                <w:webHidden/>
              </w:rPr>
            </w:r>
            <w:r>
              <w:rPr>
                <w:noProof/>
                <w:webHidden/>
              </w:rPr>
              <w:fldChar w:fldCharType="separate"/>
            </w:r>
            <w:r>
              <w:rPr>
                <w:noProof/>
                <w:webHidden/>
              </w:rPr>
              <w:t>27</w:t>
            </w:r>
            <w:r>
              <w:rPr>
                <w:noProof/>
                <w:webHidden/>
              </w:rPr>
              <w:fldChar w:fldCharType="end"/>
            </w:r>
          </w:hyperlink>
        </w:p>
        <w:p w:rsidR="00B27392" w:rsidRDefault="00B27392">
          <w:pPr>
            <w:pStyle w:val="TOC3"/>
            <w:tabs>
              <w:tab w:val="left" w:pos="1320"/>
              <w:tab w:val="right" w:leader="dot" w:pos="9016"/>
            </w:tabs>
            <w:rPr>
              <w:rFonts w:eastAsiaTheme="minorEastAsia"/>
              <w:noProof/>
              <w:lang w:eastAsia="en-GB"/>
            </w:rPr>
          </w:pPr>
          <w:hyperlink w:anchor="_Toc18852718" w:history="1">
            <w:r w:rsidRPr="00960BE4">
              <w:rPr>
                <w:rStyle w:val="Hyperlink"/>
                <w:noProof/>
              </w:rPr>
              <w:t>5.2.2</w:t>
            </w:r>
            <w:r>
              <w:rPr>
                <w:rFonts w:eastAsiaTheme="minorEastAsia"/>
                <w:noProof/>
                <w:lang w:eastAsia="en-GB"/>
              </w:rPr>
              <w:tab/>
            </w:r>
            <w:r w:rsidRPr="00960BE4">
              <w:rPr>
                <w:rStyle w:val="Hyperlink"/>
                <w:noProof/>
              </w:rPr>
              <w:t>Internal – Stage 1 – Organs</w:t>
            </w:r>
            <w:r>
              <w:rPr>
                <w:noProof/>
                <w:webHidden/>
              </w:rPr>
              <w:tab/>
            </w:r>
            <w:r>
              <w:rPr>
                <w:noProof/>
                <w:webHidden/>
              </w:rPr>
              <w:fldChar w:fldCharType="begin"/>
            </w:r>
            <w:r>
              <w:rPr>
                <w:noProof/>
                <w:webHidden/>
              </w:rPr>
              <w:instrText xml:space="preserve"> PAGEREF _Toc18852718 \h </w:instrText>
            </w:r>
            <w:r>
              <w:rPr>
                <w:noProof/>
                <w:webHidden/>
              </w:rPr>
            </w:r>
            <w:r>
              <w:rPr>
                <w:noProof/>
                <w:webHidden/>
              </w:rPr>
              <w:fldChar w:fldCharType="separate"/>
            </w:r>
            <w:r>
              <w:rPr>
                <w:noProof/>
                <w:webHidden/>
              </w:rPr>
              <w:t>28</w:t>
            </w:r>
            <w:r>
              <w:rPr>
                <w:noProof/>
                <w:webHidden/>
              </w:rPr>
              <w:fldChar w:fldCharType="end"/>
            </w:r>
          </w:hyperlink>
        </w:p>
        <w:p w:rsidR="00B27392" w:rsidRDefault="00B27392">
          <w:pPr>
            <w:pStyle w:val="TOC3"/>
            <w:tabs>
              <w:tab w:val="left" w:pos="1320"/>
              <w:tab w:val="right" w:leader="dot" w:pos="9016"/>
            </w:tabs>
            <w:rPr>
              <w:rFonts w:eastAsiaTheme="minorEastAsia"/>
              <w:noProof/>
              <w:lang w:eastAsia="en-GB"/>
            </w:rPr>
          </w:pPr>
          <w:hyperlink w:anchor="_Toc18852719" w:history="1">
            <w:r w:rsidRPr="00960BE4">
              <w:rPr>
                <w:rStyle w:val="Hyperlink"/>
                <w:noProof/>
              </w:rPr>
              <w:t>5.2.3</w:t>
            </w:r>
            <w:r>
              <w:rPr>
                <w:rFonts w:eastAsiaTheme="minorEastAsia"/>
                <w:noProof/>
                <w:lang w:eastAsia="en-GB"/>
              </w:rPr>
              <w:tab/>
            </w:r>
            <w:r w:rsidRPr="00960BE4">
              <w:rPr>
                <w:rStyle w:val="Hyperlink"/>
                <w:noProof/>
              </w:rPr>
              <w:t>Internal – Stage 2 – Macro investigation</w:t>
            </w:r>
            <w:r>
              <w:rPr>
                <w:noProof/>
                <w:webHidden/>
              </w:rPr>
              <w:tab/>
            </w:r>
            <w:r>
              <w:rPr>
                <w:noProof/>
                <w:webHidden/>
              </w:rPr>
              <w:fldChar w:fldCharType="begin"/>
            </w:r>
            <w:r>
              <w:rPr>
                <w:noProof/>
                <w:webHidden/>
              </w:rPr>
              <w:instrText xml:space="preserve"> PAGEREF _Toc18852719 \h </w:instrText>
            </w:r>
            <w:r>
              <w:rPr>
                <w:noProof/>
                <w:webHidden/>
              </w:rPr>
            </w:r>
            <w:r>
              <w:rPr>
                <w:noProof/>
                <w:webHidden/>
              </w:rPr>
              <w:fldChar w:fldCharType="separate"/>
            </w:r>
            <w:r>
              <w:rPr>
                <w:noProof/>
                <w:webHidden/>
              </w:rPr>
              <w:t>29</w:t>
            </w:r>
            <w:r>
              <w:rPr>
                <w:noProof/>
                <w:webHidden/>
              </w:rPr>
              <w:fldChar w:fldCharType="end"/>
            </w:r>
          </w:hyperlink>
        </w:p>
        <w:p w:rsidR="00B27392" w:rsidRDefault="00B27392">
          <w:pPr>
            <w:pStyle w:val="TOC3"/>
            <w:tabs>
              <w:tab w:val="left" w:pos="1320"/>
              <w:tab w:val="right" w:leader="dot" w:pos="9016"/>
            </w:tabs>
            <w:rPr>
              <w:rFonts w:eastAsiaTheme="minorEastAsia"/>
              <w:noProof/>
              <w:lang w:eastAsia="en-GB"/>
            </w:rPr>
          </w:pPr>
          <w:hyperlink w:anchor="_Toc18852720" w:history="1">
            <w:r w:rsidRPr="00960BE4">
              <w:rPr>
                <w:rStyle w:val="Hyperlink"/>
                <w:noProof/>
              </w:rPr>
              <w:t>5.2.4</w:t>
            </w:r>
            <w:r>
              <w:rPr>
                <w:rFonts w:eastAsiaTheme="minorEastAsia"/>
                <w:noProof/>
                <w:lang w:eastAsia="en-GB"/>
              </w:rPr>
              <w:tab/>
            </w:r>
            <w:r w:rsidRPr="00960BE4">
              <w:rPr>
                <w:rStyle w:val="Hyperlink"/>
                <w:noProof/>
              </w:rPr>
              <w:t>Internal – Stage 3 – Histological investigation</w:t>
            </w:r>
            <w:r>
              <w:rPr>
                <w:noProof/>
                <w:webHidden/>
              </w:rPr>
              <w:tab/>
            </w:r>
            <w:r>
              <w:rPr>
                <w:noProof/>
                <w:webHidden/>
              </w:rPr>
              <w:fldChar w:fldCharType="begin"/>
            </w:r>
            <w:r>
              <w:rPr>
                <w:noProof/>
                <w:webHidden/>
              </w:rPr>
              <w:instrText xml:space="preserve"> PAGEREF _Toc18852720 \h </w:instrText>
            </w:r>
            <w:r>
              <w:rPr>
                <w:noProof/>
                <w:webHidden/>
              </w:rPr>
            </w:r>
            <w:r>
              <w:rPr>
                <w:noProof/>
                <w:webHidden/>
              </w:rPr>
              <w:fldChar w:fldCharType="separate"/>
            </w:r>
            <w:r>
              <w:rPr>
                <w:noProof/>
                <w:webHidden/>
              </w:rPr>
              <w:t>30</w:t>
            </w:r>
            <w:r>
              <w:rPr>
                <w:noProof/>
                <w:webHidden/>
              </w:rPr>
              <w:fldChar w:fldCharType="end"/>
            </w:r>
          </w:hyperlink>
        </w:p>
        <w:p w:rsidR="00B27392" w:rsidRDefault="00B27392">
          <w:pPr>
            <w:pStyle w:val="TOC3"/>
            <w:tabs>
              <w:tab w:val="left" w:pos="1320"/>
              <w:tab w:val="right" w:leader="dot" w:pos="9016"/>
            </w:tabs>
            <w:rPr>
              <w:rFonts w:eastAsiaTheme="minorEastAsia"/>
              <w:noProof/>
              <w:lang w:eastAsia="en-GB"/>
            </w:rPr>
          </w:pPr>
          <w:hyperlink w:anchor="_Toc18852721" w:history="1">
            <w:r w:rsidRPr="00960BE4">
              <w:rPr>
                <w:rStyle w:val="Hyperlink"/>
                <w:noProof/>
              </w:rPr>
              <w:t>5.2.5</w:t>
            </w:r>
            <w:r>
              <w:rPr>
                <w:rFonts w:eastAsiaTheme="minorEastAsia"/>
                <w:noProof/>
                <w:lang w:eastAsia="en-GB"/>
              </w:rPr>
              <w:tab/>
            </w:r>
            <w:r w:rsidRPr="00960BE4">
              <w:rPr>
                <w:rStyle w:val="Hyperlink"/>
                <w:noProof/>
              </w:rPr>
              <w:t>All Stages</w:t>
            </w:r>
            <w:r>
              <w:rPr>
                <w:noProof/>
                <w:webHidden/>
              </w:rPr>
              <w:tab/>
            </w:r>
            <w:r>
              <w:rPr>
                <w:noProof/>
                <w:webHidden/>
              </w:rPr>
              <w:fldChar w:fldCharType="begin"/>
            </w:r>
            <w:r>
              <w:rPr>
                <w:noProof/>
                <w:webHidden/>
              </w:rPr>
              <w:instrText xml:space="preserve"> PAGEREF _Toc18852721 \h </w:instrText>
            </w:r>
            <w:r>
              <w:rPr>
                <w:noProof/>
                <w:webHidden/>
              </w:rPr>
            </w:r>
            <w:r>
              <w:rPr>
                <w:noProof/>
                <w:webHidden/>
              </w:rPr>
              <w:fldChar w:fldCharType="separate"/>
            </w:r>
            <w:r>
              <w:rPr>
                <w:noProof/>
                <w:webHidden/>
              </w:rPr>
              <w:t>31</w:t>
            </w:r>
            <w:r>
              <w:rPr>
                <w:noProof/>
                <w:webHidden/>
              </w:rPr>
              <w:fldChar w:fldCharType="end"/>
            </w:r>
          </w:hyperlink>
        </w:p>
        <w:p w:rsidR="00B27392" w:rsidRDefault="00B27392">
          <w:pPr>
            <w:pStyle w:val="TOC2"/>
            <w:tabs>
              <w:tab w:val="left" w:pos="880"/>
              <w:tab w:val="right" w:leader="dot" w:pos="9016"/>
            </w:tabs>
            <w:rPr>
              <w:rFonts w:eastAsiaTheme="minorEastAsia"/>
              <w:noProof/>
              <w:lang w:eastAsia="en-GB"/>
            </w:rPr>
          </w:pPr>
          <w:hyperlink w:anchor="_Toc18852722" w:history="1">
            <w:r w:rsidRPr="00960BE4">
              <w:rPr>
                <w:rStyle w:val="Hyperlink"/>
                <w:noProof/>
              </w:rPr>
              <w:t>5.3</w:t>
            </w:r>
            <w:r>
              <w:rPr>
                <w:rFonts w:eastAsiaTheme="minorEastAsia"/>
                <w:noProof/>
                <w:lang w:eastAsia="en-GB"/>
              </w:rPr>
              <w:tab/>
            </w:r>
            <w:r w:rsidRPr="00960BE4">
              <w:rPr>
                <w:rStyle w:val="Hyperlink"/>
                <w:noProof/>
              </w:rPr>
              <w:t>Ensemble Models</w:t>
            </w:r>
            <w:r>
              <w:rPr>
                <w:noProof/>
                <w:webHidden/>
              </w:rPr>
              <w:tab/>
            </w:r>
            <w:r>
              <w:rPr>
                <w:noProof/>
                <w:webHidden/>
              </w:rPr>
              <w:fldChar w:fldCharType="begin"/>
            </w:r>
            <w:r>
              <w:rPr>
                <w:noProof/>
                <w:webHidden/>
              </w:rPr>
              <w:instrText xml:space="preserve"> PAGEREF _Toc18852722 \h </w:instrText>
            </w:r>
            <w:r>
              <w:rPr>
                <w:noProof/>
                <w:webHidden/>
              </w:rPr>
            </w:r>
            <w:r>
              <w:rPr>
                <w:noProof/>
                <w:webHidden/>
              </w:rPr>
              <w:fldChar w:fldCharType="separate"/>
            </w:r>
            <w:r>
              <w:rPr>
                <w:noProof/>
                <w:webHidden/>
              </w:rPr>
              <w:t>32</w:t>
            </w:r>
            <w:r>
              <w:rPr>
                <w:noProof/>
                <w:webHidden/>
              </w:rPr>
              <w:fldChar w:fldCharType="end"/>
            </w:r>
          </w:hyperlink>
        </w:p>
        <w:p w:rsidR="00B27392" w:rsidRDefault="00B27392">
          <w:pPr>
            <w:pStyle w:val="TOC3"/>
            <w:tabs>
              <w:tab w:val="left" w:pos="1320"/>
              <w:tab w:val="right" w:leader="dot" w:pos="9016"/>
            </w:tabs>
            <w:rPr>
              <w:rFonts w:eastAsiaTheme="minorEastAsia"/>
              <w:noProof/>
              <w:lang w:eastAsia="en-GB"/>
            </w:rPr>
          </w:pPr>
          <w:hyperlink w:anchor="_Toc18852723" w:history="1">
            <w:r w:rsidRPr="00960BE4">
              <w:rPr>
                <w:rStyle w:val="Hyperlink"/>
                <w:noProof/>
              </w:rPr>
              <w:t>5.3.1</w:t>
            </w:r>
            <w:r>
              <w:rPr>
                <w:rFonts w:eastAsiaTheme="minorEastAsia"/>
                <w:noProof/>
                <w:lang w:eastAsia="en-GB"/>
              </w:rPr>
              <w:tab/>
            </w:r>
            <w:r w:rsidRPr="00960BE4">
              <w:rPr>
                <w:rStyle w:val="Hyperlink"/>
                <w:noProof/>
              </w:rPr>
              <w:t>Random Forest</w:t>
            </w:r>
            <w:r>
              <w:rPr>
                <w:noProof/>
                <w:webHidden/>
              </w:rPr>
              <w:tab/>
            </w:r>
            <w:r>
              <w:rPr>
                <w:noProof/>
                <w:webHidden/>
              </w:rPr>
              <w:fldChar w:fldCharType="begin"/>
            </w:r>
            <w:r>
              <w:rPr>
                <w:noProof/>
                <w:webHidden/>
              </w:rPr>
              <w:instrText xml:space="preserve"> PAGEREF _Toc18852723 \h </w:instrText>
            </w:r>
            <w:r>
              <w:rPr>
                <w:noProof/>
                <w:webHidden/>
              </w:rPr>
            </w:r>
            <w:r>
              <w:rPr>
                <w:noProof/>
                <w:webHidden/>
              </w:rPr>
              <w:fldChar w:fldCharType="separate"/>
            </w:r>
            <w:r>
              <w:rPr>
                <w:noProof/>
                <w:webHidden/>
              </w:rPr>
              <w:t>32</w:t>
            </w:r>
            <w:r>
              <w:rPr>
                <w:noProof/>
                <w:webHidden/>
              </w:rPr>
              <w:fldChar w:fldCharType="end"/>
            </w:r>
          </w:hyperlink>
        </w:p>
        <w:p w:rsidR="00B27392" w:rsidRDefault="00B27392">
          <w:pPr>
            <w:pStyle w:val="TOC3"/>
            <w:tabs>
              <w:tab w:val="left" w:pos="1320"/>
              <w:tab w:val="right" w:leader="dot" w:pos="9016"/>
            </w:tabs>
            <w:rPr>
              <w:rFonts w:eastAsiaTheme="minorEastAsia"/>
              <w:noProof/>
              <w:lang w:eastAsia="en-GB"/>
            </w:rPr>
          </w:pPr>
          <w:hyperlink w:anchor="_Toc18852724" w:history="1">
            <w:r w:rsidRPr="00960BE4">
              <w:rPr>
                <w:rStyle w:val="Hyperlink"/>
                <w:noProof/>
              </w:rPr>
              <w:t>5.3.2</w:t>
            </w:r>
            <w:r>
              <w:rPr>
                <w:rFonts w:eastAsiaTheme="minorEastAsia"/>
                <w:noProof/>
                <w:lang w:eastAsia="en-GB"/>
              </w:rPr>
              <w:tab/>
            </w:r>
            <w:r w:rsidRPr="00960BE4">
              <w:rPr>
                <w:rStyle w:val="Hyperlink"/>
                <w:noProof/>
              </w:rPr>
              <w:t>Gradient Boosted Decision Tree</w:t>
            </w:r>
            <w:r>
              <w:rPr>
                <w:noProof/>
                <w:webHidden/>
              </w:rPr>
              <w:tab/>
            </w:r>
            <w:r>
              <w:rPr>
                <w:noProof/>
                <w:webHidden/>
              </w:rPr>
              <w:fldChar w:fldCharType="begin"/>
            </w:r>
            <w:r>
              <w:rPr>
                <w:noProof/>
                <w:webHidden/>
              </w:rPr>
              <w:instrText xml:space="preserve"> PAGEREF _Toc18852724 \h </w:instrText>
            </w:r>
            <w:r>
              <w:rPr>
                <w:noProof/>
                <w:webHidden/>
              </w:rPr>
            </w:r>
            <w:r>
              <w:rPr>
                <w:noProof/>
                <w:webHidden/>
              </w:rPr>
              <w:fldChar w:fldCharType="separate"/>
            </w:r>
            <w:r>
              <w:rPr>
                <w:noProof/>
                <w:webHidden/>
              </w:rPr>
              <w:t>33</w:t>
            </w:r>
            <w:r>
              <w:rPr>
                <w:noProof/>
                <w:webHidden/>
              </w:rPr>
              <w:fldChar w:fldCharType="end"/>
            </w:r>
          </w:hyperlink>
        </w:p>
        <w:p w:rsidR="00B27392" w:rsidRDefault="00B27392">
          <w:pPr>
            <w:pStyle w:val="TOC2"/>
            <w:tabs>
              <w:tab w:val="left" w:pos="880"/>
              <w:tab w:val="right" w:leader="dot" w:pos="9016"/>
            </w:tabs>
            <w:rPr>
              <w:rFonts w:eastAsiaTheme="minorEastAsia"/>
              <w:noProof/>
              <w:lang w:eastAsia="en-GB"/>
            </w:rPr>
          </w:pPr>
          <w:hyperlink w:anchor="_Toc18852725" w:history="1">
            <w:r w:rsidRPr="00960BE4">
              <w:rPr>
                <w:rStyle w:val="Hyperlink"/>
                <w:noProof/>
              </w:rPr>
              <w:t>5.4</w:t>
            </w:r>
            <w:r>
              <w:rPr>
                <w:rFonts w:eastAsiaTheme="minorEastAsia"/>
                <w:noProof/>
                <w:lang w:eastAsia="en-GB"/>
              </w:rPr>
              <w:tab/>
            </w:r>
            <w:r w:rsidRPr="00960BE4">
              <w:rPr>
                <w:rStyle w:val="Hyperlink"/>
                <w:noProof/>
              </w:rPr>
              <w:t>Compare models with varying random seeds</w:t>
            </w:r>
            <w:r>
              <w:rPr>
                <w:noProof/>
                <w:webHidden/>
              </w:rPr>
              <w:tab/>
            </w:r>
            <w:r>
              <w:rPr>
                <w:noProof/>
                <w:webHidden/>
              </w:rPr>
              <w:fldChar w:fldCharType="begin"/>
            </w:r>
            <w:r>
              <w:rPr>
                <w:noProof/>
                <w:webHidden/>
              </w:rPr>
              <w:instrText xml:space="preserve"> PAGEREF _Toc18852725 \h </w:instrText>
            </w:r>
            <w:r>
              <w:rPr>
                <w:noProof/>
                <w:webHidden/>
              </w:rPr>
            </w:r>
            <w:r>
              <w:rPr>
                <w:noProof/>
                <w:webHidden/>
              </w:rPr>
              <w:fldChar w:fldCharType="separate"/>
            </w:r>
            <w:r>
              <w:rPr>
                <w:noProof/>
                <w:webHidden/>
              </w:rPr>
              <w:t>34</w:t>
            </w:r>
            <w:r>
              <w:rPr>
                <w:noProof/>
                <w:webHidden/>
              </w:rPr>
              <w:fldChar w:fldCharType="end"/>
            </w:r>
          </w:hyperlink>
        </w:p>
        <w:p w:rsidR="00B27392" w:rsidRDefault="00B27392">
          <w:pPr>
            <w:pStyle w:val="TOC1"/>
            <w:tabs>
              <w:tab w:val="left" w:pos="440"/>
              <w:tab w:val="right" w:leader="dot" w:pos="9016"/>
            </w:tabs>
            <w:rPr>
              <w:rFonts w:eastAsiaTheme="minorEastAsia"/>
              <w:noProof/>
              <w:lang w:eastAsia="en-GB"/>
            </w:rPr>
          </w:pPr>
          <w:hyperlink w:anchor="_Toc18852726" w:history="1">
            <w:r w:rsidRPr="00960BE4">
              <w:rPr>
                <w:rStyle w:val="Hyperlink"/>
                <w:noProof/>
              </w:rPr>
              <w:t>6</w:t>
            </w:r>
            <w:r>
              <w:rPr>
                <w:rFonts w:eastAsiaTheme="minorEastAsia"/>
                <w:noProof/>
                <w:lang w:eastAsia="en-GB"/>
              </w:rPr>
              <w:tab/>
            </w:r>
            <w:r w:rsidRPr="00960BE4">
              <w:rPr>
                <w:rStyle w:val="Hyperlink"/>
                <w:noProof/>
              </w:rPr>
              <w:t>Results</w:t>
            </w:r>
            <w:r>
              <w:rPr>
                <w:noProof/>
                <w:webHidden/>
              </w:rPr>
              <w:tab/>
            </w:r>
            <w:r>
              <w:rPr>
                <w:noProof/>
                <w:webHidden/>
              </w:rPr>
              <w:fldChar w:fldCharType="begin"/>
            </w:r>
            <w:r>
              <w:rPr>
                <w:noProof/>
                <w:webHidden/>
              </w:rPr>
              <w:instrText xml:space="preserve"> PAGEREF _Toc18852726 \h </w:instrText>
            </w:r>
            <w:r>
              <w:rPr>
                <w:noProof/>
                <w:webHidden/>
              </w:rPr>
            </w:r>
            <w:r>
              <w:rPr>
                <w:noProof/>
                <w:webHidden/>
              </w:rPr>
              <w:fldChar w:fldCharType="separate"/>
            </w:r>
            <w:r>
              <w:rPr>
                <w:noProof/>
                <w:webHidden/>
              </w:rPr>
              <w:t>36</w:t>
            </w:r>
            <w:r>
              <w:rPr>
                <w:noProof/>
                <w:webHidden/>
              </w:rPr>
              <w:fldChar w:fldCharType="end"/>
            </w:r>
          </w:hyperlink>
        </w:p>
        <w:p w:rsidR="00B27392" w:rsidRDefault="00B27392">
          <w:pPr>
            <w:pStyle w:val="TOC2"/>
            <w:tabs>
              <w:tab w:val="left" w:pos="880"/>
              <w:tab w:val="right" w:leader="dot" w:pos="9016"/>
            </w:tabs>
            <w:rPr>
              <w:rFonts w:eastAsiaTheme="minorEastAsia"/>
              <w:noProof/>
              <w:lang w:eastAsia="en-GB"/>
            </w:rPr>
          </w:pPr>
          <w:hyperlink w:anchor="_Toc18852727" w:history="1">
            <w:r w:rsidRPr="00960BE4">
              <w:rPr>
                <w:rStyle w:val="Hyperlink"/>
                <w:noProof/>
              </w:rPr>
              <w:t>6.1</w:t>
            </w:r>
            <w:r>
              <w:rPr>
                <w:rFonts w:eastAsiaTheme="minorEastAsia"/>
                <w:noProof/>
                <w:lang w:eastAsia="en-GB"/>
              </w:rPr>
              <w:tab/>
            </w:r>
            <w:r w:rsidRPr="00960BE4">
              <w:rPr>
                <w:rStyle w:val="Hyperlink"/>
                <w:noProof/>
              </w:rPr>
              <w:t>Predictive Accuracy</w:t>
            </w:r>
            <w:r>
              <w:rPr>
                <w:noProof/>
                <w:webHidden/>
              </w:rPr>
              <w:tab/>
            </w:r>
            <w:r>
              <w:rPr>
                <w:noProof/>
                <w:webHidden/>
              </w:rPr>
              <w:fldChar w:fldCharType="begin"/>
            </w:r>
            <w:r>
              <w:rPr>
                <w:noProof/>
                <w:webHidden/>
              </w:rPr>
              <w:instrText xml:space="preserve"> PAGEREF _Toc18852727 \h </w:instrText>
            </w:r>
            <w:r>
              <w:rPr>
                <w:noProof/>
                <w:webHidden/>
              </w:rPr>
            </w:r>
            <w:r>
              <w:rPr>
                <w:noProof/>
                <w:webHidden/>
              </w:rPr>
              <w:fldChar w:fldCharType="separate"/>
            </w:r>
            <w:r>
              <w:rPr>
                <w:noProof/>
                <w:webHidden/>
              </w:rPr>
              <w:t>36</w:t>
            </w:r>
            <w:r>
              <w:rPr>
                <w:noProof/>
                <w:webHidden/>
              </w:rPr>
              <w:fldChar w:fldCharType="end"/>
            </w:r>
          </w:hyperlink>
        </w:p>
        <w:p w:rsidR="00B27392" w:rsidRDefault="00B27392">
          <w:pPr>
            <w:pStyle w:val="TOC2"/>
            <w:tabs>
              <w:tab w:val="left" w:pos="880"/>
              <w:tab w:val="right" w:leader="dot" w:pos="9016"/>
            </w:tabs>
            <w:rPr>
              <w:rFonts w:eastAsiaTheme="minorEastAsia"/>
              <w:noProof/>
              <w:lang w:eastAsia="en-GB"/>
            </w:rPr>
          </w:pPr>
          <w:hyperlink w:anchor="_Toc18852728" w:history="1">
            <w:r w:rsidRPr="00960BE4">
              <w:rPr>
                <w:rStyle w:val="Hyperlink"/>
                <w:noProof/>
              </w:rPr>
              <w:t>6.2</w:t>
            </w:r>
            <w:r>
              <w:rPr>
                <w:rFonts w:eastAsiaTheme="minorEastAsia"/>
                <w:noProof/>
                <w:lang w:eastAsia="en-GB"/>
              </w:rPr>
              <w:tab/>
            </w:r>
            <w:r w:rsidRPr="00960BE4">
              <w:rPr>
                <w:rStyle w:val="Hyperlink"/>
                <w:noProof/>
              </w:rPr>
              <w:t>Relative Feature Importance by Stage of Post-mortem</w:t>
            </w:r>
            <w:r>
              <w:rPr>
                <w:noProof/>
                <w:webHidden/>
              </w:rPr>
              <w:tab/>
            </w:r>
            <w:r>
              <w:rPr>
                <w:noProof/>
                <w:webHidden/>
              </w:rPr>
              <w:fldChar w:fldCharType="begin"/>
            </w:r>
            <w:r>
              <w:rPr>
                <w:noProof/>
                <w:webHidden/>
              </w:rPr>
              <w:instrText xml:space="preserve"> PAGEREF _Toc18852728 \h </w:instrText>
            </w:r>
            <w:r>
              <w:rPr>
                <w:noProof/>
                <w:webHidden/>
              </w:rPr>
            </w:r>
            <w:r>
              <w:rPr>
                <w:noProof/>
                <w:webHidden/>
              </w:rPr>
              <w:fldChar w:fldCharType="separate"/>
            </w:r>
            <w:r>
              <w:rPr>
                <w:noProof/>
                <w:webHidden/>
              </w:rPr>
              <w:t>37</w:t>
            </w:r>
            <w:r>
              <w:rPr>
                <w:noProof/>
                <w:webHidden/>
              </w:rPr>
              <w:fldChar w:fldCharType="end"/>
            </w:r>
          </w:hyperlink>
        </w:p>
        <w:p w:rsidR="00B27392" w:rsidRDefault="00B27392">
          <w:pPr>
            <w:pStyle w:val="TOC1"/>
            <w:tabs>
              <w:tab w:val="left" w:pos="440"/>
              <w:tab w:val="right" w:leader="dot" w:pos="9016"/>
            </w:tabs>
            <w:rPr>
              <w:rFonts w:eastAsiaTheme="minorEastAsia"/>
              <w:noProof/>
              <w:lang w:eastAsia="en-GB"/>
            </w:rPr>
          </w:pPr>
          <w:hyperlink w:anchor="_Toc18852729" w:history="1">
            <w:r w:rsidRPr="00960BE4">
              <w:rPr>
                <w:rStyle w:val="Hyperlink"/>
                <w:noProof/>
              </w:rPr>
              <w:t>7</w:t>
            </w:r>
            <w:r>
              <w:rPr>
                <w:rFonts w:eastAsiaTheme="minorEastAsia"/>
                <w:noProof/>
                <w:lang w:eastAsia="en-GB"/>
              </w:rPr>
              <w:tab/>
            </w:r>
            <w:r w:rsidRPr="00960BE4">
              <w:rPr>
                <w:rStyle w:val="Hyperlink"/>
                <w:noProof/>
              </w:rPr>
              <w:t>Conclusion</w:t>
            </w:r>
            <w:r>
              <w:rPr>
                <w:noProof/>
                <w:webHidden/>
              </w:rPr>
              <w:tab/>
            </w:r>
            <w:r>
              <w:rPr>
                <w:noProof/>
                <w:webHidden/>
              </w:rPr>
              <w:fldChar w:fldCharType="begin"/>
            </w:r>
            <w:r>
              <w:rPr>
                <w:noProof/>
                <w:webHidden/>
              </w:rPr>
              <w:instrText xml:space="preserve"> PAGEREF _Toc18852729 \h </w:instrText>
            </w:r>
            <w:r>
              <w:rPr>
                <w:noProof/>
                <w:webHidden/>
              </w:rPr>
            </w:r>
            <w:r>
              <w:rPr>
                <w:noProof/>
                <w:webHidden/>
              </w:rPr>
              <w:fldChar w:fldCharType="separate"/>
            </w:r>
            <w:r>
              <w:rPr>
                <w:noProof/>
                <w:webHidden/>
              </w:rPr>
              <w:t>40</w:t>
            </w:r>
            <w:r>
              <w:rPr>
                <w:noProof/>
                <w:webHidden/>
              </w:rPr>
              <w:fldChar w:fldCharType="end"/>
            </w:r>
          </w:hyperlink>
        </w:p>
        <w:p w:rsidR="00B27392" w:rsidRDefault="00B27392">
          <w:pPr>
            <w:pStyle w:val="TOC2"/>
            <w:tabs>
              <w:tab w:val="left" w:pos="880"/>
              <w:tab w:val="right" w:leader="dot" w:pos="9016"/>
            </w:tabs>
            <w:rPr>
              <w:rFonts w:eastAsiaTheme="minorEastAsia"/>
              <w:noProof/>
              <w:lang w:eastAsia="en-GB"/>
            </w:rPr>
          </w:pPr>
          <w:hyperlink w:anchor="_Toc18852730" w:history="1">
            <w:r w:rsidRPr="00960BE4">
              <w:rPr>
                <w:rStyle w:val="Hyperlink"/>
                <w:noProof/>
              </w:rPr>
              <w:t>7.1</w:t>
            </w:r>
            <w:r>
              <w:rPr>
                <w:rFonts w:eastAsiaTheme="minorEastAsia"/>
                <w:noProof/>
                <w:lang w:eastAsia="en-GB"/>
              </w:rPr>
              <w:tab/>
            </w:r>
            <w:r w:rsidRPr="00960BE4">
              <w:rPr>
                <w:rStyle w:val="Hyperlink"/>
                <w:noProof/>
              </w:rPr>
              <w:t>Project Summary</w:t>
            </w:r>
            <w:r>
              <w:rPr>
                <w:noProof/>
                <w:webHidden/>
              </w:rPr>
              <w:tab/>
            </w:r>
            <w:r>
              <w:rPr>
                <w:noProof/>
                <w:webHidden/>
              </w:rPr>
              <w:fldChar w:fldCharType="begin"/>
            </w:r>
            <w:r>
              <w:rPr>
                <w:noProof/>
                <w:webHidden/>
              </w:rPr>
              <w:instrText xml:space="preserve"> PAGEREF _Toc18852730 \h </w:instrText>
            </w:r>
            <w:r>
              <w:rPr>
                <w:noProof/>
                <w:webHidden/>
              </w:rPr>
            </w:r>
            <w:r>
              <w:rPr>
                <w:noProof/>
                <w:webHidden/>
              </w:rPr>
              <w:fldChar w:fldCharType="separate"/>
            </w:r>
            <w:r>
              <w:rPr>
                <w:noProof/>
                <w:webHidden/>
              </w:rPr>
              <w:t>40</w:t>
            </w:r>
            <w:r>
              <w:rPr>
                <w:noProof/>
                <w:webHidden/>
              </w:rPr>
              <w:fldChar w:fldCharType="end"/>
            </w:r>
          </w:hyperlink>
        </w:p>
        <w:p w:rsidR="00B27392" w:rsidRDefault="00B27392">
          <w:pPr>
            <w:pStyle w:val="TOC3"/>
            <w:tabs>
              <w:tab w:val="left" w:pos="1320"/>
              <w:tab w:val="right" w:leader="dot" w:pos="9016"/>
            </w:tabs>
            <w:rPr>
              <w:rFonts w:eastAsiaTheme="minorEastAsia"/>
              <w:noProof/>
              <w:lang w:eastAsia="en-GB"/>
            </w:rPr>
          </w:pPr>
          <w:hyperlink w:anchor="_Toc18852731" w:history="1">
            <w:r w:rsidRPr="00960BE4">
              <w:rPr>
                <w:rStyle w:val="Hyperlink"/>
                <w:noProof/>
              </w:rPr>
              <w:t>7.1.1</w:t>
            </w:r>
            <w:r>
              <w:rPr>
                <w:rFonts w:eastAsiaTheme="minorEastAsia"/>
                <w:noProof/>
                <w:lang w:eastAsia="en-GB"/>
              </w:rPr>
              <w:tab/>
            </w:r>
            <w:r w:rsidRPr="00960BE4">
              <w:rPr>
                <w:rStyle w:val="Hyperlink"/>
                <w:noProof/>
              </w:rPr>
              <w:t>Data Engineering</w:t>
            </w:r>
            <w:r>
              <w:rPr>
                <w:noProof/>
                <w:webHidden/>
              </w:rPr>
              <w:tab/>
            </w:r>
            <w:r>
              <w:rPr>
                <w:noProof/>
                <w:webHidden/>
              </w:rPr>
              <w:fldChar w:fldCharType="begin"/>
            </w:r>
            <w:r>
              <w:rPr>
                <w:noProof/>
                <w:webHidden/>
              </w:rPr>
              <w:instrText xml:space="preserve"> PAGEREF _Toc18852731 \h </w:instrText>
            </w:r>
            <w:r>
              <w:rPr>
                <w:noProof/>
                <w:webHidden/>
              </w:rPr>
            </w:r>
            <w:r>
              <w:rPr>
                <w:noProof/>
                <w:webHidden/>
              </w:rPr>
              <w:fldChar w:fldCharType="separate"/>
            </w:r>
            <w:r>
              <w:rPr>
                <w:noProof/>
                <w:webHidden/>
              </w:rPr>
              <w:t>40</w:t>
            </w:r>
            <w:r>
              <w:rPr>
                <w:noProof/>
                <w:webHidden/>
              </w:rPr>
              <w:fldChar w:fldCharType="end"/>
            </w:r>
          </w:hyperlink>
        </w:p>
        <w:p w:rsidR="00B27392" w:rsidRDefault="00B27392">
          <w:pPr>
            <w:pStyle w:val="TOC3"/>
            <w:tabs>
              <w:tab w:val="left" w:pos="1320"/>
              <w:tab w:val="right" w:leader="dot" w:pos="9016"/>
            </w:tabs>
            <w:rPr>
              <w:rFonts w:eastAsiaTheme="minorEastAsia"/>
              <w:noProof/>
              <w:lang w:eastAsia="en-GB"/>
            </w:rPr>
          </w:pPr>
          <w:hyperlink w:anchor="_Toc18852732" w:history="1">
            <w:r w:rsidRPr="00960BE4">
              <w:rPr>
                <w:rStyle w:val="Hyperlink"/>
                <w:noProof/>
              </w:rPr>
              <w:t>7.1.2</w:t>
            </w:r>
            <w:r>
              <w:rPr>
                <w:rFonts w:eastAsiaTheme="minorEastAsia"/>
                <w:noProof/>
                <w:lang w:eastAsia="en-GB"/>
              </w:rPr>
              <w:tab/>
            </w:r>
            <w:r w:rsidRPr="00960BE4">
              <w:rPr>
                <w:rStyle w:val="Hyperlink"/>
                <w:noProof/>
              </w:rPr>
              <w:t>Decision Tree</w:t>
            </w:r>
            <w:r>
              <w:rPr>
                <w:noProof/>
                <w:webHidden/>
              </w:rPr>
              <w:tab/>
            </w:r>
            <w:r>
              <w:rPr>
                <w:noProof/>
                <w:webHidden/>
              </w:rPr>
              <w:fldChar w:fldCharType="begin"/>
            </w:r>
            <w:r>
              <w:rPr>
                <w:noProof/>
                <w:webHidden/>
              </w:rPr>
              <w:instrText xml:space="preserve"> PAGEREF _Toc18852732 \h </w:instrText>
            </w:r>
            <w:r>
              <w:rPr>
                <w:noProof/>
                <w:webHidden/>
              </w:rPr>
            </w:r>
            <w:r>
              <w:rPr>
                <w:noProof/>
                <w:webHidden/>
              </w:rPr>
              <w:fldChar w:fldCharType="separate"/>
            </w:r>
            <w:r>
              <w:rPr>
                <w:noProof/>
                <w:webHidden/>
              </w:rPr>
              <w:t>40</w:t>
            </w:r>
            <w:r>
              <w:rPr>
                <w:noProof/>
                <w:webHidden/>
              </w:rPr>
              <w:fldChar w:fldCharType="end"/>
            </w:r>
          </w:hyperlink>
        </w:p>
        <w:p w:rsidR="00B27392" w:rsidRDefault="00B27392">
          <w:pPr>
            <w:pStyle w:val="TOC3"/>
            <w:tabs>
              <w:tab w:val="left" w:pos="1320"/>
              <w:tab w:val="right" w:leader="dot" w:pos="9016"/>
            </w:tabs>
            <w:rPr>
              <w:rFonts w:eastAsiaTheme="minorEastAsia"/>
              <w:noProof/>
              <w:lang w:eastAsia="en-GB"/>
            </w:rPr>
          </w:pPr>
          <w:hyperlink w:anchor="_Toc18852733" w:history="1">
            <w:r w:rsidRPr="00960BE4">
              <w:rPr>
                <w:rStyle w:val="Hyperlink"/>
                <w:noProof/>
              </w:rPr>
              <w:t>7.1.3</w:t>
            </w:r>
            <w:r>
              <w:rPr>
                <w:rFonts w:eastAsiaTheme="minorEastAsia"/>
                <w:noProof/>
                <w:lang w:eastAsia="en-GB"/>
              </w:rPr>
              <w:tab/>
            </w:r>
            <w:r w:rsidRPr="00960BE4">
              <w:rPr>
                <w:rStyle w:val="Hyperlink"/>
                <w:noProof/>
              </w:rPr>
              <w:t>Ensemble Models</w:t>
            </w:r>
            <w:r>
              <w:rPr>
                <w:noProof/>
                <w:webHidden/>
              </w:rPr>
              <w:tab/>
            </w:r>
            <w:r>
              <w:rPr>
                <w:noProof/>
                <w:webHidden/>
              </w:rPr>
              <w:fldChar w:fldCharType="begin"/>
            </w:r>
            <w:r>
              <w:rPr>
                <w:noProof/>
                <w:webHidden/>
              </w:rPr>
              <w:instrText xml:space="preserve"> PAGEREF _Toc18852733 \h </w:instrText>
            </w:r>
            <w:r>
              <w:rPr>
                <w:noProof/>
                <w:webHidden/>
              </w:rPr>
            </w:r>
            <w:r>
              <w:rPr>
                <w:noProof/>
                <w:webHidden/>
              </w:rPr>
              <w:fldChar w:fldCharType="separate"/>
            </w:r>
            <w:r>
              <w:rPr>
                <w:noProof/>
                <w:webHidden/>
              </w:rPr>
              <w:t>40</w:t>
            </w:r>
            <w:r>
              <w:rPr>
                <w:noProof/>
                <w:webHidden/>
              </w:rPr>
              <w:fldChar w:fldCharType="end"/>
            </w:r>
          </w:hyperlink>
        </w:p>
        <w:p w:rsidR="00B27392" w:rsidRDefault="00B27392">
          <w:pPr>
            <w:pStyle w:val="TOC2"/>
            <w:tabs>
              <w:tab w:val="left" w:pos="880"/>
              <w:tab w:val="right" w:leader="dot" w:pos="9016"/>
            </w:tabs>
            <w:rPr>
              <w:rFonts w:eastAsiaTheme="minorEastAsia"/>
              <w:noProof/>
              <w:lang w:eastAsia="en-GB"/>
            </w:rPr>
          </w:pPr>
          <w:hyperlink w:anchor="_Toc18852734" w:history="1">
            <w:r w:rsidRPr="00960BE4">
              <w:rPr>
                <w:rStyle w:val="Hyperlink"/>
                <w:noProof/>
              </w:rPr>
              <w:t>7.2</w:t>
            </w:r>
            <w:r>
              <w:rPr>
                <w:rFonts w:eastAsiaTheme="minorEastAsia"/>
                <w:noProof/>
                <w:lang w:eastAsia="en-GB"/>
              </w:rPr>
              <w:tab/>
            </w:r>
            <w:r w:rsidRPr="00960BE4">
              <w:rPr>
                <w:rStyle w:val="Hyperlink"/>
                <w:noProof/>
              </w:rPr>
              <w:t>Project Evaluation</w:t>
            </w:r>
            <w:r>
              <w:rPr>
                <w:noProof/>
                <w:webHidden/>
              </w:rPr>
              <w:tab/>
            </w:r>
            <w:r>
              <w:rPr>
                <w:noProof/>
                <w:webHidden/>
              </w:rPr>
              <w:fldChar w:fldCharType="begin"/>
            </w:r>
            <w:r>
              <w:rPr>
                <w:noProof/>
                <w:webHidden/>
              </w:rPr>
              <w:instrText xml:space="preserve"> PAGEREF _Toc18852734 \h </w:instrText>
            </w:r>
            <w:r>
              <w:rPr>
                <w:noProof/>
                <w:webHidden/>
              </w:rPr>
            </w:r>
            <w:r>
              <w:rPr>
                <w:noProof/>
                <w:webHidden/>
              </w:rPr>
              <w:fldChar w:fldCharType="separate"/>
            </w:r>
            <w:r>
              <w:rPr>
                <w:noProof/>
                <w:webHidden/>
              </w:rPr>
              <w:t>40</w:t>
            </w:r>
            <w:r>
              <w:rPr>
                <w:noProof/>
                <w:webHidden/>
              </w:rPr>
              <w:fldChar w:fldCharType="end"/>
            </w:r>
          </w:hyperlink>
        </w:p>
        <w:p w:rsidR="00B27392" w:rsidRDefault="00B27392">
          <w:pPr>
            <w:pStyle w:val="TOC2"/>
            <w:tabs>
              <w:tab w:val="left" w:pos="880"/>
              <w:tab w:val="right" w:leader="dot" w:pos="9016"/>
            </w:tabs>
            <w:rPr>
              <w:rFonts w:eastAsiaTheme="minorEastAsia"/>
              <w:noProof/>
              <w:lang w:eastAsia="en-GB"/>
            </w:rPr>
          </w:pPr>
          <w:hyperlink w:anchor="_Toc18852735" w:history="1">
            <w:r w:rsidRPr="00960BE4">
              <w:rPr>
                <w:rStyle w:val="Hyperlink"/>
                <w:noProof/>
              </w:rPr>
              <w:t>7.3</w:t>
            </w:r>
            <w:r>
              <w:rPr>
                <w:rFonts w:eastAsiaTheme="minorEastAsia"/>
                <w:noProof/>
                <w:lang w:eastAsia="en-GB"/>
              </w:rPr>
              <w:tab/>
            </w:r>
            <w:r w:rsidRPr="00960BE4">
              <w:rPr>
                <w:rStyle w:val="Hyperlink"/>
                <w:noProof/>
              </w:rPr>
              <w:t>Recommendations for Future Work</w:t>
            </w:r>
            <w:r>
              <w:rPr>
                <w:noProof/>
                <w:webHidden/>
              </w:rPr>
              <w:tab/>
            </w:r>
            <w:r>
              <w:rPr>
                <w:noProof/>
                <w:webHidden/>
              </w:rPr>
              <w:fldChar w:fldCharType="begin"/>
            </w:r>
            <w:r>
              <w:rPr>
                <w:noProof/>
                <w:webHidden/>
              </w:rPr>
              <w:instrText xml:space="preserve"> PAGEREF _Toc18852735 \h </w:instrText>
            </w:r>
            <w:r>
              <w:rPr>
                <w:noProof/>
                <w:webHidden/>
              </w:rPr>
            </w:r>
            <w:r>
              <w:rPr>
                <w:noProof/>
                <w:webHidden/>
              </w:rPr>
              <w:fldChar w:fldCharType="separate"/>
            </w:r>
            <w:r>
              <w:rPr>
                <w:noProof/>
                <w:webHidden/>
              </w:rPr>
              <w:t>40</w:t>
            </w:r>
            <w:r>
              <w:rPr>
                <w:noProof/>
                <w:webHidden/>
              </w:rPr>
              <w:fldChar w:fldCharType="end"/>
            </w:r>
          </w:hyperlink>
        </w:p>
        <w:p w:rsidR="00B27392" w:rsidRDefault="00B27392">
          <w:pPr>
            <w:pStyle w:val="TOC1"/>
            <w:tabs>
              <w:tab w:val="right" w:leader="dot" w:pos="9016"/>
            </w:tabs>
            <w:rPr>
              <w:rFonts w:eastAsiaTheme="minorEastAsia"/>
              <w:noProof/>
              <w:lang w:eastAsia="en-GB"/>
            </w:rPr>
          </w:pPr>
          <w:hyperlink w:anchor="_Toc18852736" w:history="1">
            <w:r w:rsidRPr="00960BE4">
              <w:rPr>
                <w:rStyle w:val="Hyperlink"/>
                <w:noProof/>
              </w:rPr>
              <w:t>References</w:t>
            </w:r>
            <w:r>
              <w:rPr>
                <w:noProof/>
                <w:webHidden/>
              </w:rPr>
              <w:tab/>
            </w:r>
            <w:r>
              <w:rPr>
                <w:noProof/>
                <w:webHidden/>
              </w:rPr>
              <w:fldChar w:fldCharType="begin"/>
            </w:r>
            <w:r>
              <w:rPr>
                <w:noProof/>
                <w:webHidden/>
              </w:rPr>
              <w:instrText xml:space="preserve"> PAGEREF _Toc18852736 \h </w:instrText>
            </w:r>
            <w:r>
              <w:rPr>
                <w:noProof/>
                <w:webHidden/>
              </w:rPr>
            </w:r>
            <w:r>
              <w:rPr>
                <w:noProof/>
                <w:webHidden/>
              </w:rPr>
              <w:fldChar w:fldCharType="separate"/>
            </w:r>
            <w:r>
              <w:rPr>
                <w:noProof/>
                <w:webHidden/>
              </w:rPr>
              <w:t>42</w:t>
            </w:r>
            <w:r>
              <w:rPr>
                <w:noProof/>
                <w:webHidden/>
              </w:rPr>
              <w:fldChar w:fldCharType="end"/>
            </w:r>
          </w:hyperlink>
        </w:p>
        <w:p w:rsidR="00B27392" w:rsidRDefault="00B27392">
          <w:pPr>
            <w:pStyle w:val="TOC1"/>
            <w:tabs>
              <w:tab w:val="right" w:leader="dot" w:pos="9016"/>
            </w:tabs>
            <w:rPr>
              <w:rFonts w:eastAsiaTheme="minorEastAsia"/>
              <w:noProof/>
              <w:lang w:eastAsia="en-GB"/>
            </w:rPr>
          </w:pPr>
          <w:hyperlink w:anchor="_Toc18852737" w:history="1">
            <w:r w:rsidRPr="00960BE4">
              <w:rPr>
                <w:rStyle w:val="Hyperlink"/>
                <w:noProof/>
              </w:rPr>
              <w:t>Bibliography</w:t>
            </w:r>
            <w:r>
              <w:rPr>
                <w:noProof/>
                <w:webHidden/>
              </w:rPr>
              <w:tab/>
            </w:r>
            <w:r>
              <w:rPr>
                <w:noProof/>
                <w:webHidden/>
              </w:rPr>
              <w:fldChar w:fldCharType="begin"/>
            </w:r>
            <w:r>
              <w:rPr>
                <w:noProof/>
                <w:webHidden/>
              </w:rPr>
              <w:instrText xml:space="preserve"> PAGEREF _Toc18852737 \h </w:instrText>
            </w:r>
            <w:r>
              <w:rPr>
                <w:noProof/>
                <w:webHidden/>
              </w:rPr>
            </w:r>
            <w:r>
              <w:rPr>
                <w:noProof/>
                <w:webHidden/>
              </w:rPr>
              <w:fldChar w:fldCharType="separate"/>
            </w:r>
            <w:r>
              <w:rPr>
                <w:noProof/>
                <w:webHidden/>
              </w:rPr>
              <w:t>43</w:t>
            </w:r>
            <w:r>
              <w:rPr>
                <w:noProof/>
                <w:webHidden/>
              </w:rPr>
              <w:fldChar w:fldCharType="end"/>
            </w:r>
          </w:hyperlink>
        </w:p>
        <w:p w:rsidR="00B27392" w:rsidRDefault="00B27392">
          <w:pPr>
            <w:pStyle w:val="TOC1"/>
            <w:tabs>
              <w:tab w:val="right" w:leader="dot" w:pos="9016"/>
            </w:tabs>
            <w:rPr>
              <w:rFonts w:eastAsiaTheme="minorEastAsia"/>
              <w:noProof/>
              <w:lang w:eastAsia="en-GB"/>
            </w:rPr>
          </w:pPr>
          <w:hyperlink w:anchor="_Toc18852738" w:history="1">
            <w:r w:rsidRPr="00960BE4">
              <w:rPr>
                <w:rStyle w:val="Hyperlink"/>
                <w:noProof/>
              </w:rPr>
              <w:t>Glossary of Terms</w:t>
            </w:r>
            <w:r>
              <w:rPr>
                <w:noProof/>
                <w:webHidden/>
              </w:rPr>
              <w:tab/>
            </w:r>
            <w:r>
              <w:rPr>
                <w:noProof/>
                <w:webHidden/>
              </w:rPr>
              <w:fldChar w:fldCharType="begin"/>
            </w:r>
            <w:r>
              <w:rPr>
                <w:noProof/>
                <w:webHidden/>
              </w:rPr>
              <w:instrText xml:space="preserve"> PAGEREF _Toc18852738 \h </w:instrText>
            </w:r>
            <w:r>
              <w:rPr>
                <w:noProof/>
                <w:webHidden/>
              </w:rPr>
            </w:r>
            <w:r>
              <w:rPr>
                <w:noProof/>
                <w:webHidden/>
              </w:rPr>
              <w:fldChar w:fldCharType="separate"/>
            </w:r>
            <w:r>
              <w:rPr>
                <w:noProof/>
                <w:webHidden/>
              </w:rPr>
              <w:t>45</w:t>
            </w:r>
            <w:r>
              <w:rPr>
                <w:noProof/>
                <w:webHidden/>
              </w:rPr>
              <w:fldChar w:fldCharType="end"/>
            </w:r>
          </w:hyperlink>
        </w:p>
        <w:p w:rsidR="00B27392" w:rsidRDefault="00B27392">
          <w:pPr>
            <w:pStyle w:val="TOC1"/>
            <w:tabs>
              <w:tab w:val="right" w:leader="dot" w:pos="9016"/>
            </w:tabs>
            <w:rPr>
              <w:rFonts w:eastAsiaTheme="minorEastAsia"/>
              <w:noProof/>
              <w:lang w:eastAsia="en-GB"/>
            </w:rPr>
          </w:pPr>
          <w:hyperlink w:anchor="_Toc18852739" w:history="1">
            <w:r w:rsidRPr="00960BE4">
              <w:rPr>
                <w:rStyle w:val="Hyperlink"/>
                <w:noProof/>
              </w:rPr>
              <w:t>Appendix A – Example Project Code</w:t>
            </w:r>
            <w:r>
              <w:rPr>
                <w:noProof/>
                <w:webHidden/>
              </w:rPr>
              <w:tab/>
            </w:r>
            <w:r>
              <w:rPr>
                <w:noProof/>
                <w:webHidden/>
              </w:rPr>
              <w:fldChar w:fldCharType="begin"/>
            </w:r>
            <w:r>
              <w:rPr>
                <w:noProof/>
                <w:webHidden/>
              </w:rPr>
              <w:instrText xml:space="preserve"> PAGEREF _Toc18852739 \h </w:instrText>
            </w:r>
            <w:r>
              <w:rPr>
                <w:noProof/>
                <w:webHidden/>
              </w:rPr>
            </w:r>
            <w:r>
              <w:rPr>
                <w:noProof/>
                <w:webHidden/>
              </w:rPr>
              <w:fldChar w:fldCharType="separate"/>
            </w:r>
            <w:r>
              <w:rPr>
                <w:noProof/>
                <w:webHidden/>
              </w:rPr>
              <w:t>46</w:t>
            </w:r>
            <w:r>
              <w:rPr>
                <w:noProof/>
                <w:webHidden/>
              </w:rPr>
              <w:fldChar w:fldCharType="end"/>
            </w:r>
          </w:hyperlink>
        </w:p>
        <w:p w:rsidR="00B27392" w:rsidRDefault="00B27392">
          <w:pPr>
            <w:pStyle w:val="TOC2"/>
            <w:tabs>
              <w:tab w:val="right" w:leader="dot" w:pos="9016"/>
            </w:tabs>
            <w:rPr>
              <w:rFonts w:eastAsiaTheme="minorEastAsia"/>
              <w:noProof/>
              <w:lang w:eastAsia="en-GB"/>
            </w:rPr>
          </w:pPr>
          <w:hyperlink w:anchor="_Toc18852740" w:history="1">
            <w:r w:rsidRPr="00960BE4">
              <w:rPr>
                <w:rStyle w:val="Hyperlink"/>
                <w:noProof/>
              </w:rPr>
              <w:t>Python Function with ODBC</w:t>
            </w:r>
            <w:r>
              <w:rPr>
                <w:noProof/>
                <w:webHidden/>
              </w:rPr>
              <w:tab/>
            </w:r>
            <w:r>
              <w:rPr>
                <w:noProof/>
                <w:webHidden/>
              </w:rPr>
              <w:fldChar w:fldCharType="begin"/>
            </w:r>
            <w:r>
              <w:rPr>
                <w:noProof/>
                <w:webHidden/>
              </w:rPr>
              <w:instrText xml:space="preserve"> PAGEREF _Toc18852740 \h </w:instrText>
            </w:r>
            <w:r>
              <w:rPr>
                <w:noProof/>
                <w:webHidden/>
              </w:rPr>
            </w:r>
            <w:r>
              <w:rPr>
                <w:noProof/>
                <w:webHidden/>
              </w:rPr>
              <w:fldChar w:fldCharType="separate"/>
            </w:r>
            <w:r>
              <w:rPr>
                <w:noProof/>
                <w:webHidden/>
              </w:rPr>
              <w:t>46</w:t>
            </w:r>
            <w:r>
              <w:rPr>
                <w:noProof/>
                <w:webHidden/>
              </w:rPr>
              <w:fldChar w:fldCharType="end"/>
            </w:r>
          </w:hyperlink>
        </w:p>
        <w:p w:rsidR="00B27392" w:rsidRDefault="00B27392">
          <w:pPr>
            <w:pStyle w:val="TOC2"/>
            <w:tabs>
              <w:tab w:val="right" w:leader="dot" w:pos="9016"/>
            </w:tabs>
            <w:rPr>
              <w:rFonts w:eastAsiaTheme="minorEastAsia"/>
              <w:noProof/>
              <w:lang w:eastAsia="en-GB"/>
            </w:rPr>
          </w:pPr>
          <w:hyperlink w:anchor="_Toc18852741" w:history="1">
            <w:r w:rsidRPr="00960BE4">
              <w:rPr>
                <w:rStyle w:val="Hyperlink"/>
                <w:noProof/>
              </w:rPr>
              <w:t>Python Function to Create COD2_SUMM</w:t>
            </w:r>
            <w:r>
              <w:rPr>
                <w:noProof/>
                <w:webHidden/>
              </w:rPr>
              <w:tab/>
            </w:r>
            <w:r>
              <w:rPr>
                <w:noProof/>
                <w:webHidden/>
              </w:rPr>
              <w:fldChar w:fldCharType="begin"/>
            </w:r>
            <w:r>
              <w:rPr>
                <w:noProof/>
                <w:webHidden/>
              </w:rPr>
              <w:instrText xml:space="preserve"> PAGEREF _Toc18852741 \h </w:instrText>
            </w:r>
            <w:r>
              <w:rPr>
                <w:noProof/>
                <w:webHidden/>
              </w:rPr>
            </w:r>
            <w:r>
              <w:rPr>
                <w:noProof/>
                <w:webHidden/>
              </w:rPr>
              <w:fldChar w:fldCharType="separate"/>
            </w:r>
            <w:r>
              <w:rPr>
                <w:noProof/>
                <w:webHidden/>
              </w:rPr>
              <w:t>47</w:t>
            </w:r>
            <w:r>
              <w:rPr>
                <w:noProof/>
                <w:webHidden/>
              </w:rPr>
              <w:fldChar w:fldCharType="end"/>
            </w:r>
          </w:hyperlink>
        </w:p>
        <w:p w:rsidR="00B27392" w:rsidRDefault="00B27392">
          <w:pPr>
            <w:pStyle w:val="TOC2"/>
            <w:tabs>
              <w:tab w:val="right" w:leader="dot" w:pos="9016"/>
            </w:tabs>
            <w:rPr>
              <w:rFonts w:eastAsiaTheme="minorEastAsia"/>
              <w:noProof/>
              <w:lang w:eastAsia="en-GB"/>
            </w:rPr>
          </w:pPr>
          <w:hyperlink w:anchor="_Toc18852742" w:history="1">
            <w:r w:rsidRPr="00960BE4">
              <w:rPr>
                <w:rStyle w:val="Hyperlink"/>
                <w:noProof/>
              </w:rPr>
              <w:t>Python Function to Create RDV</w:t>
            </w:r>
            <w:r>
              <w:rPr>
                <w:noProof/>
                <w:webHidden/>
              </w:rPr>
              <w:tab/>
            </w:r>
            <w:r>
              <w:rPr>
                <w:noProof/>
                <w:webHidden/>
              </w:rPr>
              <w:fldChar w:fldCharType="begin"/>
            </w:r>
            <w:r>
              <w:rPr>
                <w:noProof/>
                <w:webHidden/>
              </w:rPr>
              <w:instrText xml:space="preserve"> PAGEREF _Toc18852742 \h </w:instrText>
            </w:r>
            <w:r>
              <w:rPr>
                <w:noProof/>
                <w:webHidden/>
              </w:rPr>
            </w:r>
            <w:r>
              <w:rPr>
                <w:noProof/>
                <w:webHidden/>
              </w:rPr>
              <w:fldChar w:fldCharType="separate"/>
            </w:r>
            <w:r>
              <w:rPr>
                <w:noProof/>
                <w:webHidden/>
              </w:rPr>
              <w:t>51</w:t>
            </w:r>
            <w:r>
              <w:rPr>
                <w:noProof/>
                <w:webHidden/>
              </w:rPr>
              <w:fldChar w:fldCharType="end"/>
            </w:r>
          </w:hyperlink>
        </w:p>
        <w:p w:rsidR="00B27392" w:rsidRDefault="00B27392">
          <w:pPr>
            <w:pStyle w:val="TOC2"/>
            <w:tabs>
              <w:tab w:val="right" w:leader="dot" w:pos="9016"/>
            </w:tabs>
            <w:rPr>
              <w:rFonts w:eastAsiaTheme="minorEastAsia"/>
              <w:noProof/>
              <w:lang w:eastAsia="en-GB"/>
            </w:rPr>
          </w:pPr>
          <w:hyperlink w:anchor="_Toc18852743" w:history="1">
            <w:r w:rsidRPr="00960BE4">
              <w:rPr>
                <w:rStyle w:val="Hyperlink"/>
                <w:noProof/>
              </w:rPr>
              <w:t>R Model Function</w:t>
            </w:r>
            <w:r>
              <w:rPr>
                <w:noProof/>
                <w:webHidden/>
              </w:rPr>
              <w:tab/>
            </w:r>
            <w:r>
              <w:rPr>
                <w:noProof/>
                <w:webHidden/>
              </w:rPr>
              <w:fldChar w:fldCharType="begin"/>
            </w:r>
            <w:r>
              <w:rPr>
                <w:noProof/>
                <w:webHidden/>
              </w:rPr>
              <w:instrText xml:space="preserve"> PAGEREF _Toc18852743 \h </w:instrText>
            </w:r>
            <w:r>
              <w:rPr>
                <w:noProof/>
                <w:webHidden/>
              </w:rPr>
            </w:r>
            <w:r>
              <w:rPr>
                <w:noProof/>
                <w:webHidden/>
              </w:rPr>
              <w:fldChar w:fldCharType="separate"/>
            </w:r>
            <w:r>
              <w:rPr>
                <w:noProof/>
                <w:webHidden/>
              </w:rPr>
              <w:t>56</w:t>
            </w:r>
            <w:r>
              <w:rPr>
                <w:noProof/>
                <w:webHidden/>
              </w:rPr>
              <w:fldChar w:fldCharType="end"/>
            </w:r>
          </w:hyperlink>
        </w:p>
        <w:p w:rsidR="00B27392" w:rsidRDefault="00B27392">
          <w:pPr>
            <w:pStyle w:val="TOC1"/>
            <w:tabs>
              <w:tab w:val="right" w:leader="dot" w:pos="9016"/>
            </w:tabs>
            <w:rPr>
              <w:rFonts w:eastAsiaTheme="minorEastAsia"/>
              <w:noProof/>
              <w:lang w:eastAsia="en-GB"/>
            </w:rPr>
          </w:pPr>
          <w:hyperlink w:anchor="_Toc18852744" w:history="1">
            <w:r w:rsidRPr="00960BE4">
              <w:rPr>
                <w:rStyle w:val="Hyperlink"/>
                <w:noProof/>
              </w:rPr>
              <w:t>Appendix B – ETL Process</w:t>
            </w:r>
            <w:r>
              <w:rPr>
                <w:noProof/>
                <w:webHidden/>
              </w:rPr>
              <w:tab/>
            </w:r>
            <w:r>
              <w:rPr>
                <w:noProof/>
                <w:webHidden/>
              </w:rPr>
              <w:fldChar w:fldCharType="begin"/>
            </w:r>
            <w:r>
              <w:rPr>
                <w:noProof/>
                <w:webHidden/>
              </w:rPr>
              <w:instrText xml:space="preserve"> PAGEREF _Toc18852744 \h </w:instrText>
            </w:r>
            <w:r>
              <w:rPr>
                <w:noProof/>
                <w:webHidden/>
              </w:rPr>
            </w:r>
            <w:r>
              <w:rPr>
                <w:noProof/>
                <w:webHidden/>
              </w:rPr>
              <w:fldChar w:fldCharType="separate"/>
            </w:r>
            <w:r>
              <w:rPr>
                <w:noProof/>
                <w:webHidden/>
              </w:rPr>
              <w:t>64</w:t>
            </w:r>
            <w:r>
              <w:rPr>
                <w:noProof/>
                <w:webHidden/>
              </w:rPr>
              <w:fldChar w:fldCharType="end"/>
            </w:r>
          </w:hyperlink>
        </w:p>
        <w:p w:rsidR="00B27392" w:rsidRDefault="00B27392">
          <w:pPr>
            <w:pStyle w:val="TOC1"/>
            <w:tabs>
              <w:tab w:val="right" w:leader="dot" w:pos="9016"/>
            </w:tabs>
            <w:rPr>
              <w:rFonts w:eastAsiaTheme="minorEastAsia"/>
              <w:noProof/>
              <w:lang w:eastAsia="en-GB"/>
            </w:rPr>
          </w:pPr>
          <w:hyperlink w:anchor="_Toc18852745" w:history="1">
            <w:r w:rsidRPr="00960BE4">
              <w:rPr>
                <w:rStyle w:val="Hyperlink"/>
                <w:noProof/>
              </w:rPr>
              <w:t>Appendix C – Cause of Death Attribute Mapping</w:t>
            </w:r>
            <w:r>
              <w:rPr>
                <w:noProof/>
                <w:webHidden/>
              </w:rPr>
              <w:tab/>
            </w:r>
            <w:r>
              <w:rPr>
                <w:noProof/>
                <w:webHidden/>
              </w:rPr>
              <w:fldChar w:fldCharType="begin"/>
            </w:r>
            <w:r>
              <w:rPr>
                <w:noProof/>
                <w:webHidden/>
              </w:rPr>
              <w:instrText xml:space="preserve"> PAGEREF _Toc18852745 \h </w:instrText>
            </w:r>
            <w:r>
              <w:rPr>
                <w:noProof/>
                <w:webHidden/>
              </w:rPr>
            </w:r>
            <w:r>
              <w:rPr>
                <w:noProof/>
                <w:webHidden/>
              </w:rPr>
              <w:fldChar w:fldCharType="separate"/>
            </w:r>
            <w:r>
              <w:rPr>
                <w:noProof/>
                <w:webHidden/>
              </w:rPr>
              <w:t>65</w:t>
            </w:r>
            <w:r>
              <w:rPr>
                <w:noProof/>
                <w:webHidden/>
              </w:rPr>
              <w:fldChar w:fldCharType="end"/>
            </w:r>
          </w:hyperlink>
        </w:p>
        <w:p w:rsidR="00B27392" w:rsidRDefault="00B27392">
          <w:pPr>
            <w:pStyle w:val="TOC1"/>
            <w:tabs>
              <w:tab w:val="right" w:leader="dot" w:pos="9016"/>
            </w:tabs>
            <w:rPr>
              <w:rFonts w:eastAsiaTheme="minorEastAsia"/>
              <w:noProof/>
              <w:lang w:eastAsia="en-GB"/>
            </w:rPr>
          </w:pPr>
          <w:hyperlink w:anchor="_Toc18852746" w:history="1">
            <w:r w:rsidRPr="00960BE4">
              <w:rPr>
                <w:rStyle w:val="Hyperlink"/>
                <w:noProof/>
              </w:rPr>
              <w:t>Appendix D –RDV structures</w:t>
            </w:r>
            <w:r>
              <w:rPr>
                <w:noProof/>
                <w:webHidden/>
              </w:rPr>
              <w:tab/>
            </w:r>
            <w:r>
              <w:rPr>
                <w:noProof/>
                <w:webHidden/>
              </w:rPr>
              <w:fldChar w:fldCharType="begin"/>
            </w:r>
            <w:r>
              <w:rPr>
                <w:noProof/>
                <w:webHidden/>
              </w:rPr>
              <w:instrText xml:space="preserve"> PAGEREF _Toc18852746 \h </w:instrText>
            </w:r>
            <w:r>
              <w:rPr>
                <w:noProof/>
                <w:webHidden/>
              </w:rPr>
            </w:r>
            <w:r>
              <w:rPr>
                <w:noProof/>
                <w:webHidden/>
              </w:rPr>
              <w:fldChar w:fldCharType="separate"/>
            </w:r>
            <w:r>
              <w:rPr>
                <w:noProof/>
                <w:webHidden/>
              </w:rPr>
              <w:t>66</w:t>
            </w:r>
            <w:r>
              <w:rPr>
                <w:noProof/>
                <w:webHidden/>
              </w:rPr>
              <w:fldChar w:fldCharType="end"/>
            </w:r>
          </w:hyperlink>
        </w:p>
        <w:p w:rsidR="00B27392" w:rsidRDefault="00B27392">
          <w:pPr>
            <w:pStyle w:val="TOC2"/>
            <w:tabs>
              <w:tab w:val="right" w:leader="dot" w:pos="9016"/>
            </w:tabs>
            <w:rPr>
              <w:rFonts w:eastAsiaTheme="minorEastAsia"/>
              <w:noProof/>
              <w:lang w:eastAsia="en-GB"/>
            </w:rPr>
          </w:pPr>
          <w:hyperlink w:anchor="_Toc18852747" w:history="1">
            <w:r w:rsidRPr="00960BE4">
              <w:rPr>
                <w:rStyle w:val="Hyperlink"/>
                <w:noProof/>
              </w:rPr>
              <w:t>External</w:t>
            </w:r>
            <w:r>
              <w:rPr>
                <w:noProof/>
                <w:webHidden/>
              </w:rPr>
              <w:tab/>
            </w:r>
            <w:r>
              <w:rPr>
                <w:noProof/>
                <w:webHidden/>
              </w:rPr>
              <w:fldChar w:fldCharType="begin"/>
            </w:r>
            <w:r>
              <w:rPr>
                <w:noProof/>
                <w:webHidden/>
              </w:rPr>
              <w:instrText xml:space="preserve"> PAGEREF _Toc18852747 \h </w:instrText>
            </w:r>
            <w:r>
              <w:rPr>
                <w:noProof/>
                <w:webHidden/>
              </w:rPr>
            </w:r>
            <w:r>
              <w:rPr>
                <w:noProof/>
                <w:webHidden/>
              </w:rPr>
              <w:fldChar w:fldCharType="separate"/>
            </w:r>
            <w:r>
              <w:rPr>
                <w:noProof/>
                <w:webHidden/>
              </w:rPr>
              <w:t>66</w:t>
            </w:r>
            <w:r>
              <w:rPr>
                <w:noProof/>
                <w:webHidden/>
              </w:rPr>
              <w:fldChar w:fldCharType="end"/>
            </w:r>
          </w:hyperlink>
        </w:p>
        <w:p w:rsidR="00B27392" w:rsidRDefault="00B27392">
          <w:pPr>
            <w:pStyle w:val="TOC2"/>
            <w:tabs>
              <w:tab w:val="right" w:leader="dot" w:pos="9016"/>
            </w:tabs>
            <w:rPr>
              <w:rFonts w:eastAsiaTheme="minorEastAsia"/>
              <w:noProof/>
              <w:lang w:eastAsia="en-GB"/>
            </w:rPr>
          </w:pPr>
          <w:hyperlink w:anchor="_Toc18852748" w:history="1">
            <w:r w:rsidRPr="00960BE4">
              <w:rPr>
                <w:rStyle w:val="Hyperlink"/>
                <w:noProof/>
              </w:rPr>
              <w:t>Internal – Stage 1 – Organs</w:t>
            </w:r>
            <w:r>
              <w:rPr>
                <w:noProof/>
                <w:webHidden/>
              </w:rPr>
              <w:tab/>
            </w:r>
            <w:r>
              <w:rPr>
                <w:noProof/>
                <w:webHidden/>
              </w:rPr>
              <w:fldChar w:fldCharType="begin"/>
            </w:r>
            <w:r>
              <w:rPr>
                <w:noProof/>
                <w:webHidden/>
              </w:rPr>
              <w:instrText xml:space="preserve"> PAGEREF _Toc18852748 \h </w:instrText>
            </w:r>
            <w:r>
              <w:rPr>
                <w:noProof/>
                <w:webHidden/>
              </w:rPr>
            </w:r>
            <w:r>
              <w:rPr>
                <w:noProof/>
                <w:webHidden/>
              </w:rPr>
              <w:fldChar w:fldCharType="separate"/>
            </w:r>
            <w:r>
              <w:rPr>
                <w:noProof/>
                <w:webHidden/>
              </w:rPr>
              <w:t>66</w:t>
            </w:r>
            <w:r>
              <w:rPr>
                <w:noProof/>
                <w:webHidden/>
              </w:rPr>
              <w:fldChar w:fldCharType="end"/>
            </w:r>
          </w:hyperlink>
        </w:p>
        <w:p w:rsidR="00B27392" w:rsidRDefault="00B27392">
          <w:pPr>
            <w:pStyle w:val="TOC2"/>
            <w:tabs>
              <w:tab w:val="right" w:leader="dot" w:pos="9016"/>
            </w:tabs>
            <w:rPr>
              <w:rFonts w:eastAsiaTheme="minorEastAsia"/>
              <w:noProof/>
              <w:lang w:eastAsia="en-GB"/>
            </w:rPr>
          </w:pPr>
          <w:hyperlink w:anchor="_Toc18852749" w:history="1">
            <w:r w:rsidRPr="00960BE4">
              <w:rPr>
                <w:rStyle w:val="Hyperlink"/>
                <w:noProof/>
              </w:rPr>
              <w:t>Internal – Stage 2 – Macro investigation</w:t>
            </w:r>
            <w:r>
              <w:rPr>
                <w:noProof/>
                <w:webHidden/>
              </w:rPr>
              <w:tab/>
            </w:r>
            <w:r>
              <w:rPr>
                <w:noProof/>
                <w:webHidden/>
              </w:rPr>
              <w:fldChar w:fldCharType="begin"/>
            </w:r>
            <w:r>
              <w:rPr>
                <w:noProof/>
                <w:webHidden/>
              </w:rPr>
              <w:instrText xml:space="preserve"> PAGEREF _Toc18852749 \h </w:instrText>
            </w:r>
            <w:r>
              <w:rPr>
                <w:noProof/>
                <w:webHidden/>
              </w:rPr>
            </w:r>
            <w:r>
              <w:rPr>
                <w:noProof/>
                <w:webHidden/>
              </w:rPr>
              <w:fldChar w:fldCharType="separate"/>
            </w:r>
            <w:r>
              <w:rPr>
                <w:noProof/>
                <w:webHidden/>
              </w:rPr>
              <w:t>66</w:t>
            </w:r>
            <w:r>
              <w:rPr>
                <w:noProof/>
                <w:webHidden/>
              </w:rPr>
              <w:fldChar w:fldCharType="end"/>
            </w:r>
          </w:hyperlink>
        </w:p>
        <w:p w:rsidR="00B27392" w:rsidRDefault="00B27392">
          <w:pPr>
            <w:pStyle w:val="TOC2"/>
            <w:tabs>
              <w:tab w:val="right" w:leader="dot" w:pos="9016"/>
            </w:tabs>
            <w:rPr>
              <w:rFonts w:eastAsiaTheme="minorEastAsia"/>
              <w:noProof/>
              <w:lang w:eastAsia="en-GB"/>
            </w:rPr>
          </w:pPr>
          <w:hyperlink w:anchor="_Toc18852750" w:history="1">
            <w:r w:rsidRPr="00960BE4">
              <w:rPr>
                <w:rStyle w:val="Hyperlink"/>
                <w:noProof/>
              </w:rPr>
              <w:t>Internal – Stage 3 – Histological investigation</w:t>
            </w:r>
            <w:r>
              <w:rPr>
                <w:noProof/>
                <w:webHidden/>
              </w:rPr>
              <w:tab/>
            </w:r>
            <w:r>
              <w:rPr>
                <w:noProof/>
                <w:webHidden/>
              </w:rPr>
              <w:fldChar w:fldCharType="begin"/>
            </w:r>
            <w:r>
              <w:rPr>
                <w:noProof/>
                <w:webHidden/>
              </w:rPr>
              <w:instrText xml:space="preserve"> PAGEREF _Toc18852750 \h </w:instrText>
            </w:r>
            <w:r>
              <w:rPr>
                <w:noProof/>
                <w:webHidden/>
              </w:rPr>
            </w:r>
            <w:r>
              <w:rPr>
                <w:noProof/>
                <w:webHidden/>
              </w:rPr>
              <w:fldChar w:fldCharType="separate"/>
            </w:r>
            <w:r>
              <w:rPr>
                <w:noProof/>
                <w:webHidden/>
              </w:rPr>
              <w:t>66</w:t>
            </w:r>
            <w:r>
              <w:rPr>
                <w:noProof/>
                <w:webHidden/>
              </w:rPr>
              <w:fldChar w:fldCharType="end"/>
            </w:r>
          </w:hyperlink>
        </w:p>
        <w:p w:rsidR="00B27392" w:rsidRDefault="00B27392">
          <w:pPr>
            <w:pStyle w:val="TOC1"/>
            <w:tabs>
              <w:tab w:val="right" w:leader="dot" w:pos="9016"/>
            </w:tabs>
            <w:rPr>
              <w:rFonts w:eastAsiaTheme="minorEastAsia"/>
              <w:noProof/>
              <w:lang w:eastAsia="en-GB"/>
            </w:rPr>
          </w:pPr>
          <w:hyperlink w:anchor="_Toc18852751" w:history="1">
            <w:r w:rsidRPr="00960BE4">
              <w:rPr>
                <w:rStyle w:val="Hyperlink"/>
                <w:noProof/>
              </w:rPr>
              <w:t>Appendix E – Detailed output from an analytic process</w:t>
            </w:r>
            <w:r>
              <w:rPr>
                <w:noProof/>
                <w:webHidden/>
              </w:rPr>
              <w:tab/>
            </w:r>
            <w:r>
              <w:rPr>
                <w:noProof/>
                <w:webHidden/>
              </w:rPr>
              <w:fldChar w:fldCharType="begin"/>
            </w:r>
            <w:r>
              <w:rPr>
                <w:noProof/>
                <w:webHidden/>
              </w:rPr>
              <w:instrText xml:space="preserve"> PAGEREF _Toc18852751 \h </w:instrText>
            </w:r>
            <w:r>
              <w:rPr>
                <w:noProof/>
                <w:webHidden/>
              </w:rPr>
            </w:r>
            <w:r>
              <w:rPr>
                <w:noProof/>
                <w:webHidden/>
              </w:rPr>
              <w:fldChar w:fldCharType="separate"/>
            </w:r>
            <w:r>
              <w:rPr>
                <w:noProof/>
                <w:webHidden/>
              </w:rPr>
              <w:t>67</w:t>
            </w:r>
            <w:r>
              <w:rPr>
                <w:noProof/>
                <w:webHidden/>
              </w:rPr>
              <w:fldChar w:fldCharType="end"/>
            </w:r>
          </w:hyperlink>
        </w:p>
        <w:p w:rsidR="00B27392" w:rsidRDefault="00B27392">
          <w:pPr>
            <w:pStyle w:val="TOC1"/>
            <w:tabs>
              <w:tab w:val="right" w:leader="dot" w:pos="9016"/>
            </w:tabs>
            <w:rPr>
              <w:rFonts w:eastAsiaTheme="minorEastAsia"/>
              <w:noProof/>
              <w:lang w:eastAsia="en-GB"/>
            </w:rPr>
          </w:pPr>
          <w:hyperlink w:anchor="_Toc18852752" w:history="1">
            <w:r w:rsidRPr="00960BE4">
              <w:rPr>
                <w:rStyle w:val="Hyperlink"/>
                <w:noProof/>
              </w:rPr>
              <w:t>Appendix F – Deliverables</w:t>
            </w:r>
            <w:r>
              <w:rPr>
                <w:noProof/>
                <w:webHidden/>
              </w:rPr>
              <w:tab/>
            </w:r>
            <w:r>
              <w:rPr>
                <w:noProof/>
                <w:webHidden/>
              </w:rPr>
              <w:fldChar w:fldCharType="begin"/>
            </w:r>
            <w:r>
              <w:rPr>
                <w:noProof/>
                <w:webHidden/>
              </w:rPr>
              <w:instrText xml:space="preserve"> PAGEREF _Toc18852752 \h </w:instrText>
            </w:r>
            <w:r>
              <w:rPr>
                <w:noProof/>
                <w:webHidden/>
              </w:rPr>
            </w:r>
            <w:r>
              <w:rPr>
                <w:noProof/>
                <w:webHidden/>
              </w:rPr>
              <w:fldChar w:fldCharType="separate"/>
            </w:r>
            <w:r>
              <w:rPr>
                <w:noProof/>
                <w:webHidden/>
              </w:rPr>
              <w:t>67</w:t>
            </w:r>
            <w:r>
              <w:rPr>
                <w:noProof/>
                <w:webHidden/>
              </w:rPr>
              <w:fldChar w:fldCharType="end"/>
            </w:r>
          </w:hyperlink>
        </w:p>
        <w:p w:rsidR="00662125" w:rsidRDefault="00662125">
          <w:r>
            <w:rPr>
              <w:b/>
              <w:bCs/>
              <w:noProof/>
            </w:rPr>
            <w:fldChar w:fldCharType="end"/>
          </w:r>
        </w:p>
      </w:sdtContent>
    </w:sdt>
    <w:p w:rsidR="001964FD" w:rsidRDefault="001964FD" w:rsidP="001964FD"/>
    <w:p w:rsidR="005D15BA" w:rsidRDefault="005D15BA">
      <w:r>
        <w:br w:type="page"/>
      </w:r>
      <w:bookmarkStart w:id="1" w:name="_GoBack"/>
      <w:bookmarkEnd w:id="1"/>
    </w:p>
    <w:p w:rsidR="00E27DA2" w:rsidRDefault="005D15BA" w:rsidP="005D15BA">
      <w:pPr>
        <w:pStyle w:val="Heading1"/>
        <w:numPr>
          <w:ilvl w:val="0"/>
          <w:numId w:val="0"/>
        </w:numPr>
        <w:ind w:left="432" w:hanging="432"/>
      </w:pPr>
      <w:bookmarkStart w:id="2" w:name="_Toc18852681"/>
      <w:r>
        <w:lastRenderedPageBreak/>
        <w:t>Table of Figures</w:t>
      </w:r>
      <w:bookmarkEnd w:id="2"/>
    </w:p>
    <w:p w:rsidR="00B27392" w:rsidRDefault="0032037A">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w:anchor="_Toc18852653" w:history="1">
        <w:r w:rsidR="00B27392" w:rsidRPr="00B67133">
          <w:rPr>
            <w:rStyle w:val="Hyperlink"/>
            <w:noProof/>
          </w:rPr>
          <w:t>Figure 1 - Project Pipeline</w:t>
        </w:r>
        <w:r w:rsidR="00B27392">
          <w:rPr>
            <w:noProof/>
            <w:webHidden/>
          </w:rPr>
          <w:tab/>
        </w:r>
        <w:r w:rsidR="00B27392">
          <w:rPr>
            <w:noProof/>
            <w:webHidden/>
          </w:rPr>
          <w:fldChar w:fldCharType="begin"/>
        </w:r>
        <w:r w:rsidR="00B27392">
          <w:rPr>
            <w:noProof/>
            <w:webHidden/>
          </w:rPr>
          <w:instrText xml:space="preserve"> PAGEREF _Toc18852653 \h </w:instrText>
        </w:r>
        <w:r w:rsidR="00B27392">
          <w:rPr>
            <w:noProof/>
            <w:webHidden/>
          </w:rPr>
        </w:r>
        <w:r w:rsidR="00B27392">
          <w:rPr>
            <w:noProof/>
            <w:webHidden/>
          </w:rPr>
          <w:fldChar w:fldCharType="separate"/>
        </w:r>
        <w:r w:rsidR="00B27392">
          <w:rPr>
            <w:noProof/>
            <w:webHidden/>
          </w:rPr>
          <w:t>10</w:t>
        </w:r>
        <w:r w:rsidR="00B27392">
          <w:rPr>
            <w:noProof/>
            <w:webHidden/>
          </w:rPr>
          <w:fldChar w:fldCharType="end"/>
        </w:r>
      </w:hyperlink>
    </w:p>
    <w:p w:rsidR="00B27392" w:rsidRDefault="00B27392">
      <w:pPr>
        <w:pStyle w:val="TableofFigures"/>
        <w:tabs>
          <w:tab w:val="right" w:leader="dot" w:pos="9016"/>
        </w:tabs>
        <w:rPr>
          <w:rFonts w:eastAsiaTheme="minorEastAsia"/>
          <w:noProof/>
          <w:lang w:eastAsia="en-GB"/>
        </w:rPr>
      </w:pPr>
      <w:hyperlink w:anchor="_Toc18852654" w:history="1">
        <w:r w:rsidRPr="00B67133">
          <w:rPr>
            <w:rStyle w:val="Hyperlink"/>
            <w:noProof/>
          </w:rPr>
          <w:t>Figure 2 - PM Research Database - Partial Entity Relationship Diagram</w:t>
        </w:r>
        <w:r>
          <w:rPr>
            <w:noProof/>
            <w:webHidden/>
          </w:rPr>
          <w:tab/>
        </w:r>
        <w:r>
          <w:rPr>
            <w:noProof/>
            <w:webHidden/>
          </w:rPr>
          <w:fldChar w:fldCharType="begin"/>
        </w:r>
        <w:r>
          <w:rPr>
            <w:noProof/>
            <w:webHidden/>
          </w:rPr>
          <w:instrText xml:space="preserve"> PAGEREF _Toc18852654 \h </w:instrText>
        </w:r>
        <w:r>
          <w:rPr>
            <w:noProof/>
            <w:webHidden/>
          </w:rPr>
        </w:r>
        <w:r>
          <w:rPr>
            <w:noProof/>
            <w:webHidden/>
          </w:rPr>
          <w:fldChar w:fldCharType="separate"/>
        </w:r>
        <w:r>
          <w:rPr>
            <w:noProof/>
            <w:webHidden/>
          </w:rPr>
          <w:t>16</w:t>
        </w:r>
        <w:r>
          <w:rPr>
            <w:noProof/>
            <w:webHidden/>
          </w:rPr>
          <w:fldChar w:fldCharType="end"/>
        </w:r>
      </w:hyperlink>
    </w:p>
    <w:p w:rsidR="00B27392" w:rsidRDefault="00B27392">
      <w:pPr>
        <w:pStyle w:val="TableofFigures"/>
        <w:tabs>
          <w:tab w:val="right" w:leader="dot" w:pos="9016"/>
        </w:tabs>
        <w:rPr>
          <w:rFonts w:eastAsiaTheme="minorEastAsia"/>
          <w:noProof/>
          <w:lang w:eastAsia="en-GB"/>
        </w:rPr>
      </w:pPr>
      <w:hyperlink w:anchor="_Toc18852655" w:history="1">
        <w:r w:rsidRPr="00B67133">
          <w:rPr>
            <w:rStyle w:val="Hyperlink"/>
            <w:noProof/>
          </w:rPr>
          <w:t>Figure 3 - Example of the use of the Concepts Table within the EAV model</w:t>
        </w:r>
        <w:r>
          <w:rPr>
            <w:noProof/>
            <w:webHidden/>
          </w:rPr>
          <w:tab/>
        </w:r>
        <w:r>
          <w:rPr>
            <w:noProof/>
            <w:webHidden/>
          </w:rPr>
          <w:fldChar w:fldCharType="begin"/>
        </w:r>
        <w:r>
          <w:rPr>
            <w:noProof/>
            <w:webHidden/>
          </w:rPr>
          <w:instrText xml:space="preserve"> PAGEREF _Toc18852655 \h </w:instrText>
        </w:r>
        <w:r>
          <w:rPr>
            <w:noProof/>
            <w:webHidden/>
          </w:rPr>
        </w:r>
        <w:r>
          <w:rPr>
            <w:noProof/>
            <w:webHidden/>
          </w:rPr>
          <w:fldChar w:fldCharType="separate"/>
        </w:r>
        <w:r>
          <w:rPr>
            <w:noProof/>
            <w:webHidden/>
          </w:rPr>
          <w:t>17</w:t>
        </w:r>
        <w:r>
          <w:rPr>
            <w:noProof/>
            <w:webHidden/>
          </w:rPr>
          <w:fldChar w:fldCharType="end"/>
        </w:r>
      </w:hyperlink>
    </w:p>
    <w:p w:rsidR="00B27392" w:rsidRDefault="00B27392">
      <w:pPr>
        <w:pStyle w:val="TableofFigures"/>
        <w:tabs>
          <w:tab w:val="right" w:leader="dot" w:pos="9016"/>
        </w:tabs>
        <w:rPr>
          <w:rFonts w:eastAsiaTheme="minorEastAsia"/>
          <w:noProof/>
          <w:lang w:eastAsia="en-GB"/>
        </w:rPr>
      </w:pPr>
      <w:hyperlink w:anchor="_Toc18852656" w:history="1">
        <w:r w:rsidRPr="00B67133">
          <w:rPr>
            <w:rStyle w:val="Hyperlink"/>
            <w:noProof/>
          </w:rPr>
          <w:t>Figure 4 - HAS Schema Entity Relationship Diagram</w:t>
        </w:r>
        <w:r>
          <w:rPr>
            <w:noProof/>
            <w:webHidden/>
          </w:rPr>
          <w:tab/>
        </w:r>
        <w:r>
          <w:rPr>
            <w:noProof/>
            <w:webHidden/>
          </w:rPr>
          <w:fldChar w:fldCharType="begin"/>
        </w:r>
        <w:r>
          <w:rPr>
            <w:noProof/>
            <w:webHidden/>
          </w:rPr>
          <w:instrText xml:space="preserve"> PAGEREF _Toc18852656 \h </w:instrText>
        </w:r>
        <w:r>
          <w:rPr>
            <w:noProof/>
            <w:webHidden/>
          </w:rPr>
        </w:r>
        <w:r>
          <w:rPr>
            <w:noProof/>
            <w:webHidden/>
          </w:rPr>
          <w:fldChar w:fldCharType="separate"/>
        </w:r>
        <w:r>
          <w:rPr>
            <w:noProof/>
            <w:webHidden/>
          </w:rPr>
          <w:t>17</w:t>
        </w:r>
        <w:r>
          <w:rPr>
            <w:noProof/>
            <w:webHidden/>
          </w:rPr>
          <w:fldChar w:fldCharType="end"/>
        </w:r>
      </w:hyperlink>
    </w:p>
    <w:p w:rsidR="00B27392" w:rsidRDefault="00B27392">
      <w:pPr>
        <w:pStyle w:val="TableofFigures"/>
        <w:tabs>
          <w:tab w:val="right" w:leader="dot" w:pos="9016"/>
        </w:tabs>
        <w:rPr>
          <w:rFonts w:eastAsiaTheme="minorEastAsia"/>
          <w:noProof/>
          <w:lang w:eastAsia="en-GB"/>
        </w:rPr>
      </w:pPr>
      <w:hyperlink w:anchor="_Toc18852657" w:history="1">
        <w:r w:rsidRPr="00B67133">
          <w:rPr>
            <w:rStyle w:val="Hyperlink"/>
            <w:noProof/>
          </w:rPr>
          <w:t>Figure 5 - Snapshot of the original RDV</w:t>
        </w:r>
        <w:r>
          <w:rPr>
            <w:noProof/>
            <w:webHidden/>
          </w:rPr>
          <w:tab/>
        </w:r>
        <w:r>
          <w:rPr>
            <w:noProof/>
            <w:webHidden/>
          </w:rPr>
          <w:fldChar w:fldCharType="begin"/>
        </w:r>
        <w:r>
          <w:rPr>
            <w:noProof/>
            <w:webHidden/>
          </w:rPr>
          <w:instrText xml:space="preserve"> PAGEREF _Toc18852657 \h </w:instrText>
        </w:r>
        <w:r>
          <w:rPr>
            <w:noProof/>
            <w:webHidden/>
          </w:rPr>
        </w:r>
        <w:r>
          <w:rPr>
            <w:noProof/>
            <w:webHidden/>
          </w:rPr>
          <w:fldChar w:fldCharType="separate"/>
        </w:r>
        <w:r>
          <w:rPr>
            <w:noProof/>
            <w:webHidden/>
          </w:rPr>
          <w:t>20</w:t>
        </w:r>
        <w:r>
          <w:rPr>
            <w:noProof/>
            <w:webHidden/>
          </w:rPr>
          <w:fldChar w:fldCharType="end"/>
        </w:r>
      </w:hyperlink>
    </w:p>
    <w:p w:rsidR="00B27392" w:rsidRDefault="00B27392">
      <w:pPr>
        <w:pStyle w:val="TableofFigures"/>
        <w:tabs>
          <w:tab w:val="right" w:leader="dot" w:pos="9016"/>
        </w:tabs>
        <w:rPr>
          <w:rFonts w:eastAsiaTheme="minorEastAsia"/>
          <w:noProof/>
          <w:lang w:eastAsia="en-GB"/>
        </w:rPr>
      </w:pPr>
      <w:hyperlink w:anchor="_Toc18852658" w:history="1">
        <w:r w:rsidRPr="00B67133">
          <w:rPr>
            <w:rStyle w:val="Hyperlink"/>
            <w:noProof/>
          </w:rPr>
          <w:t>Figure 6 - Snapshot adjusted using normalisation and one-hot encoding</w:t>
        </w:r>
        <w:r>
          <w:rPr>
            <w:noProof/>
            <w:webHidden/>
          </w:rPr>
          <w:tab/>
        </w:r>
        <w:r>
          <w:rPr>
            <w:noProof/>
            <w:webHidden/>
          </w:rPr>
          <w:fldChar w:fldCharType="begin"/>
        </w:r>
        <w:r>
          <w:rPr>
            <w:noProof/>
            <w:webHidden/>
          </w:rPr>
          <w:instrText xml:space="preserve"> PAGEREF _Toc18852658 \h </w:instrText>
        </w:r>
        <w:r>
          <w:rPr>
            <w:noProof/>
            <w:webHidden/>
          </w:rPr>
        </w:r>
        <w:r>
          <w:rPr>
            <w:noProof/>
            <w:webHidden/>
          </w:rPr>
          <w:fldChar w:fldCharType="separate"/>
        </w:r>
        <w:r>
          <w:rPr>
            <w:noProof/>
            <w:webHidden/>
          </w:rPr>
          <w:t>20</w:t>
        </w:r>
        <w:r>
          <w:rPr>
            <w:noProof/>
            <w:webHidden/>
          </w:rPr>
          <w:fldChar w:fldCharType="end"/>
        </w:r>
      </w:hyperlink>
    </w:p>
    <w:p w:rsidR="00B27392" w:rsidRDefault="00B27392">
      <w:pPr>
        <w:pStyle w:val="TableofFigures"/>
        <w:tabs>
          <w:tab w:val="right" w:leader="dot" w:pos="9016"/>
        </w:tabs>
        <w:rPr>
          <w:rFonts w:eastAsiaTheme="minorEastAsia"/>
          <w:noProof/>
          <w:lang w:eastAsia="en-GB"/>
        </w:rPr>
      </w:pPr>
      <w:hyperlink w:anchor="_Toc18852659" w:history="1">
        <w:r w:rsidRPr="00B67133">
          <w:rPr>
            <w:rStyle w:val="Hyperlink"/>
            <w:noProof/>
          </w:rPr>
          <w:t>Figure 7 - Linear Regression Plots for Numeric Features</w:t>
        </w:r>
        <w:r>
          <w:rPr>
            <w:noProof/>
            <w:webHidden/>
          </w:rPr>
          <w:tab/>
        </w:r>
        <w:r>
          <w:rPr>
            <w:noProof/>
            <w:webHidden/>
          </w:rPr>
          <w:fldChar w:fldCharType="begin"/>
        </w:r>
        <w:r>
          <w:rPr>
            <w:noProof/>
            <w:webHidden/>
          </w:rPr>
          <w:instrText xml:space="preserve"> PAGEREF _Toc18852659 \h </w:instrText>
        </w:r>
        <w:r>
          <w:rPr>
            <w:noProof/>
            <w:webHidden/>
          </w:rPr>
        </w:r>
        <w:r>
          <w:rPr>
            <w:noProof/>
            <w:webHidden/>
          </w:rPr>
          <w:fldChar w:fldCharType="separate"/>
        </w:r>
        <w:r>
          <w:rPr>
            <w:noProof/>
            <w:webHidden/>
          </w:rPr>
          <w:t>21</w:t>
        </w:r>
        <w:r>
          <w:rPr>
            <w:noProof/>
            <w:webHidden/>
          </w:rPr>
          <w:fldChar w:fldCharType="end"/>
        </w:r>
      </w:hyperlink>
    </w:p>
    <w:p w:rsidR="00B27392" w:rsidRDefault="00B27392">
      <w:pPr>
        <w:pStyle w:val="TableofFigures"/>
        <w:tabs>
          <w:tab w:val="right" w:leader="dot" w:pos="9016"/>
        </w:tabs>
        <w:rPr>
          <w:rFonts w:eastAsiaTheme="minorEastAsia"/>
          <w:noProof/>
          <w:lang w:eastAsia="en-GB"/>
        </w:rPr>
      </w:pPr>
      <w:hyperlink w:anchor="_Toc18852660" w:history="1">
        <w:r w:rsidRPr="00B67133">
          <w:rPr>
            <w:rStyle w:val="Hyperlink"/>
            <w:noProof/>
          </w:rPr>
          <w:t>Figure 8 - Visualisations of Complete Data Set</w:t>
        </w:r>
        <w:r>
          <w:rPr>
            <w:noProof/>
            <w:webHidden/>
          </w:rPr>
          <w:tab/>
        </w:r>
        <w:r>
          <w:rPr>
            <w:noProof/>
            <w:webHidden/>
          </w:rPr>
          <w:fldChar w:fldCharType="begin"/>
        </w:r>
        <w:r>
          <w:rPr>
            <w:noProof/>
            <w:webHidden/>
          </w:rPr>
          <w:instrText xml:space="preserve"> PAGEREF _Toc18852660 \h </w:instrText>
        </w:r>
        <w:r>
          <w:rPr>
            <w:noProof/>
            <w:webHidden/>
          </w:rPr>
        </w:r>
        <w:r>
          <w:rPr>
            <w:noProof/>
            <w:webHidden/>
          </w:rPr>
          <w:fldChar w:fldCharType="separate"/>
        </w:r>
        <w:r>
          <w:rPr>
            <w:noProof/>
            <w:webHidden/>
          </w:rPr>
          <w:t>22</w:t>
        </w:r>
        <w:r>
          <w:rPr>
            <w:noProof/>
            <w:webHidden/>
          </w:rPr>
          <w:fldChar w:fldCharType="end"/>
        </w:r>
      </w:hyperlink>
    </w:p>
    <w:p w:rsidR="00B27392" w:rsidRDefault="00B27392">
      <w:pPr>
        <w:pStyle w:val="TableofFigures"/>
        <w:tabs>
          <w:tab w:val="right" w:leader="dot" w:pos="9016"/>
        </w:tabs>
        <w:rPr>
          <w:rFonts w:eastAsiaTheme="minorEastAsia"/>
          <w:noProof/>
          <w:lang w:eastAsia="en-GB"/>
        </w:rPr>
      </w:pPr>
      <w:hyperlink w:anchor="_Toc18852661" w:history="1">
        <w:r w:rsidRPr="00B67133">
          <w:rPr>
            <w:rStyle w:val="Hyperlink"/>
            <w:noProof/>
          </w:rPr>
          <w:t>Figure 9 - Visualisation of Study Data Set</w:t>
        </w:r>
        <w:r>
          <w:rPr>
            <w:noProof/>
            <w:webHidden/>
          </w:rPr>
          <w:tab/>
        </w:r>
        <w:r>
          <w:rPr>
            <w:noProof/>
            <w:webHidden/>
          </w:rPr>
          <w:fldChar w:fldCharType="begin"/>
        </w:r>
        <w:r>
          <w:rPr>
            <w:noProof/>
            <w:webHidden/>
          </w:rPr>
          <w:instrText xml:space="preserve"> PAGEREF _Toc18852661 \h </w:instrText>
        </w:r>
        <w:r>
          <w:rPr>
            <w:noProof/>
            <w:webHidden/>
          </w:rPr>
        </w:r>
        <w:r>
          <w:rPr>
            <w:noProof/>
            <w:webHidden/>
          </w:rPr>
          <w:fldChar w:fldCharType="separate"/>
        </w:r>
        <w:r>
          <w:rPr>
            <w:noProof/>
            <w:webHidden/>
          </w:rPr>
          <w:t>23</w:t>
        </w:r>
        <w:r>
          <w:rPr>
            <w:noProof/>
            <w:webHidden/>
          </w:rPr>
          <w:fldChar w:fldCharType="end"/>
        </w:r>
      </w:hyperlink>
    </w:p>
    <w:p w:rsidR="00B27392" w:rsidRDefault="00B27392">
      <w:pPr>
        <w:pStyle w:val="TableofFigures"/>
        <w:tabs>
          <w:tab w:val="right" w:leader="dot" w:pos="9016"/>
        </w:tabs>
        <w:rPr>
          <w:rFonts w:eastAsiaTheme="minorEastAsia"/>
          <w:noProof/>
          <w:lang w:eastAsia="en-GB"/>
        </w:rPr>
      </w:pPr>
      <w:hyperlink w:anchor="_Toc18852662" w:history="1">
        <w:r w:rsidRPr="00B67133">
          <w:rPr>
            <w:rStyle w:val="Hyperlink"/>
            <w:noProof/>
          </w:rPr>
          <w:t>Figure 10 - Number of missing measurement values</w:t>
        </w:r>
        <w:r>
          <w:rPr>
            <w:noProof/>
            <w:webHidden/>
          </w:rPr>
          <w:tab/>
        </w:r>
        <w:r>
          <w:rPr>
            <w:noProof/>
            <w:webHidden/>
          </w:rPr>
          <w:fldChar w:fldCharType="begin"/>
        </w:r>
        <w:r>
          <w:rPr>
            <w:noProof/>
            <w:webHidden/>
          </w:rPr>
          <w:instrText xml:space="preserve"> PAGEREF _Toc18852662 \h </w:instrText>
        </w:r>
        <w:r>
          <w:rPr>
            <w:noProof/>
            <w:webHidden/>
          </w:rPr>
        </w:r>
        <w:r>
          <w:rPr>
            <w:noProof/>
            <w:webHidden/>
          </w:rPr>
          <w:fldChar w:fldCharType="separate"/>
        </w:r>
        <w:r>
          <w:rPr>
            <w:noProof/>
            <w:webHidden/>
          </w:rPr>
          <w:t>24</w:t>
        </w:r>
        <w:r>
          <w:rPr>
            <w:noProof/>
            <w:webHidden/>
          </w:rPr>
          <w:fldChar w:fldCharType="end"/>
        </w:r>
      </w:hyperlink>
    </w:p>
    <w:p w:rsidR="00B27392" w:rsidRDefault="00B27392">
      <w:pPr>
        <w:pStyle w:val="TableofFigures"/>
        <w:tabs>
          <w:tab w:val="right" w:leader="dot" w:pos="9016"/>
        </w:tabs>
        <w:rPr>
          <w:rFonts w:eastAsiaTheme="minorEastAsia"/>
          <w:noProof/>
          <w:lang w:eastAsia="en-GB"/>
        </w:rPr>
      </w:pPr>
      <w:hyperlink w:anchor="_Toc18852663" w:history="1">
        <w:r w:rsidRPr="00B67133">
          <w:rPr>
            <w:rStyle w:val="Hyperlink"/>
            <w:noProof/>
          </w:rPr>
          <w:t>Figure 11 – Variability of Categorical Variables</w:t>
        </w:r>
        <w:r>
          <w:rPr>
            <w:noProof/>
            <w:webHidden/>
          </w:rPr>
          <w:tab/>
        </w:r>
        <w:r>
          <w:rPr>
            <w:noProof/>
            <w:webHidden/>
          </w:rPr>
          <w:fldChar w:fldCharType="begin"/>
        </w:r>
        <w:r>
          <w:rPr>
            <w:noProof/>
            <w:webHidden/>
          </w:rPr>
          <w:instrText xml:space="preserve"> PAGEREF _Toc18852663 \h </w:instrText>
        </w:r>
        <w:r>
          <w:rPr>
            <w:noProof/>
            <w:webHidden/>
          </w:rPr>
        </w:r>
        <w:r>
          <w:rPr>
            <w:noProof/>
            <w:webHidden/>
          </w:rPr>
          <w:fldChar w:fldCharType="separate"/>
        </w:r>
        <w:r>
          <w:rPr>
            <w:noProof/>
            <w:webHidden/>
          </w:rPr>
          <w:t>25</w:t>
        </w:r>
        <w:r>
          <w:rPr>
            <w:noProof/>
            <w:webHidden/>
          </w:rPr>
          <w:fldChar w:fldCharType="end"/>
        </w:r>
      </w:hyperlink>
    </w:p>
    <w:p w:rsidR="00B27392" w:rsidRDefault="00B27392">
      <w:pPr>
        <w:pStyle w:val="TableofFigures"/>
        <w:tabs>
          <w:tab w:val="right" w:leader="dot" w:pos="9016"/>
        </w:tabs>
        <w:rPr>
          <w:rFonts w:eastAsiaTheme="minorEastAsia"/>
          <w:noProof/>
          <w:lang w:eastAsia="en-GB"/>
        </w:rPr>
      </w:pPr>
      <w:hyperlink w:anchor="_Toc18852664" w:history="1">
        <w:r w:rsidRPr="00B67133">
          <w:rPr>
            <w:rStyle w:val="Hyperlink"/>
            <w:noProof/>
          </w:rPr>
          <w:t>Figure 12 – Decision Tree – External Examination</w:t>
        </w:r>
        <w:r>
          <w:rPr>
            <w:noProof/>
            <w:webHidden/>
          </w:rPr>
          <w:tab/>
        </w:r>
        <w:r>
          <w:rPr>
            <w:noProof/>
            <w:webHidden/>
          </w:rPr>
          <w:fldChar w:fldCharType="begin"/>
        </w:r>
        <w:r>
          <w:rPr>
            <w:noProof/>
            <w:webHidden/>
          </w:rPr>
          <w:instrText xml:space="preserve"> PAGEREF _Toc18852664 \h </w:instrText>
        </w:r>
        <w:r>
          <w:rPr>
            <w:noProof/>
            <w:webHidden/>
          </w:rPr>
        </w:r>
        <w:r>
          <w:rPr>
            <w:noProof/>
            <w:webHidden/>
          </w:rPr>
          <w:fldChar w:fldCharType="separate"/>
        </w:r>
        <w:r>
          <w:rPr>
            <w:noProof/>
            <w:webHidden/>
          </w:rPr>
          <w:t>27</w:t>
        </w:r>
        <w:r>
          <w:rPr>
            <w:noProof/>
            <w:webHidden/>
          </w:rPr>
          <w:fldChar w:fldCharType="end"/>
        </w:r>
      </w:hyperlink>
    </w:p>
    <w:p w:rsidR="00B27392" w:rsidRDefault="00B27392">
      <w:pPr>
        <w:pStyle w:val="TableofFigures"/>
        <w:tabs>
          <w:tab w:val="right" w:leader="dot" w:pos="9016"/>
        </w:tabs>
        <w:rPr>
          <w:rFonts w:eastAsiaTheme="minorEastAsia"/>
          <w:noProof/>
          <w:lang w:eastAsia="en-GB"/>
        </w:rPr>
      </w:pPr>
      <w:hyperlink w:anchor="_Toc18852665" w:history="1">
        <w:r w:rsidRPr="00B67133">
          <w:rPr>
            <w:rStyle w:val="Hyperlink"/>
            <w:noProof/>
          </w:rPr>
          <w:t>Figure 13 – Decision Tree – Internal Examination – Organs</w:t>
        </w:r>
        <w:r>
          <w:rPr>
            <w:noProof/>
            <w:webHidden/>
          </w:rPr>
          <w:tab/>
        </w:r>
        <w:r>
          <w:rPr>
            <w:noProof/>
            <w:webHidden/>
          </w:rPr>
          <w:fldChar w:fldCharType="begin"/>
        </w:r>
        <w:r>
          <w:rPr>
            <w:noProof/>
            <w:webHidden/>
          </w:rPr>
          <w:instrText xml:space="preserve"> PAGEREF _Toc18852665 \h </w:instrText>
        </w:r>
        <w:r>
          <w:rPr>
            <w:noProof/>
            <w:webHidden/>
          </w:rPr>
        </w:r>
        <w:r>
          <w:rPr>
            <w:noProof/>
            <w:webHidden/>
          </w:rPr>
          <w:fldChar w:fldCharType="separate"/>
        </w:r>
        <w:r>
          <w:rPr>
            <w:noProof/>
            <w:webHidden/>
          </w:rPr>
          <w:t>28</w:t>
        </w:r>
        <w:r>
          <w:rPr>
            <w:noProof/>
            <w:webHidden/>
          </w:rPr>
          <w:fldChar w:fldCharType="end"/>
        </w:r>
      </w:hyperlink>
    </w:p>
    <w:p w:rsidR="00B27392" w:rsidRDefault="00B27392">
      <w:pPr>
        <w:pStyle w:val="TableofFigures"/>
        <w:tabs>
          <w:tab w:val="right" w:leader="dot" w:pos="9016"/>
        </w:tabs>
        <w:rPr>
          <w:rFonts w:eastAsiaTheme="minorEastAsia"/>
          <w:noProof/>
          <w:lang w:eastAsia="en-GB"/>
        </w:rPr>
      </w:pPr>
      <w:hyperlink w:anchor="_Toc18852666" w:history="1">
        <w:r w:rsidRPr="00B67133">
          <w:rPr>
            <w:rStyle w:val="Hyperlink"/>
            <w:noProof/>
          </w:rPr>
          <w:t>Figure 14 - Decision Tree - Internal Examination - Macro</w:t>
        </w:r>
        <w:r>
          <w:rPr>
            <w:noProof/>
            <w:webHidden/>
          </w:rPr>
          <w:tab/>
        </w:r>
        <w:r>
          <w:rPr>
            <w:noProof/>
            <w:webHidden/>
          </w:rPr>
          <w:fldChar w:fldCharType="begin"/>
        </w:r>
        <w:r>
          <w:rPr>
            <w:noProof/>
            <w:webHidden/>
          </w:rPr>
          <w:instrText xml:space="preserve"> PAGEREF _Toc18852666 \h </w:instrText>
        </w:r>
        <w:r>
          <w:rPr>
            <w:noProof/>
            <w:webHidden/>
          </w:rPr>
        </w:r>
        <w:r>
          <w:rPr>
            <w:noProof/>
            <w:webHidden/>
          </w:rPr>
          <w:fldChar w:fldCharType="separate"/>
        </w:r>
        <w:r>
          <w:rPr>
            <w:noProof/>
            <w:webHidden/>
          </w:rPr>
          <w:t>29</w:t>
        </w:r>
        <w:r>
          <w:rPr>
            <w:noProof/>
            <w:webHidden/>
          </w:rPr>
          <w:fldChar w:fldCharType="end"/>
        </w:r>
      </w:hyperlink>
    </w:p>
    <w:p w:rsidR="00B27392" w:rsidRDefault="00B27392">
      <w:pPr>
        <w:pStyle w:val="TableofFigures"/>
        <w:tabs>
          <w:tab w:val="right" w:leader="dot" w:pos="9016"/>
        </w:tabs>
        <w:rPr>
          <w:rFonts w:eastAsiaTheme="minorEastAsia"/>
          <w:noProof/>
          <w:lang w:eastAsia="en-GB"/>
        </w:rPr>
      </w:pPr>
      <w:hyperlink w:anchor="_Toc18852667" w:history="1">
        <w:r w:rsidRPr="00B67133">
          <w:rPr>
            <w:rStyle w:val="Hyperlink"/>
            <w:noProof/>
          </w:rPr>
          <w:t>Figure 15 - Decision Tree - Internal Examination - Histology</w:t>
        </w:r>
        <w:r>
          <w:rPr>
            <w:noProof/>
            <w:webHidden/>
          </w:rPr>
          <w:tab/>
        </w:r>
        <w:r>
          <w:rPr>
            <w:noProof/>
            <w:webHidden/>
          </w:rPr>
          <w:fldChar w:fldCharType="begin"/>
        </w:r>
        <w:r>
          <w:rPr>
            <w:noProof/>
            <w:webHidden/>
          </w:rPr>
          <w:instrText xml:space="preserve"> PAGEREF _Toc18852667 \h </w:instrText>
        </w:r>
        <w:r>
          <w:rPr>
            <w:noProof/>
            <w:webHidden/>
          </w:rPr>
        </w:r>
        <w:r>
          <w:rPr>
            <w:noProof/>
            <w:webHidden/>
          </w:rPr>
          <w:fldChar w:fldCharType="separate"/>
        </w:r>
        <w:r>
          <w:rPr>
            <w:noProof/>
            <w:webHidden/>
          </w:rPr>
          <w:t>30</w:t>
        </w:r>
        <w:r>
          <w:rPr>
            <w:noProof/>
            <w:webHidden/>
          </w:rPr>
          <w:fldChar w:fldCharType="end"/>
        </w:r>
      </w:hyperlink>
    </w:p>
    <w:p w:rsidR="00B27392" w:rsidRDefault="00B27392">
      <w:pPr>
        <w:pStyle w:val="TableofFigures"/>
        <w:tabs>
          <w:tab w:val="right" w:leader="dot" w:pos="9016"/>
        </w:tabs>
        <w:rPr>
          <w:rFonts w:eastAsiaTheme="minorEastAsia"/>
          <w:noProof/>
          <w:lang w:eastAsia="en-GB"/>
        </w:rPr>
      </w:pPr>
      <w:hyperlink w:anchor="_Toc18852668" w:history="1">
        <w:r w:rsidRPr="00B67133">
          <w:rPr>
            <w:rStyle w:val="Hyperlink"/>
            <w:noProof/>
          </w:rPr>
          <w:t>Figure 16 – Decision Tree – Relative Feature Importance – All Stages</w:t>
        </w:r>
        <w:r>
          <w:rPr>
            <w:noProof/>
            <w:webHidden/>
          </w:rPr>
          <w:tab/>
        </w:r>
        <w:r>
          <w:rPr>
            <w:noProof/>
            <w:webHidden/>
          </w:rPr>
          <w:fldChar w:fldCharType="begin"/>
        </w:r>
        <w:r>
          <w:rPr>
            <w:noProof/>
            <w:webHidden/>
          </w:rPr>
          <w:instrText xml:space="preserve"> PAGEREF _Toc18852668 \h </w:instrText>
        </w:r>
        <w:r>
          <w:rPr>
            <w:noProof/>
            <w:webHidden/>
          </w:rPr>
        </w:r>
        <w:r>
          <w:rPr>
            <w:noProof/>
            <w:webHidden/>
          </w:rPr>
          <w:fldChar w:fldCharType="separate"/>
        </w:r>
        <w:r>
          <w:rPr>
            <w:noProof/>
            <w:webHidden/>
          </w:rPr>
          <w:t>31</w:t>
        </w:r>
        <w:r>
          <w:rPr>
            <w:noProof/>
            <w:webHidden/>
          </w:rPr>
          <w:fldChar w:fldCharType="end"/>
        </w:r>
      </w:hyperlink>
    </w:p>
    <w:p w:rsidR="00B27392" w:rsidRDefault="00B27392">
      <w:pPr>
        <w:pStyle w:val="TableofFigures"/>
        <w:tabs>
          <w:tab w:val="right" w:leader="dot" w:pos="9016"/>
        </w:tabs>
        <w:rPr>
          <w:rFonts w:eastAsiaTheme="minorEastAsia"/>
          <w:noProof/>
          <w:lang w:eastAsia="en-GB"/>
        </w:rPr>
      </w:pPr>
      <w:hyperlink w:anchor="_Toc18852669" w:history="1">
        <w:r w:rsidRPr="00B67133">
          <w:rPr>
            <w:rStyle w:val="Hyperlink"/>
            <w:noProof/>
          </w:rPr>
          <w:t>Figure 17 – Random Forest Confusion Matrices – All stages</w:t>
        </w:r>
        <w:r>
          <w:rPr>
            <w:noProof/>
            <w:webHidden/>
          </w:rPr>
          <w:tab/>
        </w:r>
        <w:r>
          <w:rPr>
            <w:noProof/>
            <w:webHidden/>
          </w:rPr>
          <w:fldChar w:fldCharType="begin"/>
        </w:r>
        <w:r>
          <w:rPr>
            <w:noProof/>
            <w:webHidden/>
          </w:rPr>
          <w:instrText xml:space="preserve"> PAGEREF _Toc18852669 \h </w:instrText>
        </w:r>
        <w:r>
          <w:rPr>
            <w:noProof/>
            <w:webHidden/>
          </w:rPr>
        </w:r>
        <w:r>
          <w:rPr>
            <w:noProof/>
            <w:webHidden/>
          </w:rPr>
          <w:fldChar w:fldCharType="separate"/>
        </w:r>
        <w:r>
          <w:rPr>
            <w:noProof/>
            <w:webHidden/>
          </w:rPr>
          <w:t>32</w:t>
        </w:r>
        <w:r>
          <w:rPr>
            <w:noProof/>
            <w:webHidden/>
          </w:rPr>
          <w:fldChar w:fldCharType="end"/>
        </w:r>
      </w:hyperlink>
    </w:p>
    <w:p w:rsidR="00B27392" w:rsidRDefault="00B27392">
      <w:pPr>
        <w:pStyle w:val="TableofFigures"/>
        <w:tabs>
          <w:tab w:val="right" w:leader="dot" w:pos="9016"/>
        </w:tabs>
        <w:rPr>
          <w:rFonts w:eastAsiaTheme="minorEastAsia"/>
          <w:noProof/>
          <w:lang w:eastAsia="en-GB"/>
        </w:rPr>
      </w:pPr>
      <w:hyperlink w:anchor="_Toc18852670" w:history="1">
        <w:r w:rsidRPr="00B67133">
          <w:rPr>
            <w:rStyle w:val="Hyperlink"/>
            <w:noProof/>
          </w:rPr>
          <w:t>Figure 18 – Random Forest Relative Feature Importance – All Stages</w:t>
        </w:r>
        <w:r>
          <w:rPr>
            <w:noProof/>
            <w:webHidden/>
          </w:rPr>
          <w:tab/>
        </w:r>
        <w:r>
          <w:rPr>
            <w:noProof/>
            <w:webHidden/>
          </w:rPr>
          <w:fldChar w:fldCharType="begin"/>
        </w:r>
        <w:r>
          <w:rPr>
            <w:noProof/>
            <w:webHidden/>
          </w:rPr>
          <w:instrText xml:space="preserve"> PAGEREF _Toc18852670 \h </w:instrText>
        </w:r>
        <w:r>
          <w:rPr>
            <w:noProof/>
            <w:webHidden/>
          </w:rPr>
        </w:r>
        <w:r>
          <w:rPr>
            <w:noProof/>
            <w:webHidden/>
          </w:rPr>
          <w:fldChar w:fldCharType="separate"/>
        </w:r>
        <w:r>
          <w:rPr>
            <w:noProof/>
            <w:webHidden/>
          </w:rPr>
          <w:t>32</w:t>
        </w:r>
        <w:r>
          <w:rPr>
            <w:noProof/>
            <w:webHidden/>
          </w:rPr>
          <w:fldChar w:fldCharType="end"/>
        </w:r>
      </w:hyperlink>
    </w:p>
    <w:p w:rsidR="00B27392" w:rsidRDefault="00B27392">
      <w:pPr>
        <w:pStyle w:val="TableofFigures"/>
        <w:tabs>
          <w:tab w:val="right" w:leader="dot" w:pos="9016"/>
        </w:tabs>
        <w:rPr>
          <w:rFonts w:eastAsiaTheme="minorEastAsia"/>
          <w:noProof/>
          <w:lang w:eastAsia="en-GB"/>
        </w:rPr>
      </w:pPr>
      <w:hyperlink w:anchor="_Toc18852671" w:history="1">
        <w:r w:rsidRPr="00B67133">
          <w:rPr>
            <w:rStyle w:val="Hyperlink"/>
            <w:noProof/>
          </w:rPr>
          <w:t>Figure 19 – XGBoost Confusion Matrices – All stages</w:t>
        </w:r>
        <w:r>
          <w:rPr>
            <w:noProof/>
            <w:webHidden/>
          </w:rPr>
          <w:tab/>
        </w:r>
        <w:r>
          <w:rPr>
            <w:noProof/>
            <w:webHidden/>
          </w:rPr>
          <w:fldChar w:fldCharType="begin"/>
        </w:r>
        <w:r>
          <w:rPr>
            <w:noProof/>
            <w:webHidden/>
          </w:rPr>
          <w:instrText xml:space="preserve"> PAGEREF _Toc18852671 \h </w:instrText>
        </w:r>
        <w:r>
          <w:rPr>
            <w:noProof/>
            <w:webHidden/>
          </w:rPr>
        </w:r>
        <w:r>
          <w:rPr>
            <w:noProof/>
            <w:webHidden/>
          </w:rPr>
          <w:fldChar w:fldCharType="separate"/>
        </w:r>
        <w:r>
          <w:rPr>
            <w:noProof/>
            <w:webHidden/>
          </w:rPr>
          <w:t>33</w:t>
        </w:r>
        <w:r>
          <w:rPr>
            <w:noProof/>
            <w:webHidden/>
          </w:rPr>
          <w:fldChar w:fldCharType="end"/>
        </w:r>
      </w:hyperlink>
    </w:p>
    <w:p w:rsidR="00B27392" w:rsidRDefault="00B27392">
      <w:pPr>
        <w:pStyle w:val="TableofFigures"/>
        <w:tabs>
          <w:tab w:val="right" w:leader="dot" w:pos="9016"/>
        </w:tabs>
        <w:rPr>
          <w:rFonts w:eastAsiaTheme="minorEastAsia"/>
          <w:noProof/>
          <w:lang w:eastAsia="en-GB"/>
        </w:rPr>
      </w:pPr>
      <w:hyperlink w:anchor="_Toc18852672" w:history="1">
        <w:r w:rsidRPr="00B67133">
          <w:rPr>
            <w:rStyle w:val="Hyperlink"/>
            <w:noProof/>
          </w:rPr>
          <w:t>Figure 20 – XGBoost Relative Feature Importance – All Stages</w:t>
        </w:r>
        <w:r>
          <w:rPr>
            <w:noProof/>
            <w:webHidden/>
          </w:rPr>
          <w:tab/>
        </w:r>
        <w:r>
          <w:rPr>
            <w:noProof/>
            <w:webHidden/>
          </w:rPr>
          <w:fldChar w:fldCharType="begin"/>
        </w:r>
        <w:r>
          <w:rPr>
            <w:noProof/>
            <w:webHidden/>
          </w:rPr>
          <w:instrText xml:space="preserve"> PAGEREF _Toc18852672 \h </w:instrText>
        </w:r>
        <w:r>
          <w:rPr>
            <w:noProof/>
            <w:webHidden/>
          </w:rPr>
        </w:r>
        <w:r>
          <w:rPr>
            <w:noProof/>
            <w:webHidden/>
          </w:rPr>
          <w:fldChar w:fldCharType="separate"/>
        </w:r>
        <w:r>
          <w:rPr>
            <w:noProof/>
            <w:webHidden/>
          </w:rPr>
          <w:t>33</w:t>
        </w:r>
        <w:r>
          <w:rPr>
            <w:noProof/>
            <w:webHidden/>
          </w:rPr>
          <w:fldChar w:fldCharType="end"/>
        </w:r>
      </w:hyperlink>
    </w:p>
    <w:p w:rsidR="00B27392" w:rsidRDefault="00B27392">
      <w:pPr>
        <w:pStyle w:val="TableofFigures"/>
        <w:tabs>
          <w:tab w:val="right" w:leader="dot" w:pos="9016"/>
        </w:tabs>
        <w:rPr>
          <w:rFonts w:eastAsiaTheme="minorEastAsia"/>
          <w:noProof/>
          <w:lang w:eastAsia="en-GB"/>
        </w:rPr>
      </w:pPr>
      <w:hyperlink w:anchor="_Toc18852673" w:history="1">
        <w:r w:rsidRPr="00B67133">
          <w:rPr>
            <w:rStyle w:val="Hyperlink"/>
            <w:noProof/>
          </w:rPr>
          <w:t>Figure 21 – Predictive Accuracy of each stage by Model by Run</w:t>
        </w:r>
        <w:r>
          <w:rPr>
            <w:noProof/>
            <w:webHidden/>
          </w:rPr>
          <w:tab/>
        </w:r>
        <w:r>
          <w:rPr>
            <w:noProof/>
            <w:webHidden/>
          </w:rPr>
          <w:fldChar w:fldCharType="begin"/>
        </w:r>
        <w:r>
          <w:rPr>
            <w:noProof/>
            <w:webHidden/>
          </w:rPr>
          <w:instrText xml:space="preserve"> PAGEREF _Toc18852673 \h </w:instrText>
        </w:r>
        <w:r>
          <w:rPr>
            <w:noProof/>
            <w:webHidden/>
          </w:rPr>
        </w:r>
        <w:r>
          <w:rPr>
            <w:noProof/>
            <w:webHidden/>
          </w:rPr>
          <w:fldChar w:fldCharType="separate"/>
        </w:r>
        <w:r>
          <w:rPr>
            <w:noProof/>
            <w:webHidden/>
          </w:rPr>
          <w:t>34</w:t>
        </w:r>
        <w:r>
          <w:rPr>
            <w:noProof/>
            <w:webHidden/>
          </w:rPr>
          <w:fldChar w:fldCharType="end"/>
        </w:r>
      </w:hyperlink>
    </w:p>
    <w:p w:rsidR="00B27392" w:rsidRDefault="00B27392">
      <w:pPr>
        <w:pStyle w:val="TableofFigures"/>
        <w:tabs>
          <w:tab w:val="right" w:leader="dot" w:pos="9016"/>
        </w:tabs>
        <w:rPr>
          <w:rFonts w:eastAsiaTheme="minorEastAsia"/>
          <w:noProof/>
          <w:lang w:eastAsia="en-GB"/>
        </w:rPr>
      </w:pPr>
      <w:hyperlink w:anchor="_Toc18852674" w:history="1">
        <w:r w:rsidRPr="00B67133">
          <w:rPr>
            <w:rStyle w:val="Hyperlink"/>
            <w:noProof/>
          </w:rPr>
          <w:t>Figure 22 – Variability in Accuracy by Model by Stage</w:t>
        </w:r>
        <w:r>
          <w:rPr>
            <w:noProof/>
            <w:webHidden/>
          </w:rPr>
          <w:tab/>
        </w:r>
        <w:r>
          <w:rPr>
            <w:noProof/>
            <w:webHidden/>
          </w:rPr>
          <w:fldChar w:fldCharType="begin"/>
        </w:r>
        <w:r>
          <w:rPr>
            <w:noProof/>
            <w:webHidden/>
          </w:rPr>
          <w:instrText xml:space="preserve"> PAGEREF _Toc18852674 \h </w:instrText>
        </w:r>
        <w:r>
          <w:rPr>
            <w:noProof/>
            <w:webHidden/>
          </w:rPr>
        </w:r>
        <w:r>
          <w:rPr>
            <w:noProof/>
            <w:webHidden/>
          </w:rPr>
          <w:fldChar w:fldCharType="separate"/>
        </w:r>
        <w:r>
          <w:rPr>
            <w:noProof/>
            <w:webHidden/>
          </w:rPr>
          <w:t>34</w:t>
        </w:r>
        <w:r>
          <w:rPr>
            <w:noProof/>
            <w:webHidden/>
          </w:rPr>
          <w:fldChar w:fldCharType="end"/>
        </w:r>
      </w:hyperlink>
    </w:p>
    <w:p w:rsidR="00B27392" w:rsidRDefault="00B27392">
      <w:pPr>
        <w:pStyle w:val="TableofFigures"/>
        <w:tabs>
          <w:tab w:val="right" w:leader="dot" w:pos="9016"/>
        </w:tabs>
        <w:rPr>
          <w:rFonts w:eastAsiaTheme="minorEastAsia"/>
          <w:noProof/>
          <w:lang w:eastAsia="en-GB"/>
        </w:rPr>
      </w:pPr>
      <w:hyperlink w:anchor="_Toc18852675" w:history="1">
        <w:r w:rsidRPr="00B67133">
          <w:rPr>
            <w:rStyle w:val="Hyperlink"/>
            <w:noProof/>
          </w:rPr>
          <w:t>Figure 23 – Compare Feature Importance by Model, Stage: Ext, by Run</w:t>
        </w:r>
        <w:r>
          <w:rPr>
            <w:noProof/>
            <w:webHidden/>
          </w:rPr>
          <w:tab/>
        </w:r>
        <w:r>
          <w:rPr>
            <w:noProof/>
            <w:webHidden/>
          </w:rPr>
          <w:fldChar w:fldCharType="begin"/>
        </w:r>
        <w:r>
          <w:rPr>
            <w:noProof/>
            <w:webHidden/>
          </w:rPr>
          <w:instrText xml:space="preserve"> PAGEREF _Toc18852675 \h </w:instrText>
        </w:r>
        <w:r>
          <w:rPr>
            <w:noProof/>
            <w:webHidden/>
          </w:rPr>
        </w:r>
        <w:r>
          <w:rPr>
            <w:noProof/>
            <w:webHidden/>
          </w:rPr>
          <w:fldChar w:fldCharType="separate"/>
        </w:r>
        <w:r>
          <w:rPr>
            <w:noProof/>
            <w:webHidden/>
          </w:rPr>
          <w:t>35</w:t>
        </w:r>
        <w:r>
          <w:rPr>
            <w:noProof/>
            <w:webHidden/>
          </w:rPr>
          <w:fldChar w:fldCharType="end"/>
        </w:r>
      </w:hyperlink>
    </w:p>
    <w:p w:rsidR="00B27392" w:rsidRDefault="00B27392">
      <w:pPr>
        <w:pStyle w:val="TableofFigures"/>
        <w:tabs>
          <w:tab w:val="right" w:leader="dot" w:pos="9016"/>
        </w:tabs>
        <w:rPr>
          <w:rFonts w:eastAsiaTheme="minorEastAsia"/>
          <w:noProof/>
          <w:lang w:eastAsia="en-GB"/>
        </w:rPr>
      </w:pPr>
      <w:hyperlink w:anchor="_Toc18852676" w:history="1">
        <w:r w:rsidRPr="00B67133">
          <w:rPr>
            <w:rStyle w:val="Hyperlink"/>
            <w:noProof/>
          </w:rPr>
          <w:t>Figure 24 – Compare Feature Importance by Model, Stage: Int3, by Run</w:t>
        </w:r>
        <w:r>
          <w:rPr>
            <w:noProof/>
            <w:webHidden/>
          </w:rPr>
          <w:tab/>
        </w:r>
        <w:r>
          <w:rPr>
            <w:noProof/>
            <w:webHidden/>
          </w:rPr>
          <w:fldChar w:fldCharType="begin"/>
        </w:r>
        <w:r>
          <w:rPr>
            <w:noProof/>
            <w:webHidden/>
          </w:rPr>
          <w:instrText xml:space="preserve"> PAGEREF _Toc18852676 \h </w:instrText>
        </w:r>
        <w:r>
          <w:rPr>
            <w:noProof/>
            <w:webHidden/>
          </w:rPr>
        </w:r>
        <w:r>
          <w:rPr>
            <w:noProof/>
            <w:webHidden/>
          </w:rPr>
          <w:fldChar w:fldCharType="separate"/>
        </w:r>
        <w:r>
          <w:rPr>
            <w:noProof/>
            <w:webHidden/>
          </w:rPr>
          <w:t>35</w:t>
        </w:r>
        <w:r>
          <w:rPr>
            <w:noProof/>
            <w:webHidden/>
          </w:rPr>
          <w:fldChar w:fldCharType="end"/>
        </w:r>
      </w:hyperlink>
    </w:p>
    <w:p w:rsidR="00B27392" w:rsidRDefault="00B27392">
      <w:pPr>
        <w:pStyle w:val="TableofFigures"/>
        <w:tabs>
          <w:tab w:val="right" w:leader="dot" w:pos="9016"/>
        </w:tabs>
        <w:rPr>
          <w:rFonts w:eastAsiaTheme="minorEastAsia"/>
          <w:noProof/>
          <w:lang w:eastAsia="en-GB"/>
        </w:rPr>
      </w:pPr>
      <w:hyperlink w:anchor="_Toc18852677" w:history="1">
        <w:r w:rsidRPr="00B67133">
          <w:rPr>
            <w:rStyle w:val="Hyperlink"/>
            <w:noProof/>
          </w:rPr>
          <w:t>Figure 25 – Relative Feature Importance, Stage: External Examination</w:t>
        </w:r>
        <w:r>
          <w:rPr>
            <w:noProof/>
            <w:webHidden/>
          </w:rPr>
          <w:tab/>
        </w:r>
        <w:r>
          <w:rPr>
            <w:noProof/>
            <w:webHidden/>
          </w:rPr>
          <w:fldChar w:fldCharType="begin"/>
        </w:r>
        <w:r>
          <w:rPr>
            <w:noProof/>
            <w:webHidden/>
          </w:rPr>
          <w:instrText xml:space="preserve"> PAGEREF _Toc18852677 \h </w:instrText>
        </w:r>
        <w:r>
          <w:rPr>
            <w:noProof/>
            <w:webHidden/>
          </w:rPr>
        </w:r>
        <w:r>
          <w:rPr>
            <w:noProof/>
            <w:webHidden/>
          </w:rPr>
          <w:fldChar w:fldCharType="separate"/>
        </w:r>
        <w:r>
          <w:rPr>
            <w:noProof/>
            <w:webHidden/>
          </w:rPr>
          <w:t>37</w:t>
        </w:r>
        <w:r>
          <w:rPr>
            <w:noProof/>
            <w:webHidden/>
          </w:rPr>
          <w:fldChar w:fldCharType="end"/>
        </w:r>
      </w:hyperlink>
    </w:p>
    <w:p w:rsidR="00B27392" w:rsidRDefault="00B27392">
      <w:pPr>
        <w:pStyle w:val="TableofFigures"/>
        <w:tabs>
          <w:tab w:val="right" w:leader="dot" w:pos="9016"/>
        </w:tabs>
        <w:rPr>
          <w:rFonts w:eastAsiaTheme="minorEastAsia"/>
          <w:noProof/>
          <w:lang w:eastAsia="en-GB"/>
        </w:rPr>
      </w:pPr>
      <w:hyperlink w:anchor="_Toc18852678" w:history="1">
        <w:r w:rsidRPr="00B67133">
          <w:rPr>
            <w:rStyle w:val="Hyperlink"/>
            <w:noProof/>
          </w:rPr>
          <w:t>Figure 26 – Relative Feature Importance, Stage: Internal Examination – Organs</w:t>
        </w:r>
        <w:r>
          <w:rPr>
            <w:noProof/>
            <w:webHidden/>
          </w:rPr>
          <w:tab/>
        </w:r>
        <w:r>
          <w:rPr>
            <w:noProof/>
            <w:webHidden/>
          </w:rPr>
          <w:fldChar w:fldCharType="begin"/>
        </w:r>
        <w:r>
          <w:rPr>
            <w:noProof/>
            <w:webHidden/>
          </w:rPr>
          <w:instrText xml:space="preserve"> PAGEREF _Toc18852678 \h </w:instrText>
        </w:r>
        <w:r>
          <w:rPr>
            <w:noProof/>
            <w:webHidden/>
          </w:rPr>
        </w:r>
        <w:r>
          <w:rPr>
            <w:noProof/>
            <w:webHidden/>
          </w:rPr>
          <w:fldChar w:fldCharType="separate"/>
        </w:r>
        <w:r>
          <w:rPr>
            <w:noProof/>
            <w:webHidden/>
          </w:rPr>
          <w:t>37</w:t>
        </w:r>
        <w:r>
          <w:rPr>
            <w:noProof/>
            <w:webHidden/>
          </w:rPr>
          <w:fldChar w:fldCharType="end"/>
        </w:r>
      </w:hyperlink>
    </w:p>
    <w:p w:rsidR="00B27392" w:rsidRDefault="00B27392">
      <w:pPr>
        <w:pStyle w:val="TableofFigures"/>
        <w:tabs>
          <w:tab w:val="right" w:leader="dot" w:pos="9016"/>
        </w:tabs>
        <w:rPr>
          <w:rFonts w:eastAsiaTheme="minorEastAsia"/>
          <w:noProof/>
          <w:lang w:eastAsia="en-GB"/>
        </w:rPr>
      </w:pPr>
      <w:hyperlink w:anchor="_Toc18852679" w:history="1">
        <w:r w:rsidRPr="00B67133">
          <w:rPr>
            <w:rStyle w:val="Hyperlink"/>
            <w:noProof/>
          </w:rPr>
          <w:t>Figure 27 – Relative Feature Importance, Stage: Internal Examination – Macro</w:t>
        </w:r>
        <w:r>
          <w:rPr>
            <w:noProof/>
            <w:webHidden/>
          </w:rPr>
          <w:tab/>
        </w:r>
        <w:r>
          <w:rPr>
            <w:noProof/>
            <w:webHidden/>
          </w:rPr>
          <w:fldChar w:fldCharType="begin"/>
        </w:r>
        <w:r>
          <w:rPr>
            <w:noProof/>
            <w:webHidden/>
          </w:rPr>
          <w:instrText xml:space="preserve"> PAGEREF _Toc18852679 \h </w:instrText>
        </w:r>
        <w:r>
          <w:rPr>
            <w:noProof/>
            <w:webHidden/>
          </w:rPr>
        </w:r>
        <w:r>
          <w:rPr>
            <w:noProof/>
            <w:webHidden/>
          </w:rPr>
          <w:fldChar w:fldCharType="separate"/>
        </w:r>
        <w:r>
          <w:rPr>
            <w:noProof/>
            <w:webHidden/>
          </w:rPr>
          <w:t>38</w:t>
        </w:r>
        <w:r>
          <w:rPr>
            <w:noProof/>
            <w:webHidden/>
          </w:rPr>
          <w:fldChar w:fldCharType="end"/>
        </w:r>
      </w:hyperlink>
    </w:p>
    <w:p w:rsidR="00B27392" w:rsidRDefault="00B27392">
      <w:pPr>
        <w:pStyle w:val="TableofFigures"/>
        <w:tabs>
          <w:tab w:val="right" w:leader="dot" w:pos="9016"/>
        </w:tabs>
        <w:rPr>
          <w:rFonts w:eastAsiaTheme="minorEastAsia"/>
          <w:noProof/>
          <w:lang w:eastAsia="en-GB"/>
        </w:rPr>
      </w:pPr>
      <w:hyperlink w:anchor="_Toc18852680" w:history="1">
        <w:r w:rsidRPr="00B67133">
          <w:rPr>
            <w:rStyle w:val="Hyperlink"/>
            <w:noProof/>
          </w:rPr>
          <w:t>Figure 28 – Relative Feature Importance, Stage: Internal Examination - Histology</w:t>
        </w:r>
        <w:r>
          <w:rPr>
            <w:noProof/>
            <w:webHidden/>
          </w:rPr>
          <w:tab/>
        </w:r>
        <w:r>
          <w:rPr>
            <w:noProof/>
            <w:webHidden/>
          </w:rPr>
          <w:fldChar w:fldCharType="begin"/>
        </w:r>
        <w:r>
          <w:rPr>
            <w:noProof/>
            <w:webHidden/>
          </w:rPr>
          <w:instrText xml:space="preserve"> PAGEREF _Toc18852680 \h </w:instrText>
        </w:r>
        <w:r>
          <w:rPr>
            <w:noProof/>
            <w:webHidden/>
          </w:rPr>
        </w:r>
        <w:r>
          <w:rPr>
            <w:noProof/>
            <w:webHidden/>
          </w:rPr>
          <w:fldChar w:fldCharType="separate"/>
        </w:r>
        <w:r>
          <w:rPr>
            <w:noProof/>
            <w:webHidden/>
          </w:rPr>
          <w:t>38</w:t>
        </w:r>
        <w:r>
          <w:rPr>
            <w:noProof/>
            <w:webHidden/>
          </w:rPr>
          <w:fldChar w:fldCharType="end"/>
        </w:r>
      </w:hyperlink>
    </w:p>
    <w:p w:rsidR="00E27DA2" w:rsidRDefault="0032037A" w:rsidP="001964FD">
      <w:pPr>
        <w:sectPr w:rsidR="00E27DA2">
          <w:pgSz w:w="11906" w:h="16838"/>
          <w:pgMar w:top="1440" w:right="1440" w:bottom="1440" w:left="1440" w:header="708" w:footer="708" w:gutter="0"/>
          <w:cols w:space="708"/>
          <w:docGrid w:linePitch="360"/>
        </w:sectPr>
      </w:pPr>
      <w:r>
        <w:fldChar w:fldCharType="end"/>
      </w:r>
    </w:p>
    <w:p w:rsidR="001964FD" w:rsidRDefault="001F1D4E" w:rsidP="00662125">
      <w:pPr>
        <w:pStyle w:val="Heading1"/>
      </w:pPr>
      <w:bookmarkStart w:id="3" w:name="_Toc18852682"/>
      <w:r>
        <w:lastRenderedPageBreak/>
        <w:t>Abstract</w:t>
      </w:r>
      <w:bookmarkEnd w:id="3"/>
    </w:p>
    <w:p w:rsidR="00756122" w:rsidRDefault="00756122" w:rsidP="00756122"/>
    <w:p w:rsidR="00756122" w:rsidRDefault="00B73F42" w:rsidP="00756122">
      <w:r>
        <w:t>Post-</w:t>
      </w:r>
      <w:r w:rsidR="00756122">
        <w:t xml:space="preserve">mortems are complex procedures that utilise a significant amount of hospital resources, yet despite this, cause of death is only determined in 45% of cases. The event itself can be very traumatic for the parents of the child, yet is essential for providing further clinical understanding of the patient’s cause of death. Given this, there is an imperative to extract the greatest possible value from the data. Here, we investigated whether machine learning could be used to derive novel insights from the prediction of </w:t>
      </w:r>
      <w:r>
        <w:t>post-mortem</w:t>
      </w:r>
      <w:r w:rsidR="00756122">
        <w:t xml:space="preserve"> outcomes.</w:t>
      </w:r>
    </w:p>
    <w:p w:rsidR="00756122" w:rsidRDefault="00756122" w:rsidP="00756122"/>
    <w:p w:rsidR="00756122" w:rsidRDefault="00756122" w:rsidP="00756122">
      <w:r>
        <w:t xml:space="preserve">A </w:t>
      </w:r>
      <w:r w:rsidR="00B73F42">
        <w:t>post-mortem</w:t>
      </w:r>
      <w:r>
        <w:t xml:space="preserve"> database containing 7000 records across 300 variables was analysed and categorised into stage of examination (external and internal). The outcome of the examination was summarised as either ‘cause of death determined’ or ‘not determined’. From these summarised data, cases were filtered by children aged &lt;= 2 years, resulting in a dataset of 3,100 </w:t>
      </w:r>
      <w:r w:rsidR="00B73F42">
        <w:t>post-mortem</w:t>
      </w:r>
      <w:r>
        <w:t>s.</w:t>
      </w:r>
    </w:p>
    <w:p w:rsidR="00756122" w:rsidRDefault="00756122" w:rsidP="00756122">
      <w:r>
        <w:t xml:space="preserve">Following this, decision tree, random forest, and gradient boosting machine models were iteratively built for each stage of the post-mortem examination and compared using their </w:t>
      </w:r>
      <w:r w:rsidR="00F243B5">
        <w:t xml:space="preserve">predictive </w:t>
      </w:r>
      <w:r>
        <w:t>accuracy metrics.</w:t>
      </w:r>
    </w:p>
    <w:p w:rsidR="00756122" w:rsidRDefault="00756122" w:rsidP="00756122"/>
    <w:p w:rsidR="00756122" w:rsidRDefault="00756122" w:rsidP="00756122">
      <w:r>
        <w:t>The naïve decision tree model using external examination data ha</w:t>
      </w:r>
      <w:r w:rsidR="00F243B5">
        <w:t>d a predictive performance of 68</w:t>
      </w:r>
      <w:r>
        <w:t xml:space="preserve">%. Model performance notably increased when trained on internal examination data. At each stage of the examination, a core set of data items, of which the final set included age, BMI, and heart weight were highlighted using model feature importance as key variables for determining </w:t>
      </w:r>
      <w:r w:rsidR="00B73F42">
        <w:t>post-mortem</w:t>
      </w:r>
      <w:r>
        <w:t xml:space="preserve"> outcome. The use of increasingly complex modelling techniques was able to boost the predictive performance of the model by as much as 10%.</w:t>
      </w:r>
    </w:p>
    <w:p w:rsidR="00756122" w:rsidRDefault="00756122" w:rsidP="00756122"/>
    <w:p w:rsidR="001F1D4E" w:rsidRDefault="00756122" w:rsidP="00756122">
      <w:r>
        <w:t>This project clearly shows the value of collecting clinical procedural data which can then be modelled using machine learning techniques to inform clinical practice. With more time, further modelling, including unsupervised clustering could be undertaken to derive further insights.</w:t>
      </w:r>
    </w:p>
    <w:p w:rsidR="001B2E82" w:rsidRDefault="001B2E82" w:rsidP="00756122"/>
    <w:p w:rsidR="001B2E82" w:rsidRDefault="001B2E82" w:rsidP="00756122">
      <w:r w:rsidRPr="001B2E82">
        <w:rPr>
          <w:color w:val="5B9BD5" w:themeColor="accent1"/>
          <w:sz w:val="32"/>
          <w:szCs w:val="32"/>
        </w:rPr>
        <w:t>Supervisor</w:t>
      </w:r>
      <w:r>
        <w:t xml:space="preserve">: </w:t>
      </w:r>
    </w:p>
    <w:p w:rsidR="001B2E82" w:rsidRPr="00496DDB" w:rsidRDefault="001B2E82" w:rsidP="00756122">
      <w:r w:rsidRPr="001B2E82">
        <w:rPr>
          <w:sz w:val="28"/>
          <w:szCs w:val="28"/>
        </w:rPr>
        <w:t>Nigel Martin</w:t>
      </w:r>
      <w:r w:rsidR="00496DDB">
        <w:rPr>
          <w:sz w:val="28"/>
          <w:szCs w:val="28"/>
        </w:rPr>
        <w:t xml:space="preserve"> </w:t>
      </w:r>
      <w:r w:rsidR="00496DDB">
        <w:t>(nigel@dcs.bbk.ac.uk)</w:t>
      </w:r>
    </w:p>
    <w:p w:rsidR="001B2E82" w:rsidRDefault="001B2E82" w:rsidP="00756122">
      <w:r w:rsidRPr="001B2E82">
        <w:t>Department of Computer Science and Information Systems, Birkbeck College</w:t>
      </w:r>
      <w:r>
        <w:t xml:space="preserve">, </w:t>
      </w:r>
      <w:r w:rsidRPr="001B2E82">
        <w:t>University of London</w:t>
      </w:r>
      <w:r>
        <w:t xml:space="preserve">, </w:t>
      </w:r>
      <w:r w:rsidRPr="001B2E82">
        <w:t>London</w:t>
      </w:r>
      <w:r>
        <w:t xml:space="preserve">, </w:t>
      </w:r>
      <w:r w:rsidRPr="001B2E82">
        <w:t>UK</w:t>
      </w:r>
      <w:r>
        <w:t>.</w:t>
      </w:r>
    </w:p>
    <w:p w:rsidR="001F1D4E" w:rsidRDefault="001F1D4E">
      <w:r>
        <w:br w:type="page"/>
      </w:r>
    </w:p>
    <w:p w:rsidR="001F1D4E" w:rsidRDefault="001F1D4E" w:rsidP="001F1D4E">
      <w:pPr>
        <w:pStyle w:val="Heading1"/>
      </w:pPr>
      <w:bookmarkStart w:id="4" w:name="_Toc18852683"/>
      <w:r>
        <w:lastRenderedPageBreak/>
        <w:t>Introduction</w:t>
      </w:r>
      <w:bookmarkEnd w:id="4"/>
    </w:p>
    <w:p w:rsidR="00257232" w:rsidRDefault="00257232" w:rsidP="00257232">
      <w:pPr>
        <w:pStyle w:val="Heading2"/>
      </w:pPr>
      <w:bookmarkStart w:id="5" w:name="_Toc18852684"/>
      <w:r>
        <w:t>Background</w:t>
      </w:r>
      <w:bookmarkEnd w:id="5"/>
    </w:p>
    <w:p w:rsidR="007A0E58" w:rsidRPr="00063BBA" w:rsidRDefault="007A0E58" w:rsidP="007A0E58">
      <w:pPr>
        <w:spacing w:line="231" w:lineRule="atLeast"/>
        <w:rPr>
          <w:rFonts w:ascii="Calibri" w:eastAsia="Times New Roman" w:hAnsi="Calibri" w:cs="Calibri"/>
          <w:color w:val="000000"/>
          <w:lang w:eastAsia="en-GB"/>
        </w:rPr>
      </w:pPr>
      <w:r w:rsidRPr="00063BBA">
        <w:rPr>
          <w:rFonts w:ascii="Calibri" w:eastAsia="Times New Roman" w:hAnsi="Calibri" w:cs="Calibri"/>
          <w:color w:val="000000"/>
          <w:lang w:eastAsia="en-GB"/>
        </w:rPr>
        <w:t>Great Ormond Street Hospital for Children NHS Trust (GOSH) is the country’s leading centre for treating sick children. With the UCL Great Ormond Street Institute of Child Health, GOSH is the largest centre for paediatric research outside the US.</w:t>
      </w:r>
    </w:p>
    <w:p w:rsidR="007A0E58" w:rsidRPr="00063BBA" w:rsidRDefault="007A0E58" w:rsidP="007A0E58">
      <w:pPr>
        <w:spacing w:line="231" w:lineRule="atLeast"/>
        <w:rPr>
          <w:rFonts w:ascii="Calibri" w:eastAsia="Times New Roman" w:hAnsi="Calibri" w:cs="Calibri"/>
          <w:color w:val="000000"/>
          <w:lang w:eastAsia="en-GB"/>
        </w:rPr>
      </w:pPr>
      <w:r w:rsidRPr="00063BBA">
        <w:rPr>
          <w:rFonts w:ascii="Calibri" w:eastAsia="Times New Roman" w:hAnsi="Calibri" w:cs="Calibri"/>
          <w:color w:val="000000"/>
          <w:lang w:eastAsia="en-GB"/>
        </w:rPr>
        <w:t>Specialist Paediatric Pathologists perform perinatal, infant and childhood post-mortems including hospital referrals, forensic cases and those on behalf of Her Majesty’s Coroner.</w:t>
      </w:r>
    </w:p>
    <w:p w:rsidR="007A0E58" w:rsidRPr="00063BBA" w:rsidRDefault="007A0E58" w:rsidP="007A0E58">
      <w:pPr>
        <w:spacing w:line="231" w:lineRule="atLeast"/>
        <w:rPr>
          <w:rFonts w:ascii="Calibri" w:eastAsia="Times New Roman" w:hAnsi="Calibri" w:cs="Calibri"/>
          <w:color w:val="000000"/>
          <w:lang w:eastAsia="en-GB"/>
        </w:rPr>
      </w:pPr>
      <w:r w:rsidRPr="00063BBA">
        <w:rPr>
          <w:rFonts w:ascii="Calibri" w:eastAsia="Times New Roman" w:hAnsi="Calibri" w:cs="Calibri"/>
          <w:color w:val="000000"/>
          <w:lang w:eastAsia="en-GB"/>
        </w:rPr>
        <w:t>The Pathology Department has established a research database containing details of all post-mortems performed between 1996 and 2017.  The database was originally used specifically for research into Sudden Unexpected Death in Infancy (SUDI). Since then it has been utilised for a number of other projects investigating SUDI, stillbirths and various aspects of paediatric autopsy procedure.</w:t>
      </w:r>
    </w:p>
    <w:p w:rsidR="007A0E58" w:rsidRPr="00063BBA" w:rsidRDefault="007A0E58" w:rsidP="007A0E58">
      <w:pPr>
        <w:spacing w:line="231" w:lineRule="atLeast"/>
        <w:rPr>
          <w:rFonts w:ascii="Calibri" w:eastAsia="Times New Roman" w:hAnsi="Calibri" w:cs="Calibri"/>
          <w:color w:val="000000"/>
          <w:lang w:eastAsia="en-GB"/>
        </w:rPr>
      </w:pPr>
      <w:r w:rsidRPr="00063BBA">
        <w:rPr>
          <w:rFonts w:ascii="Calibri" w:eastAsia="Times New Roman" w:hAnsi="Calibri" w:cs="Calibri"/>
          <w:color w:val="000000"/>
          <w:lang w:eastAsia="en-GB"/>
        </w:rPr>
        <w:t>Currently the database holds 7000 records, each record representing an</w:t>
      </w:r>
      <w:r>
        <w:rPr>
          <w:rFonts w:ascii="Calibri" w:eastAsia="Times New Roman" w:hAnsi="Calibri" w:cs="Calibri"/>
          <w:color w:val="000000"/>
          <w:lang w:eastAsia="en-GB"/>
        </w:rPr>
        <w:t xml:space="preserve"> individual post-mortem. Up to 3</w:t>
      </w:r>
      <w:r w:rsidRPr="00063BBA">
        <w:rPr>
          <w:rFonts w:ascii="Calibri" w:eastAsia="Times New Roman" w:hAnsi="Calibri" w:cs="Calibri"/>
          <w:color w:val="000000"/>
          <w:lang w:eastAsia="en-GB"/>
        </w:rPr>
        <w:t>00 items of data can be defined for each post-mortem.</w:t>
      </w:r>
    </w:p>
    <w:p w:rsidR="007A0E58" w:rsidRDefault="007A0E58" w:rsidP="007A0E58">
      <w:pPr>
        <w:spacing w:line="231" w:lineRule="atLeast"/>
        <w:rPr>
          <w:rFonts w:ascii="Calibri" w:eastAsia="Times New Roman" w:hAnsi="Calibri" w:cs="Calibri"/>
          <w:color w:val="000000"/>
          <w:lang w:eastAsia="en-GB"/>
        </w:rPr>
      </w:pPr>
      <w:r w:rsidRPr="0064305C">
        <w:rPr>
          <w:rFonts w:ascii="Calibri" w:eastAsia="Times New Roman" w:hAnsi="Calibri" w:cs="Calibri"/>
          <w:bCs/>
          <w:color w:val="000000"/>
          <w:lang w:eastAsia="en-GB"/>
        </w:rPr>
        <w:t xml:space="preserve">The purpose of this project is to </w:t>
      </w:r>
      <w:r>
        <w:rPr>
          <w:rFonts w:ascii="Calibri" w:eastAsia="Times New Roman" w:hAnsi="Calibri" w:cs="Calibri"/>
          <w:bCs/>
          <w:color w:val="000000"/>
          <w:lang w:eastAsia="en-GB"/>
        </w:rPr>
        <w:t xml:space="preserve">use data science analytic techniques to develop </w:t>
      </w:r>
      <w:r>
        <w:t>operational strategies that can be applied to paediatric post-mortems to prioritise which data is required to achieve the target of specifying the cause of death.</w:t>
      </w:r>
    </w:p>
    <w:p w:rsidR="007A0E58" w:rsidRDefault="007A0E58" w:rsidP="00D45422"/>
    <w:p w:rsidR="00257232" w:rsidRDefault="00257232" w:rsidP="00257232">
      <w:pPr>
        <w:pStyle w:val="Heading2"/>
      </w:pPr>
      <w:bookmarkStart w:id="6" w:name="_Toc18852685"/>
      <w:r>
        <w:t>Literary Review</w:t>
      </w:r>
      <w:bookmarkEnd w:id="6"/>
    </w:p>
    <w:p w:rsidR="00600917" w:rsidRDefault="00FD6F36" w:rsidP="00FD6F36">
      <w:r>
        <w:t xml:space="preserve">A summary of the full literary review </w:t>
      </w:r>
      <w:r w:rsidR="00F97375">
        <w:t>present</w:t>
      </w:r>
      <w:r w:rsidR="00A92B80">
        <w:t>ed in the project proposal.</w:t>
      </w:r>
    </w:p>
    <w:p w:rsidR="00FD6F36" w:rsidRDefault="00FD6F36" w:rsidP="00FD6F36">
      <w:pPr>
        <w:pStyle w:val="Heading3"/>
      </w:pPr>
      <w:bookmarkStart w:id="7" w:name="_Toc18852686"/>
      <w:r>
        <w:t xml:space="preserve">Paediatric </w:t>
      </w:r>
      <w:r w:rsidR="00B73F42">
        <w:t>Post-mortem</w:t>
      </w:r>
      <w:r>
        <w:t>s</w:t>
      </w:r>
      <w:bookmarkEnd w:id="7"/>
    </w:p>
    <w:p w:rsidR="00FD6F36" w:rsidRDefault="00FD6F36" w:rsidP="00FD6F36">
      <w:r>
        <w:t>Paediatric post-mortems have their own specific issues as explained on the Royal College of Pathologists [</w:t>
      </w:r>
      <w:r>
        <w:rPr>
          <w:rFonts w:ascii="Arial" w:hAnsi="Arial" w:cs="Arial"/>
          <w:i/>
          <w:sz w:val="20"/>
          <w:szCs w:val="20"/>
        </w:rPr>
        <w:t>RCPath</w:t>
      </w:r>
      <w:r w:rsidRPr="00C2781D">
        <w:rPr>
          <w:rFonts w:ascii="Arial" w:hAnsi="Arial" w:cs="Arial"/>
          <w:i/>
          <w:sz w:val="20"/>
          <w:szCs w:val="20"/>
        </w:rPr>
        <w:t xml:space="preserve"> Contributors (2018)</w:t>
      </w:r>
      <w:r>
        <w:t>]:</w:t>
      </w:r>
    </w:p>
    <w:p w:rsidR="00FD6F36" w:rsidRDefault="00FD6F36" w:rsidP="00FD6F36">
      <w:r>
        <w:t>“</w:t>
      </w:r>
      <w:r w:rsidRPr="001B2041">
        <w:t>Paediatric and perinatal pathology is concerned with identification of disease in the fetus</w:t>
      </w:r>
      <w:r>
        <w:t>,</w:t>
      </w:r>
      <w:r w:rsidRPr="001B2041">
        <w:t xml:space="preserve"> infant and child. It is age-specific rather than organ-specific and includes investigation of that organ unique to the fetus, the placenta. The spectrum of disease in this age range is very different from that seen in adults and the interaction of congenital malformation and growth of the child interact to produce unique pathology.</w:t>
      </w:r>
      <w:r>
        <w:t>”</w:t>
      </w:r>
    </w:p>
    <w:p w:rsidR="00FD6F36" w:rsidRDefault="00FD6F36" w:rsidP="00FD6F36">
      <w:r>
        <w:t>The Lullaby Trust, a charity that supports parents who have suffered the sudden loss of a child support research in this field gives a detailed breakdown of the different categories or presentations of post-mortems [</w:t>
      </w:r>
      <w:r w:rsidRPr="008A2157">
        <w:rPr>
          <w:rFonts w:ascii="Arial" w:hAnsi="Arial" w:cs="Arial"/>
          <w:i/>
          <w:color w:val="000000"/>
          <w:sz w:val="20"/>
          <w:szCs w:val="20"/>
          <w:shd w:val="clear" w:color="auto" w:fill="FFFFFF"/>
        </w:rPr>
        <w:t>Lullaby Trust (2018)</w:t>
      </w:r>
      <w:r>
        <w:t>]:</w:t>
      </w:r>
    </w:p>
    <w:p w:rsidR="00FD6F36" w:rsidRDefault="00FD6F36" w:rsidP="00FD6F36">
      <w:pPr>
        <w:pStyle w:val="ListParagraph"/>
        <w:numPr>
          <w:ilvl w:val="0"/>
          <w:numId w:val="24"/>
        </w:numPr>
      </w:pPr>
      <w:r>
        <w:t>TOP: Termination of pregnancy so the patient has not reach full term less than 24 weeks</w:t>
      </w:r>
    </w:p>
    <w:p w:rsidR="00FD6F36" w:rsidRDefault="00FD6F36" w:rsidP="00FD6F36">
      <w:pPr>
        <w:pStyle w:val="ListParagraph"/>
        <w:numPr>
          <w:ilvl w:val="0"/>
          <w:numId w:val="24"/>
        </w:numPr>
      </w:pPr>
      <w:r>
        <w:t>Still birth: 24 weeks to full term</w:t>
      </w:r>
    </w:p>
    <w:p w:rsidR="00FD6F36" w:rsidRDefault="00FD6F36" w:rsidP="00FD6F36">
      <w:pPr>
        <w:pStyle w:val="ListParagraph"/>
        <w:numPr>
          <w:ilvl w:val="0"/>
          <w:numId w:val="24"/>
        </w:numPr>
      </w:pPr>
      <w:r>
        <w:t>SUDI: Patients less than one year old</w:t>
      </w:r>
    </w:p>
    <w:p w:rsidR="00FD6F36" w:rsidRDefault="00FD6F36" w:rsidP="00FD6F36">
      <w:pPr>
        <w:pStyle w:val="ListParagraph"/>
        <w:numPr>
          <w:ilvl w:val="0"/>
          <w:numId w:val="24"/>
        </w:numPr>
      </w:pPr>
      <w:r>
        <w:t>SUDC: Patients over 1 year.</w:t>
      </w:r>
    </w:p>
    <w:p w:rsidR="00FD6F36" w:rsidRDefault="00FD6F36" w:rsidP="00FD6F36"/>
    <w:p w:rsidR="00FD6F36" w:rsidRDefault="00FD6F36" w:rsidP="00FD6F36">
      <w:pPr>
        <w:pStyle w:val="Heading3"/>
      </w:pPr>
      <w:bookmarkStart w:id="8" w:name="_Toc5045005"/>
      <w:bookmarkStart w:id="9" w:name="_Toc18852687"/>
      <w:r>
        <w:t>Data Extraction</w:t>
      </w:r>
      <w:bookmarkEnd w:id="8"/>
      <w:bookmarkEnd w:id="9"/>
    </w:p>
    <w:p w:rsidR="00FD6F36" w:rsidRDefault="00FD6F36" w:rsidP="00FD6F36">
      <w:r>
        <w:rPr>
          <w:rFonts w:ascii="Calibri" w:eastAsia="Times New Roman" w:hAnsi="Calibri" w:cs="Calibri"/>
          <w:color w:val="000000"/>
          <w:lang w:eastAsia="en-GB"/>
        </w:rPr>
        <w:t xml:space="preserve">The Entity Attribute Value </w:t>
      </w:r>
      <w:r w:rsidR="000B568F">
        <w:rPr>
          <w:rFonts w:ascii="Calibri" w:eastAsia="Times New Roman" w:hAnsi="Calibri" w:cs="Calibri"/>
          <w:color w:val="000000"/>
          <w:lang w:eastAsia="en-GB"/>
        </w:rPr>
        <w:t xml:space="preserve">(EAV) </w:t>
      </w:r>
      <w:r>
        <w:rPr>
          <w:rFonts w:ascii="Calibri" w:eastAsia="Times New Roman" w:hAnsi="Calibri" w:cs="Calibri"/>
          <w:color w:val="000000"/>
          <w:lang w:eastAsia="en-GB"/>
        </w:rPr>
        <w:t xml:space="preserve">model would be a good schema to use to extract the data for analytics. </w:t>
      </w:r>
      <w:r>
        <w:t>The advantages of using the EAV model for healthcare data are outlined by [</w:t>
      </w:r>
      <w:r w:rsidRPr="0022663E">
        <w:rPr>
          <w:rFonts w:ascii="Arial" w:hAnsi="Arial" w:cs="Arial"/>
          <w:i/>
          <w:color w:val="222222"/>
          <w:sz w:val="20"/>
          <w:szCs w:val="20"/>
          <w:shd w:val="clear" w:color="auto" w:fill="FFFFFF"/>
        </w:rPr>
        <w:t xml:space="preserve">Löper, D., </w:t>
      </w:r>
      <w:r>
        <w:rPr>
          <w:rFonts w:ascii="Arial" w:hAnsi="Arial" w:cs="Arial"/>
          <w:i/>
          <w:color w:val="222222"/>
          <w:sz w:val="20"/>
          <w:szCs w:val="20"/>
          <w:shd w:val="clear" w:color="auto" w:fill="FFFFFF"/>
        </w:rPr>
        <w:t>et al</w:t>
      </w:r>
      <w:r w:rsidRPr="0022663E">
        <w:rPr>
          <w:rFonts w:ascii="Arial" w:hAnsi="Arial" w:cs="Arial"/>
          <w:i/>
          <w:color w:val="222222"/>
          <w:sz w:val="20"/>
          <w:szCs w:val="20"/>
          <w:shd w:val="clear" w:color="auto" w:fill="FFFFFF"/>
        </w:rPr>
        <w:t>, 2013</w:t>
      </w:r>
      <w:r>
        <w:t>] and the efficiency of storing data as described in [</w:t>
      </w:r>
      <w:r w:rsidRPr="001A025F">
        <w:rPr>
          <w:rFonts w:ascii="Arial" w:hAnsi="Arial" w:cs="Arial"/>
          <w:i/>
          <w:color w:val="222222"/>
          <w:sz w:val="20"/>
          <w:szCs w:val="20"/>
          <w:shd w:val="clear" w:color="auto" w:fill="FFFFFF"/>
        </w:rPr>
        <w:t xml:space="preserve">Dinu, </w:t>
      </w:r>
      <w:r>
        <w:rPr>
          <w:rFonts w:ascii="Arial" w:hAnsi="Arial" w:cs="Arial"/>
          <w:i/>
          <w:color w:val="222222"/>
          <w:sz w:val="20"/>
          <w:szCs w:val="20"/>
          <w:shd w:val="clear" w:color="auto" w:fill="FFFFFF"/>
        </w:rPr>
        <w:t>et al.</w:t>
      </w:r>
      <w:r w:rsidRPr="001A025F">
        <w:rPr>
          <w:rFonts w:ascii="Arial" w:hAnsi="Arial" w:cs="Arial"/>
          <w:i/>
          <w:color w:val="222222"/>
          <w:sz w:val="20"/>
          <w:szCs w:val="20"/>
          <w:shd w:val="clear" w:color="auto" w:fill="FFFFFF"/>
        </w:rPr>
        <w:t xml:space="preserve"> (2007)</w:t>
      </w:r>
      <w:r>
        <w:rPr>
          <w:rFonts w:ascii="Arial" w:hAnsi="Arial" w:cs="Arial"/>
          <w:i/>
          <w:color w:val="222222"/>
          <w:sz w:val="20"/>
          <w:szCs w:val="20"/>
          <w:shd w:val="clear" w:color="auto" w:fill="FFFFFF"/>
        </w:rPr>
        <w:t>]</w:t>
      </w:r>
      <w:r w:rsidRPr="001A025F">
        <w:rPr>
          <w:rFonts w:ascii="Arial" w:hAnsi="Arial" w:cs="Arial"/>
          <w:i/>
          <w:color w:val="222222"/>
          <w:sz w:val="20"/>
          <w:szCs w:val="20"/>
          <w:shd w:val="clear" w:color="auto" w:fill="FFFFFF"/>
        </w:rPr>
        <w:t xml:space="preserve"> </w:t>
      </w:r>
      <w:r>
        <w:rPr>
          <w:rFonts w:ascii="Arial" w:hAnsi="Arial" w:cs="Arial"/>
          <w:i/>
          <w:color w:val="222222"/>
          <w:sz w:val="20"/>
          <w:szCs w:val="20"/>
          <w:shd w:val="clear" w:color="auto" w:fill="FFFFFF"/>
        </w:rPr>
        <w:t>.</w:t>
      </w:r>
      <w:r>
        <w:t>A clear example of the flexibility of the EAV model for health care data is given in [</w:t>
      </w:r>
      <w:r>
        <w:rPr>
          <w:rFonts w:ascii="Arial" w:hAnsi="Arial" w:cs="Arial"/>
          <w:i/>
          <w:color w:val="222222"/>
          <w:sz w:val="20"/>
          <w:szCs w:val="20"/>
          <w:shd w:val="clear" w:color="auto" w:fill="FFFFFF"/>
        </w:rPr>
        <w:t>Borodin</w:t>
      </w:r>
      <w:r w:rsidRPr="001A025F">
        <w:rPr>
          <w:rFonts w:ascii="Arial" w:hAnsi="Arial" w:cs="Arial"/>
          <w:i/>
          <w:color w:val="222222"/>
          <w:sz w:val="20"/>
          <w:szCs w:val="20"/>
          <w:shd w:val="clear" w:color="auto" w:fill="FFFFFF"/>
        </w:rPr>
        <w:t xml:space="preserve">, </w:t>
      </w:r>
      <w:r>
        <w:rPr>
          <w:rFonts w:ascii="Arial" w:hAnsi="Arial" w:cs="Arial"/>
          <w:i/>
          <w:color w:val="222222"/>
          <w:sz w:val="20"/>
          <w:szCs w:val="20"/>
          <w:shd w:val="clear" w:color="auto" w:fill="FFFFFF"/>
        </w:rPr>
        <w:t>et al. (2015</w:t>
      </w:r>
      <w:r w:rsidRPr="001A025F">
        <w:rPr>
          <w:rFonts w:ascii="Arial" w:hAnsi="Arial" w:cs="Arial"/>
          <w:i/>
          <w:color w:val="222222"/>
          <w:sz w:val="20"/>
          <w:szCs w:val="20"/>
          <w:shd w:val="clear" w:color="auto" w:fill="FFFFFF"/>
        </w:rPr>
        <w:t>)</w:t>
      </w:r>
      <w:r>
        <w:rPr>
          <w:rFonts w:ascii="Arial" w:hAnsi="Arial" w:cs="Arial"/>
          <w:i/>
          <w:color w:val="222222"/>
          <w:sz w:val="20"/>
          <w:szCs w:val="20"/>
          <w:shd w:val="clear" w:color="auto" w:fill="FFFFFF"/>
        </w:rPr>
        <w:t>]</w:t>
      </w:r>
    </w:p>
    <w:p w:rsidR="00FD6F36" w:rsidRPr="00DE13C9" w:rsidRDefault="00FD6F36" w:rsidP="00FD6F36">
      <w:pPr>
        <w:spacing w:line="231" w:lineRule="atLeast"/>
      </w:pPr>
    </w:p>
    <w:p w:rsidR="00FD6F36" w:rsidRDefault="00FD6F36" w:rsidP="00FD6F36">
      <w:pPr>
        <w:pStyle w:val="Heading3"/>
      </w:pPr>
      <w:bookmarkStart w:id="10" w:name="_Toc5045006"/>
      <w:bookmarkStart w:id="11" w:name="_Toc18852688"/>
      <w:r>
        <w:t>Data Wrangling</w:t>
      </w:r>
      <w:bookmarkEnd w:id="10"/>
      <w:bookmarkEnd w:id="11"/>
    </w:p>
    <w:p w:rsidR="00FD6F36" w:rsidRDefault="00FD6F36" w:rsidP="00FD6F36">
      <w:pPr>
        <w:spacing w:line="231" w:lineRule="atLeast"/>
      </w:pPr>
      <w:r>
        <w:rPr>
          <w:rFonts w:ascii="Calibri" w:eastAsia="Times New Roman" w:hAnsi="Calibri" w:cs="Calibri"/>
          <w:color w:val="000000"/>
          <w:lang w:eastAsia="en-GB"/>
        </w:rPr>
        <w:t xml:space="preserve">Although the majority of data held on a post-mortem is categorical a significant number of data is numeric data, lengths and weights. The importance of these values in determining cause of death is detailed by </w:t>
      </w:r>
      <w:r>
        <w:t>[</w:t>
      </w:r>
      <w:r w:rsidRPr="000B447E">
        <w:rPr>
          <w:rFonts w:ascii="Arial" w:hAnsi="Arial" w:cs="Arial"/>
          <w:i/>
          <w:color w:val="222222"/>
          <w:sz w:val="20"/>
          <w:szCs w:val="20"/>
          <w:shd w:val="clear" w:color="auto" w:fill="FFFFFF"/>
        </w:rPr>
        <w:t>Horn</w:t>
      </w:r>
      <w:proofErr w:type="gramStart"/>
      <w:r w:rsidRPr="000B447E">
        <w:rPr>
          <w:rFonts w:ascii="Arial" w:hAnsi="Arial" w:cs="Arial"/>
          <w:i/>
          <w:color w:val="222222"/>
          <w:sz w:val="20"/>
          <w:szCs w:val="20"/>
          <w:shd w:val="clear" w:color="auto" w:fill="FFFFFF"/>
        </w:rPr>
        <w:t>,</w:t>
      </w:r>
      <w:r>
        <w:rPr>
          <w:rFonts w:ascii="Arial" w:hAnsi="Arial" w:cs="Arial"/>
          <w:i/>
          <w:color w:val="222222"/>
          <w:sz w:val="20"/>
          <w:szCs w:val="20"/>
          <w:shd w:val="clear" w:color="auto" w:fill="FFFFFF"/>
        </w:rPr>
        <w:t>et.al</w:t>
      </w:r>
      <w:proofErr w:type="gramEnd"/>
      <w:r w:rsidRPr="000B447E">
        <w:rPr>
          <w:rFonts w:ascii="Arial" w:hAnsi="Arial" w:cs="Arial"/>
          <w:i/>
          <w:color w:val="222222"/>
          <w:sz w:val="20"/>
          <w:szCs w:val="20"/>
          <w:shd w:val="clear" w:color="auto" w:fill="FFFFFF"/>
        </w:rPr>
        <w:t>., 2004</w:t>
      </w:r>
      <w:r w:rsidRPr="000B447E">
        <w:rPr>
          <w:rFonts w:ascii="Arial" w:hAnsi="Arial" w:cs="Arial"/>
          <w:color w:val="222222"/>
          <w:sz w:val="20"/>
          <w:szCs w:val="20"/>
          <w:shd w:val="clear" w:color="auto" w:fill="FFFFFF"/>
        </w:rPr>
        <w:t>.</w:t>
      </w:r>
      <w:r w:rsidRPr="000B447E">
        <w:t xml:space="preserve"> ]</w:t>
      </w:r>
      <w:r>
        <w:t>.</w:t>
      </w:r>
    </w:p>
    <w:p w:rsidR="00FD6F36" w:rsidRDefault="00FD6F36" w:rsidP="00FD6F36">
      <w:pPr>
        <w:spacing w:line="231" w:lineRule="atLeast"/>
        <w:rPr>
          <w:rFonts w:ascii="Arial" w:hAnsi="Arial" w:cs="Arial"/>
          <w:color w:val="222222"/>
          <w:sz w:val="20"/>
          <w:szCs w:val="20"/>
          <w:shd w:val="clear" w:color="auto" w:fill="FFFFFF"/>
        </w:rPr>
      </w:pPr>
      <w:r>
        <w:rPr>
          <w:rFonts w:ascii="Calibri" w:eastAsia="Times New Roman" w:hAnsi="Calibri" w:cs="Calibri"/>
          <w:color w:val="000000"/>
          <w:lang w:eastAsia="en-GB"/>
        </w:rPr>
        <w:t xml:space="preserve">Even within the main presentations of post-mortems described above these values can vary considerably. </w:t>
      </w:r>
      <w:r>
        <w:t>The approach of using growth charts in post-mortem analysis is described in [</w:t>
      </w:r>
      <w:r w:rsidRPr="000B447E">
        <w:rPr>
          <w:rFonts w:ascii="Arial" w:hAnsi="Arial" w:cs="Arial"/>
          <w:i/>
          <w:color w:val="222222"/>
          <w:sz w:val="20"/>
          <w:szCs w:val="20"/>
          <w:shd w:val="clear" w:color="auto" w:fill="FFFFFF"/>
        </w:rPr>
        <w:t xml:space="preserve">Pryce, J.W., </w:t>
      </w:r>
      <w:proofErr w:type="gramStart"/>
      <w:r>
        <w:rPr>
          <w:rFonts w:ascii="Arial" w:hAnsi="Arial" w:cs="Arial"/>
          <w:i/>
          <w:color w:val="222222"/>
          <w:sz w:val="20"/>
          <w:szCs w:val="20"/>
          <w:shd w:val="clear" w:color="auto" w:fill="FFFFFF"/>
        </w:rPr>
        <w:t>et.al</w:t>
      </w:r>
      <w:proofErr w:type="gramEnd"/>
      <w:r>
        <w:rPr>
          <w:rFonts w:ascii="Arial" w:hAnsi="Arial" w:cs="Arial"/>
          <w:i/>
          <w:color w:val="222222"/>
          <w:sz w:val="20"/>
          <w:szCs w:val="20"/>
          <w:shd w:val="clear" w:color="auto" w:fill="FFFFFF"/>
        </w:rPr>
        <w:t>.</w:t>
      </w:r>
      <w:r w:rsidRPr="000B447E">
        <w:rPr>
          <w:rFonts w:ascii="Arial" w:hAnsi="Arial" w:cs="Arial"/>
          <w:i/>
          <w:color w:val="222222"/>
          <w:sz w:val="20"/>
          <w:szCs w:val="20"/>
          <w:shd w:val="clear" w:color="auto" w:fill="FFFFFF"/>
        </w:rPr>
        <w:t xml:space="preserve"> 2014</w:t>
      </w:r>
      <w:r>
        <w:rPr>
          <w:rFonts w:ascii="Arial" w:hAnsi="Arial" w:cs="Arial"/>
          <w:i/>
          <w:color w:val="222222"/>
          <w:sz w:val="20"/>
          <w:szCs w:val="20"/>
          <w:shd w:val="clear" w:color="auto" w:fill="FFFFFF"/>
        </w:rPr>
        <w:t>]</w:t>
      </w:r>
      <w:r w:rsidRPr="000B447E">
        <w:rPr>
          <w:rFonts w:ascii="Arial" w:hAnsi="Arial" w:cs="Arial"/>
          <w:i/>
          <w:color w:val="222222"/>
          <w:sz w:val="20"/>
          <w:szCs w:val="20"/>
          <w:shd w:val="clear" w:color="auto" w:fill="FFFFFF"/>
        </w:rPr>
        <w:t xml:space="preserve"> </w:t>
      </w:r>
    </w:p>
    <w:p w:rsidR="00FD6F36" w:rsidRDefault="00FD6F36" w:rsidP="00FD6F36">
      <w:pPr>
        <w:rPr>
          <w:rFonts w:ascii="Arial" w:hAnsi="Arial" w:cs="Arial"/>
          <w:color w:val="222222"/>
          <w:sz w:val="20"/>
          <w:szCs w:val="20"/>
          <w:shd w:val="clear" w:color="auto" w:fill="FFFFFF"/>
        </w:rPr>
      </w:pPr>
    </w:p>
    <w:p w:rsidR="00FD6F36" w:rsidRDefault="00FD6F36" w:rsidP="00FD6F36">
      <w:pPr>
        <w:pStyle w:val="Heading3"/>
      </w:pPr>
      <w:bookmarkStart w:id="12" w:name="_Toc5045007"/>
      <w:bookmarkStart w:id="13" w:name="_Toc18852689"/>
      <w:r>
        <w:t>Analytics</w:t>
      </w:r>
      <w:bookmarkEnd w:id="12"/>
      <w:bookmarkEnd w:id="13"/>
    </w:p>
    <w:p w:rsidR="00FD6F36" w:rsidRDefault="00FD6F36" w:rsidP="00FD6F36">
      <w:r>
        <w:t>The base analytic technique for this project will be Decision Trees with cross validation. Decision tree methodology is a commonly used data mining method for establishing classification systems based on multiple covariates or for developing prediction algorithms for a target variable [</w:t>
      </w:r>
      <w:r>
        <w:rPr>
          <w:rFonts w:ascii="Arial" w:hAnsi="Arial" w:cs="Arial"/>
          <w:i/>
          <w:color w:val="303030"/>
          <w:sz w:val="20"/>
          <w:szCs w:val="20"/>
          <w:shd w:val="clear" w:color="auto" w:fill="FFFFFF"/>
        </w:rPr>
        <w:t xml:space="preserve">Song, </w:t>
      </w:r>
      <w:proofErr w:type="gramStart"/>
      <w:r>
        <w:rPr>
          <w:rFonts w:ascii="Arial" w:hAnsi="Arial" w:cs="Arial"/>
          <w:i/>
          <w:color w:val="303030"/>
          <w:sz w:val="20"/>
          <w:szCs w:val="20"/>
          <w:shd w:val="clear" w:color="auto" w:fill="FFFFFF"/>
        </w:rPr>
        <w:t>et</w:t>
      </w:r>
      <w:proofErr w:type="gramEnd"/>
      <w:r>
        <w:rPr>
          <w:rFonts w:ascii="Arial" w:hAnsi="Arial" w:cs="Arial"/>
          <w:i/>
          <w:color w:val="303030"/>
          <w:sz w:val="20"/>
          <w:szCs w:val="20"/>
          <w:shd w:val="clear" w:color="auto" w:fill="FFFFFF"/>
        </w:rPr>
        <w:t xml:space="preserve"> al.2015</w:t>
      </w:r>
      <w:r>
        <w:t>]. The key advantage of the Decision Tree technique is it simplifies complex relationships between input variables and target variables by dividing original input variables into significant subgroups, thus making the model easier to understand and interpret. [</w:t>
      </w:r>
      <w:r>
        <w:rPr>
          <w:rFonts w:ascii="Arial" w:hAnsi="Arial" w:cs="Arial"/>
          <w:i/>
          <w:color w:val="303030"/>
          <w:sz w:val="20"/>
          <w:szCs w:val="20"/>
          <w:shd w:val="clear" w:color="auto" w:fill="FFFFFF"/>
        </w:rPr>
        <w:t xml:space="preserve">Song, </w:t>
      </w:r>
      <w:proofErr w:type="gramStart"/>
      <w:r>
        <w:rPr>
          <w:rFonts w:ascii="Arial" w:hAnsi="Arial" w:cs="Arial"/>
          <w:i/>
          <w:color w:val="303030"/>
          <w:sz w:val="20"/>
          <w:szCs w:val="20"/>
          <w:shd w:val="clear" w:color="auto" w:fill="FFFFFF"/>
        </w:rPr>
        <w:t>et</w:t>
      </w:r>
      <w:proofErr w:type="gramEnd"/>
      <w:r>
        <w:rPr>
          <w:rFonts w:ascii="Arial" w:hAnsi="Arial" w:cs="Arial"/>
          <w:i/>
          <w:color w:val="303030"/>
          <w:sz w:val="20"/>
          <w:szCs w:val="20"/>
          <w:shd w:val="clear" w:color="auto" w:fill="FFFFFF"/>
        </w:rPr>
        <w:t xml:space="preserve"> al.2015</w:t>
      </w:r>
      <w:r>
        <w:t>]</w:t>
      </w:r>
    </w:p>
    <w:p w:rsidR="00FD6F36" w:rsidRDefault="00FD6F36" w:rsidP="00FD6F36">
      <w:pPr>
        <w:rPr>
          <w:rFonts w:ascii="Calibri" w:eastAsia="Times New Roman" w:hAnsi="Calibri" w:cs="Calibri"/>
          <w:color w:val="000000"/>
          <w:lang w:eastAsia="en-GB"/>
        </w:rPr>
      </w:pPr>
      <w:r>
        <w:t>The main disadvantage of the technique is that using a single tree a model will suffer from low variance and high bias [</w:t>
      </w:r>
      <w:r w:rsidRPr="00E12273">
        <w:rPr>
          <w:i/>
        </w:rPr>
        <w:t>Analytics Vidhya Contributors (2016)</w:t>
      </w:r>
      <w:r>
        <w:t xml:space="preserve">]. To combat this situation the project will consider ensemble methods which look to combine different techniques to better balance variance versus bias </w:t>
      </w:r>
      <w:r>
        <w:rPr>
          <w:rFonts w:ascii="Calibri" w:eastAsia="Times New Roman" w:hAnsi="Calibri" w:cs="Calibri"/>
          <w:i/>
          <w:color w:val="000000"/>
          <w:lang w:eastAsia="en-GB"/>
        </w:rPr>
        <w:t>[</w:t>
      </w:r>
      <w:r w:rsidRPr="001A6E12">
        <w:rPr>
          <w:rFonts w:ascii="Calibri" w:eastAsia="Times New Roman" w:hAnsi="Calibri" w:cs="Calibri"/>
          <w:i/>
          <w:color w:val="000000"/>
          <w:lang w:eastAsia="en-GB"/>
        </w:rPr>
        <w:t>Abolfazl R, 2018</w:t>
      </w:r>
      <w:r>
        <w:rPr>
          <w:rFonts w:ascii="Calibri" w:eastAsia="Times New Roman" w:hAnsi="Calibri" w:cs="Calibri"/>
          <w:color w:val="000000"/>
          <w:lang w:eastAsia="en-GB"/>
        </w:rPr>
        <w:t>.].</w:t>
      </w:r>
    </w:p>
    <w:p w:rsidR="00FD6F36" w:rsidRDefault="00FD6F36" w:rsidP="00FD6F36">
      <w:pPr>
        <w:rPr>
          <w:rFonts w:ascii="Arial" w:hAnsi="Arial" w:cs="Arial"/>
          <w:sz w:val="20"/>
          <w:szCs w:val="20"/>
        </w:rPr>
      </w:pPr>
      <w:r>
        <w:rPr>
          <w:rFonts w:ascii="Calibri" w:eastAsia="Times New Roman" w:hAnsi="Calibri" w:cs="Calibri"/>
          <w:color w:val="000000"/>
          <w:lang w:eastAsia="en-GB"/>
        </w:rPr>
        <w:t>The first technique to be considered will be Random Forest where the training data is split into a number of different sets and a tree is calculated for each set and the results combined</w:t>
      </w:r>
      <w:r>
        <w:rPr>
          <w:rFonts w:ascii="Arial" w:hAnsi="Arial" w:cs="Arial"/>
          <w:i/>
          <w:sz w:val="20"/>
          <w:szCs w:val="20"/>
        </w:rPr>
        <w:t xml:space="preserve"> [</w:t>
      </w:r>
      <w:r w:rsidRPr="001A6E12">
        <w:rPr>
          <w:rFonts w:ascii="Arial" w:hAnsi="Arial" w:cs="Arial"/>
          <w:i/>
          <w:sz w:val="20"/>
          <w:szCs w:val="20"/>
        </w:rPr>
        <w:t>Abolfazl R, 2018</w:t>
      </w:r>
      <w:r>
        <w:rPr>
          <w:rFonts w:ascii="Arial" w:hAnsi="Arial" w:cs="Arial"/>
          <w:i/>
          <w:sz w:val="20"/>
          <w:szCs w:val="20"/>
        </w:rPr>
        <w:t>.</w:t>
      </w:r>
      <w:r>
        <w:rPr>
          <w:rFonts w:ascii="Arial" w:hAnsi="Arial" w:cs="Arial"/>
          <w:sz w:val="20"/>
          <w:szCs w:val="20"/>
        </w:rPr>
        <w:t>].</w:t>
      </w:r>
    </w:p>
    <w:p w:rsidR="00FD6F36" w:rsidRDefault="00FD6F36" w:rsidP="00FD6F36">
      <w:r>
        <w:rPr>
          <w:rFonts w:ascii="Arial" w:hAnsi="Arial" w:cs="Arial"/>
          <w:sz w:val="20"/>
          <w:szCs w:val="20"/>
        </w:rPr>
        <w:t xml:space="preserve">Gradient boosting is another technique that looks to decrease bias. Gradient boosting is a technique that looks to combine parameters that give a low prediction accuracy to produce a higher prediction accuracy </w:t>
      </w:r>
      <w:r>
        <w:t>[</w:t>
      </w:r>
      <w:r w:rsidRPr="00E12273">
        <w:rPr>
          <w:i/>
        </w:rPr>
        <w:t>Prashant G 2017.</w:t>
      </w:r>
      <w:r>
        <w:t>]</w:t>
      </w:r>
    </w:p>
    <w:p w:rsidR="00503A8B" w:rsidRDefault="00503A8B">
      <w:r>
        <w:br w:type="page"/>
      </w:r>
    </w:p>
    <w:p w:rsidR="00646815" w:rsidRDefault="00646815" w:rsidP="00646815">
      <w:pPr>
        <w:pStyle w:val="Heading2"/>
      </w:pPr>
      <w:bookmarkStart w:id="14" w:name="_Toc18852690"/>
      <w:r>
        <w:lastRenderedPageBreak/>
        <w:t>Report outline</w:t>
      </w:r>
      <w:bookmarkEnd w:id="14"/>
    </w:p>
    <w:p w:rsidR="00643501" w:rsidRDefault="00643501" w:rsidP="005562DD">
      <w:r>
        <w:t xml:space="preserve">The back bone of the project is a pipeline from the originating Post-mortem research database to the project results utilising different development strategies at various stages; this pipeline is laid out in detail the methods chapter of the report. </w:t>
      </w:r>
    </w:p>
    <w:p w:rsidR="00BB3139" w:rsidRDefault="00BB3139" w:rsidP="005562DD">
      <w:r>
        <w:rPr>
          <w:noProof/>
          <w:lang w:eastAsia="en-GB"/>
        </w:rPr>
        <w:drawing>
          <wp:inline distT="0" distB="0" distL="0" distR="0">
            <wp:extent cx="5731510" cy="238823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ject_pipeline.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2388235"/>
                    </a:xfrm>
                    <a:prstGeom prst="rect">
                      <a:avLst/>
                    </a:prstGeom>
                  </pic:spPr>
                </pic:pic>
              </a:graphicData>
            </a:graphic>
          </wp:inline>
        </w:drawing>
      </w:r>
    </w:p>
    <w:p w:rsidR="00BB3139" w:rsidRDefault="00BB3139" w:rsidP="00BB3139">
      <w:pPr>
        <w:pStyle w:val="Caption"/>
      </w:pPr>
      <w:bookmarkStart w:id="15" w:name="_Toc18852653"/>
      <w:r>
        <w:t xml:space="preserve">Figure </w:t>
      </w:r>
      <w:r>
        <w:fldChar w:fldCharType="begin"/>
      </w:r>
      <w:r>
        <w:instrText xml:space="preserve"> SEQ Figure \* ARABIC </w:instrText>
      </w:r>
      <w:r>
        <w:fldChar w:fldCharType="separate"/>
      </w:r>
      <w:r w:rsidR="003901AC">
        <w:rPr>
          <w:noProof/>
        </w:rPr>
        <w:t>1</w:t>
      </w:r>
      <w:r>
        <w:fldChar w:fldCharType="end"/>
      </w:r>
      <w:r>
        <w:t xml:space="preserve"> - Project Pipeline</w:t>
      </w:r>
      <w:bookmarkEnd w:id="15"/>
    </w:p>
    <w:p w:rsidR="00643501" w:rsidRDefault="00643501" w:rsidP="005562DD">
      <w:r>
        <w:t xml:space="preserve">Data Engineering is a major part of this project and the specific challenges faced </w:t>
      </w:r>
      <w:r w:rsidR="000F213A">
        <w:t xml:space="preserve">in undertaking the project </w:t>
      </w:r>
      <w:r>
        <w:t xml:space="preserve">has its own chapter. The analytic processes </w:t>
      </w:r>
      <w:r w:rsidR="000F213A">
        <w:t xml:space="preserve">of visualising the data followed by creation </w:t>
      </w:r>
      <w:r>
        <w:t>of three distinct models</w:t>
      </w:r>
      <w:r w:rsidR="000F213A">
        <w:t xml:space="preserve"> tuned to the individual stages of the post-mortem is described primarily using graphics produced during the analytics</w:t>
      </w:r>
      <w:r>
        <w:t>.</w:t>
      </w:r>
    </w:p>
    <w:p w:rsidR="000F213A" w:rsidRDefault="000F213A" w:rsidP="005562DD">
      <w:r>
        <w:t>A basic glossary of terms covering both data engineering and healthcare aspects of the project has been included to help the broad range of readers of this report. More detailed descriptions of code layout, ETL process</w:t>
      </w:r>
      <w:r w:rsidR="00384B63">
        <w:t xml:space="preserve"> and RDV structures are included in the appendices.</w:t>
      </w:r>
    </w:p>
    <w:p w:rsidR="001F1D4E" w:rsidRDefault="001F1D4E" w:rsidP="001F1D4E"/>
    <w:p w:rsidR="00D45422" w:rsidRDefault="00D45422" w:rsidP="00D45422">
      <w:pPr>
        <w:pStyle w:val="Heading2"/>
      </w:pPr>
      <w:bookmarkStart w:id="16" w:name="_Toc18852691"/>
      <w:r>
        <w:t>Aim and Objectives</w:t>
      </w:r>
      <w:bookmarkEnd w:id="16"/>
    </w:p>
    <w:p w:rsidR="00600917" w:rsidRDefault="00600917" w:rsidP="00600917"/>
    <w:p w:rsidR="00600917" w:rsidRPr="00600917" w:rsidRDefault="00600917" w:rsidP="005562DD">
      <w:r>
        <w:t>Take from project proposal; amended based on experience undertaking project?</w:t>
      </w:r>
    </w:p>
    <w:p w:rsidR="005562DD" w:rsidRDefault="005562DD" w:rsidP="005562DD">
      <w:r>
        <w:t>The aims of this project are:</w:t>
      </w:r>
    </w:p>
    <w:p w:rsidR="005562DD" w:rsidRDefault="005562DD" w:rsidP="005562DD">
      <w:pPr>
        <w:pStyle w:val="ListParagraph"/>
        <w:numPr>
          <w:ilvl w:val="0"/>
          <w:numId w:val="4"/>
        </w:numPr>
      </w:pPr>
      <w:r>
        <w:t>To develop a routine to extract data from the existing Post-mortem Research Database into an entity attribute value schema that will make the data more readily available for data analytics.</w:t>
      </w:r>
      <w:r>
        <w:br/>
      </w:r>
    </w:p>
    <w:p w:rsidR="005562DD" w:rsidRDefault="005562DD" w:rsidP="005562DD">
      <w:pPr>
        <w:pStyle w:val="ListParagraph"/>
        <w:numPr>
          <w:ilvl w:val="0"/>
          <w:numId w:val="4"/>
        </w:numPr>
      </w:pPr>
      <w:r>
        <w:t>To apply the Decision Tree Analytical method to the extracted data to develop operational strategies that can be applied to paediatric post-mortems to prioritise which data is required to achieve the target of specifying the cause of death.</w:t>
      </w:r>
      <w:r>
        <w:br/>
      </w:r>
    </w:p>
    <w:p w:rsidR="005562DD" w:rsidRDefault="005562DD" w:rsidP="005562DD">
      <w:pPr>
        <w:pStyle w:val="ListParagraph"/>
        <w:numPr>
          <w:ilvl w:val="0"/>
          <w:numId w:val="4"/>
        </w:numPr>
      </w:pPr>
      <w:r>
        <w:t>To investigate ensemble strategies, specifically Random Forests and Gradient Boosting to see how these techniques can improve on the basic Decision Tree method.</w:t>
      </w:r>
      <w:r>
        <w:br/>
      </w:r>
    </w:p>
    <w:p w:rsidR="009B379A" w:rsidRDefault="009B379A">
      <w:r>
        <w:br w:type="page"/>
      </w:r>
    </w:p>
    <w:p w:rsidR="009B379A" w:rsidRDefault="009B379A" w:rsidP="009B379A">
      <w:pPr>
        <w:pStyle w:val="Heading1"/>
      </w:pPr>
      <w:bookmarkStart w:id="17" w:name="_Toc18852692"/>
      <w:r>
        <w:lastRenderedPageBreak/>
        <w:t>Methods</w:t>
      </w:r>
      <w:bookmarkEnd w:id="17"/>
    </w:p>
    <w:p w:rsidR="009B379A" w:rsidRDefault="009B379A" w:rsidP="009B379A"/>
    <w:p w:rsidR="00094E61" w:rsidRDefault="00094E61" w:rsidP="00177FF6">
      <w:pPr>
        <w:pStyle w:val="Heading2"/>
      </w:pPr>
      <w:bookmarkStart w:id="18" w:name="_Toc18852693"/>
      <w:r>
        <w:t>Project Pipeline</w:t>
      </w:r>
      <w:bookmarkEnd w:id="18"/>
    </w:p>
    <w:p w:rsidR="00094E61" w:rsidRDefault="00094E61" w:rsidP="00094E61">
      <w:r>
        <w:t xml:space="preserve">This </w:t>
      </w:r>
      <w:r w:rsidR="005C3924">
        <w:t xml:space="preserve">overall </w:t>
      </w:r>
      <w:r>
        <w:t>project has been divided into a number of sections the output of each section provides the input for the following section</w:t>
      </w:r>
      <w:r w:rsidR="004938DC">
        <w:t xml:space="preserve"> to form the project pipeline</w:t>
      </w:r>
      <w:r>
        <w:t xml:space="preserve">. The process for each section will be coded in an appropriate environment described below but with the overall aim of creating a fully reproducible set of </w:t>
      </w:r>
      <w:r w:rsidR="005C3924">
        <w:t xml:space="preserve">procedures that lead to a set of </w:t>
      </w:r>
      <w:r>
        <w:t>results.</w:t>
      </w:r>
    </w:p>
    <w:p w:rsidR="005C3924" w:rsidRDefault="005C3924" w:rsidP="00094E61">
      <w:r>
        <w:t>A GIT hub repository has been created for the project and all project code, documents and images are stored and versioned in this repository. A link to the GIT repository is given in Appendix D - Deliverables.</w:t>
      </w:r>
    </w:p>
    <w:p w:rsidR="004938DC" w:rsidRDefault="000B568F" w:rsidP="00094E61">
      <w:r>
        <w:t>This chapter</w:t>
      </w:r>
      <w:r w:rsidR="004938DC">
        <w:t xml:space="preserve"> have been divided into two major sections; Data Engineering and Analytics.</w:t>
      </w:r>
    </w:p>
    <w:p w:rsidR="00E57F6C" w:rsidRDefault="00E57F6C" w:rsidP="00094E61"/>
    <w:p w:rsidR="00177FF6" w:rsidRDefault="00177FF6" w:rsidP="00177FF6">
      <w:pPr>
        <w:pStyle w:val="Heading2"/>
      </w:pPr>
      <w:bookmarkStart w:id="19" w:name="_Toc18852694"/>
      <w:r>
        <w:t>Data Engineering</w:t>
      </w:r>
      <w:bookmarkEnd w:id="19"/>
    </w:p>
    <w:p w:rsidR="004938DC" w:rsidRDefault="00231188" w:rsidP="004938DC">
      <w:r>
        <w:t>The data engineering aspects of this project will be undertaken using the Python programing language, a general purpose programing language that used extensively in the world of data science. The development of python procedures will be carried out using PyCharm an integrated development environment (IDE).</w:t>
      </w:r>
    </w:p>
    <w:p w:rsidR="00231188" w:rsidRDefault="00231188" w:rsidP="004938DC">
      <w:r>
        <w:t xml:space="preserve">The data manipulation carried out during this stage will be using structured query language (SQL) and will be </w:t>
      </w:r>
      <w:r w:rsidR="00E57F6C">
        <w:t>instigated using the Python package PyODBC which allows the connection to external databases using ODBC connections and the production and return of  SQL queries.</w:t>
      </w:r>
      <w:r w:rsidR="000B568F">
        <w:t xml:space="preserve"> An example of a PyODBC procedure is given in Appendix </w:t>
      </w:r>
      <w:proofErr w:type="gramStart"/>
      <w:r w:rsidR="000B568F">
        <w:t>A</w:t>
      </w:r>
      <w:proofErr w:type="gramEnd"/>
      <w:r w:rsidR="000B568F">
        <w:t xml:space="preserve"> – Example Project Code.</w:t>
      </w:r>
    </w:p>
    <w:p w:rsidR="00762F62" w:rsidRDefault="00762F62" w:rsidP="004938DC">
      <w:r>
        <w:t>Where appropriate the data engineering code will be broken down into functions that will be unit tested prior to implementation. All processes will also be developed with integral profiling so that any bottlenecks can be identified and if possible their effect reduced so that the overall processing of the data can be as efficient as possible.</w:t>
      </w:r>
    </w:p>
    <w:p w:rsidR="00E57F6C" w:rsidRPr="004938DC" w:rsidRDefault="00E57F6C" w:rsidP="004938DC"/>
    <w:p w:rsidR="00177FF6" w:rsidRDefault="00177FF6" w:rsidP="00177FF6">
      <w:pPr>
        <w:pStyle w:val="Heading3"/>
      </w:pPr>
      <w:bookmarkStart w:id="20" w:name="_Toc18852695"/>
      <w:r>
        <w:t>Extract, Transform, Load (ETL) Process</w:t>
      </w:r>
      <w:bookmarkEnd w:id="20"/>
    </w:p>
    <w:p w:rsidR="00177FF6" w:rsidRDefault="00E57F6C" w:rsidP="00177FF6">
      <w:r>
        <w:t xml:space="preserve">The fundamental section of this stage is the ETL process on the </w:t>
      </w:r>
      <w:r w:rsidR="00B73F42">
        <w:t>Post-mortem</w:t>
      </w:r>
      <w:r>
        <w:t xml:space="preserve"> Research database into the </w:t>
      </w:r>
      <w:r w:rsidR="00B74FEA">
        <w:t xml:space="preserve">Health Analytics Schema (HAS) model using the </w:t>
      </w:r>
      <w:r w:rsidR="007D0C63">
        <w:t>Entity Attribute Value (</w:t>
      </w:r>
      <w:r w:rsidR="00762F62">
        <w:t>EAV</w:t>
      </w:r>
      <w:r w:rsidR="007D0C63">
        <w:t>)</w:t>
      </w:r>
      <w:r w:rsidR="00762F62">
        <w:t xml:space="preserve"> schema.</w:t>
      </w:r>
    </w:p>
    <w:p w:rsidR="00D96307" w:rsidRDefault="00D96307" w:rsidP="00177FF6">
      <w:r>
        <w:t>The HAS is a specific implementation of the EAV schema used at GOSH to store diverse healthcare related data for research.</w:t>
      </w:r>
    </w:p>
    <w:p w:rsidR="007B6806" w:rsidRDefault="007B6806" w:rsidP="00177FF6">
      <w:r>
        <w:t>The basic structure will be:</w:t>
      </w:r>
    </w:p>
    <w:p w:rsidR="007B6806" w:rsidRDefault="007B6806" w:rsidP="007B6806">
      <w:pPr>
        <w:pStyle w:val="ListParagraph"/>
        <w:numPr>
          <w:ilvl w:val="0"/>
          <w:numId w:val="5"/>
        </w:numPr>
      </w:pPr>
      <w:r>
        <w:t>Create HAS Tables</w:t>
      </w:r>
    </w:p>
    <w:p w:rsidR="007B6806" w:rsidRDefault="007B6806" w:rsidP="007B6806">
      <w:pPr>
        <w:pStyle w:val="ListParagraph"/>
        <w:numPr>
          <w:ilvl w:val="0"/>
          <w:numId w:val="5"/>
        </w:numPr>
      </w:pPr>
      <w:r>
        <w:t>Create Concepts</w:t>
      </w:r>
    </w:p>
    <w:p w:rsidR="007B6806" w:rsidRDefault="007B6806" w:rsidP="007B6806">
      <w:pPr>
        <w:pStyle w:val="ListParagraph"/>
        <w:numPr>
          <w:ilvl w:val="0"/>
          <w:numId w:val="5"/>
        </w:numPr>
      </w:pPr>
      <w:r>
        <w:t>Create Patients and Staff</w:t>
      </w:r>
    </w:p>
    <w:p w:rsidR="007B6806" w:rsidRDefault="007B6806" w:rsidP="007B6806">
      <w:pPr>
        <w:pStyle w:val="ListParagraph"/>
        <w:numPr>
          <w:ilvl w:val="0"/>
          <w:numId w:val="5"/>
        </w:numPr>
      </w:pPr>
      <w:r>
        <w:t>Create Events</w:t>
      </w:r>
    </w:p>
    <w:p w:rsidR="007B6806" w:rsidRDefault="007B6806" w:rsidP="007B6806">
      <w:pPr>
        <w:pStyle w:val="ListParagraph"/>
        <w:numPr>
          <w:ilvl w:val="0"/>
          <w:numId w:val="5"/>
        </w:numPr>
      </w:pPr>
      <w:r>
        <w:t>Create Event Attributes</w:t>
      </w:r>
    </w:p>
    <w:p w:rsidR="00E57F6C" w:rsidRDefault="007B6806" w:rsidP="00177FF6">
      <w:r>
        <w:t>A detailed breakdown of the python code developed for the ETL process is given in Appendix B – ETL Process.</w:t>
      </w:r>
    </w:p>
    <w:p w:rsidR="00E77579" w:rsidRDefault="00E77579" w:rsidP="00177FF6">
      <w:r>
        <w:lastRenderedPageBreak/>
        <w:t>The output of this section will be the HAS database created and populated from the originating system.</w:t>
      </w:r>
    </w:p>
    <w:p w:rsidR="00231188" w:rsidRPr="00231188" w:rsidRDefault="00231188" w:rsidP="00231188"/>
    <w:p w:rsidR="00DB400F" w:rsidRDefault="00DB400F" w:rsidP="00177FF6">
      <w:pPr>
        <w:pStyle w:val="Heading3"/>
      </w:pPr>
      <w:bookmarkStart w:id="21" w:name="_Toc18852696"/>
      <w:r>
        <w:t>Creation of Summary and Reporting Attributes</w:t>
      </w:r>
      <w:bookmarkEnd w:id="21"/>
    </w:p>
    <w:p w:rsidR="00B179AE" w:rsidRDefault="00B179AE" w:rsidP="00B179AE">
      <w:r>
        <w:t>Having created the base research data from the original data then a number of summary event attributes will be created for reporting and analytic purposes:</w:t>
      </w:r>
    </w:p>
    <w:p w:rsidR="00B179AE" w:rsidRDefault="00B179AE" w:rsidP="00B179AE">
      <w:pPr>
        <w:pStyle w:val="ListParagraph"/>
        <w:numPr>
          <w:ilvl w:val="0"/>
          <w:numId w:val="6"/>
        </w:numPr>
      </w:pPr>
      <w:r>
        <w:t>Number of Attributes(ATTRIBUTES)</w:t>
      </w:r>
    </w:p>
    <w:p w:rsidR="00ED7087" w:rsidRDefault="00ED7087" w:rsidP="00ED7087">
      <w:pPr>
        <w:pStyle w:val="ListParagraph"/>
        <w:numPr>
          <w:ilvl w:val="1"/>
          <w:numId w:val="6"/>
        </w:numPr>
      </w:pPr>
      <w:r>
        <w:t>The number of event attributes each event has.</w:t>
      </w:r>
    </w:p>
    <w:p w:rsidR="00B179AE" w:rsidRDefault="00B179AE" w:rsidP="00B179AE">
      <w:pPr>
        <w:pStyle w:val="ListParagraph"/>
        <w:numPr>
          <w:ilvl w:val="0"/>
          <w:numId w:val="6"/>
        </w:numPr>
      </w:pPr>
      <w:r>
        <w:t>Cause of Death Summary (COD2_SUMM)</w:t>
      </w:r>
    </w:p>
    <w:p w:rsidR="00ED7087" w:rsidRDefault="00ED7087" w:rsidP="00ED7087">
      <w:pPr>
        <w:pStyle w:val="ListParagraph"/>
        <w:numPr>
          <w:ilvl w:val="1"/>
          <w:numId w:val="6"/>
        </w:numPr>
      </w:pPr>
      <w:r>
        <w:t>A summary of the COD2 attributes into:</w:t>
      </w:r>
    </w:p>
    <w:p w:rsidR="00ED7087" w:rsidRDefault="00ED7087" w:rsidP="00ED7087">
      <w:pPr>
        <w:pStyle w:val="ListParagraph"/>
        <w:numPr>
          <w:ilvl w:val="2"/>
          <w:numId w:val="6"/>
        </w:numPr>
      </w:pPr>
      <w:r>
        <w:t>Not Determined</w:t>
      </w:r>
    </w:p>
    <w:p w:rsidR="00ED7087" w:rsidRDefault="00ED7087" w:rsidP="00ED7087">
      <w:pPr>
        <w:pStyle w:val="ListParagraph"/>
        <w:numPr>
          <w:ilvl w:val="2"/>
          <w:numId w:val="6"/>
        </w:numPr>
      </w:pPr>
      <w:r>
        <w:t>Determined</w:t>
      </w:r>
    </w:p>
    <w:p w:rsidR="00ED7087" w:rsidRDefault="00ED7087" w:rsidP="00ED7087">
      <w:pPr>
        <w:pStyle w:val="ListParagraph"/>
        <w:numPr>
          <w:ilvl w:val="2"/>
          <w:numId w:val="6"/>
        </w:numPr>
      </w:pPr>
      <w:r>
        <w:t>Unknown</w:t>
      </w:r>
    </w:p>
    <w:p w:rsidR="00ED7087" w:rsidRDefault="00ED7087" w:rsidP="00ED7087">
      <w:pPr>
        <w:pStyle w:val="ListParagraph"/>
        <w:numPr>
          <w:ilvl w:val="2"/>
          <w:numId w:val="6"/>
        </w:numPr>
      </w:pPr>
      <w:r>
        <w:t>Not available</w:t>
      </w:r>
    </w:p>
    <w:p w:rsidR="00ED7087" w:rsidRDefault="00ED7087" w:rsidP="00ED7087">
      <w:pPr>
        <w:pStyle w:val="ListParagraph"/>
        <w:numPr>
          <w:ilvl w:val="1"/>
          <w:numId w:val="6"/>
        </w:numPr>
      </w:pPr>
      <w:r>
        <w:t>More details in the following Data section of the report.</w:t>
      </w:r>
    </w:p>
    <w:p w:rsidR="00B179AE" w:rsidRDefault="00B179AE" w:rsidP="00B179AE">
      <w:pPr>
        <w:pStyle w:val="ListParagraph"/>
        <w:numPr>
          <w:ilvl w:val="0"/>
          <w:numId w:val="6"/>
        </w:numPr>
      </w:pPr>
      <w:r>
        <w:t>Macro and Histo</w:t>
      </w:r>
      <w:r w:rsidR="00E77579">
        <w:t>logical</w:t>
      </w:r>
      <w:r>
        <w:t xml:space="preserve"> Body System Attributes</w:t>
      </w:r>
    </w:p>
    <w:p w:rsidR="00ED7087" w:rsidRDefault="00ED7087" w:rsidP="00ED7087">
      <w:pPr>
        <w:pStyle w:val="ListParagraph"/>
        <w:numPr>
          <w:ilvl w:val="1"/>
          <w:numId w:val="6"/>
        </w:numPr>
      </w:pPr>
      <w:r>
        <w:t xml:space="preserve">Individual organ internal </w:t>
      </w:r>
      <w:r w:rsidR="00E77579">
        <w:t>macro and histological</w:t>
      </w:r>
      <w:r>
        <w:t xml:space="preserve"> examination results are summarised at the body system level for ease of analytics.</w:t>
      </w:r>
    </w:p>
    <w:p w:rsidR="00B179AE" w:rsidRDefault="00B179AE" w:rsidP="00B179AE">
      <w:pPr>
        <w:pStyle w:val="ListParagraph"/>
        <w:numPr>
          <w:ilvl w:val="0"/>
          <w:numId w:val="6"/>
        </w:numPr>
      </w:pPr>
      <w:r>
        <w:t>External and Internal Examinations</w:t>
      </w:r>
    </w:p>
    <w:p w:rsidR="00ED7087" w:rsidRPr="00B179AE" w:rsidRDefault="00ED7087" w:rsidP="00ED7087">
      <w:pPr>
        <w:pStyle w:val="ListParagraph"/>
        <w:numPr>
          <w:ilvl w:val="1"/>
          <w:numId w:val="6"/>
        </w:numPr>
      </w:pPr>
      <w:r>
        <w:t xml:space="preserve">A simple flag to indicate whether an individual </w:t>
      </w:r>
      <w:r w:rsidR="00B73F42">
        <w:t>post-mortem</w:t>
      </w:r>
      <w:r>
        <w:t xml:space="preserve"> event had had an external and or internal examination. </w:t>
      </w:r>
    </w:p>
    <w:p w:rsidR="00E77579" w:rsidRDefault="00E77579" w:rsidP="00DB400F">
      <w:r>
        <w:t>The output of this stage will be the addition of a number of event attributes added to the existing set of events and their originating attributes.</w:t>
      </w:r>
    </w:p>
    <w:p w:rsidR="00DB400F" w:rsidRDefault="00E77579" w:rsidP="00DB400F">
      <w:r>
        <w:t xml:space="preserve"> </w:t>
      </w:r>
    </w:p>
    <w:p w:rsidR="000976E4" w:rsidRDefault="00231188" w:rsidP="00231188">
      <w:pPr>
        <w:pStyle w:val="Heading3"/>
      </w:pPr>
      <w:bookmarkStart w:id="22" w:name="_Toc18852697"/>
      <w:r>
        <w:t>Identifying Data to be included in this study</w:t>
      </w:r>
      <w:bookmarkEnd w:id="22"/>
    </w:p>
    <w:p w:rsidR="00ED7087" w:rsidRDefault="00ED7087" w:rsidP="00231188">
      <w:r>
        <w:t>This process will be split into 2 stages:</w:t>
      </w:r>
    </w:p>
    <w:p w:rsidR="00ED7087" w:rsidRDefault="00ED7087" w:rsidP="00ED7087">
      <w:pPr>
        <w:pStyle w:val="ListParagraph"/>
        <w:numPr>
          <w:ilvl w:val="0"/>
          <w:numId w:val="7"/>
        </w:numPr>
      </w:pPr>
      <w:r>
        <w:t>Include or exclude data</w:t>
      </w:r>
    </w:p>
    <w:p w:rsidR="00ED7087" w:rsidRDefault="00ED7087" w:rsidP="00ED7087">
      <w:pPr>
        <w:pStyle w:val="ListParagraph"/>
        <w:numPr>
          <w:ilvl w:val="1"/>
          <w:numId w:val="7"/>
        </w:numPr>
      </w:pPr>
      <w:r>
        <w:t>COD2_summ</w:t>
      </w:r>
    </w:p>
    <w:p w:rsidR="00ED7087" w:rsidRDefault="00ED7087" w:rsidP="00ED7087">
      <w:pPr>
        <w:pStyle w:val="ListParagraph"/>
        <w:numPr>
          <w:ilvl w:val="2"/>
          <w:numId w:val="7"/>
        </w:numPr>
      </w:pPr>
      <w:r>
        <w:t>Only include events where the COD2_summ is either Not Determined or determined.</w:t>
      </w:r>
    </w:p>
    <w:p w:rsidR="00ED7087" w:rsidRDefault="00ED7087" w:rsidP="00ED7087">
      <w:pPr>
        <w:pStyle w:val="ListParagraph"/>
        <w:numPr>
          <w:ilvl w:val="1"/>
          <w:numId w:val="7"/>
        </w:numPr>
      </w:pPr>
      <w:r>
        <w:t>Age category</w:t>
      </w:r>
    </w:p>
    <w:p w:rsidR="00ED7087" w:rsidRDefault="00ED7087" w:rsidP="00ED7087">
      <w:pPr>
        <w:pStyle w:val="ListParagraph"/>
        <w:numPr>
          <w:ilvl w:val="2"/>
          <w:numId w:val="7"/>
        </w:numPr>
      </w:pPr>
      <w:r>
        <w:t>Only include events for the following age categories:</w:t>
      </w:r>
    </w:p>
    <w:p w:rsidR="00ED7087" w:rsidRDefault="00ED7087" w:rsidP="00ED7087">
      <w:pPr>
        <w:pStyle w:val="ListParagraph"/>
        <w:numPr>
          <w:ilvl w:val="3"/>
          <w:numId w:val="7"/>
        </w:numPr>
      </w:pPr>
      <w:r>
        <w:t>Early Neonatal</w:t>
      </w:r>
    </w:p>
    <w:p w:rsidR="00ED7087" w:rsidRDefault="00ED7087" w:rsidP="00ED7087">
      <w:pPr>
        <w:pStyle w:val="ListParagraph"/>
        <w:numPr>
          <w:ilvl w:val="3"/>
          <w:numId w:val="7"/>
        </w:numPr>
      </w:pPr>
      <w:r>
        <w:t>Neonatal</w:t>
      </w:r>
    </w:p>
    <w:p w:rsidR="00ED7087" w:rsidRDefault="00ED7087" w:rsidP="00ED7087">
      <w:pPr>
        <w:pStyle w:val="ListParagraph"/>
        <w:numPr>
          <w:ilvl w:val="3"/>
          <w:numId w:val="7"/>
        </w:numPr>
      </w:pPr>
      <w:r>
        <w:t>Infant</w:t>
      </w:r>
    </w:p>
    <w:p w:rsidR="00ED7087" w:rsidRDefault="00ED7087" w:rsidP="00ED7087">
      <w:pPr>
        <w:pStyle w:val="ListParagraph"/>
        <w:numPr>
          <w:ilvl w:val="3"/>
          <w:numId w:val="7"/>
        </w:numPr>
      </w:pPr>
      <w:r>
        <w:t>Child - under the age of 2 years</w:t>
      </w:r>
    </w:p>
    <w:p w:rsidR="00ED7087" w:rsidRDefault="00ED7087" w:rsidP="00ED7087">
      <w:pPr>
        <w:pStyle w:val="ListParagraph"/>
        <w:numPr>
          <w:ilvl w:val="1"/>
          <w:numId w:val="7"/>
        </w:numPr>
      </w:pPr>
      <w:r>
        <w:t>Measurement Outliers</w:t>
      </w:r>
    </w:p>
    <w:p w:rsidR="00ED7087" w:rsidRDefault="00ED7087" w:rsidP="00ED7087">
      <w:pPr>
        <w:pStyle w:val="ListParagraph"/>
        <w:numPr>
          <w:ilvl w:val="2"/>
          <w:numId w:val="7"/>
        </w:numPr>
      </w:pPr>
      <w:r>
        <w:t>Any numerical values that fall outside what is physically possible.</w:t>
      </w:r>
    </w:p>
    <w:p w:rsidR="00ED7087" w:rsidRDefault="00D152EA" w:rsidP="00D152EA">
      <w:pPr>
        <w:pStyle w:val="ListParagraph"/>
        <w:numPr>
          <w:ilvl w:val="0"/>
          <w:numId w:val="7"/>
        </w:numPr>
      </w:pPr>
      <w:r>
        <w:t xml:space="preserve">Identify for the 4 stages of the </w:t>
      </w:r>
      <w:r w:rsidR="00B73F42">
        <w:t>post-mortem</w:t>
      </w:r>
      <w:r>
        <w:t xml:space="preserve"> being considered in this study which features should be included:</w:t>
      </w:r>
    </w:p>
    <w:p w:rsidR="00D152EA" w:rsidRDefault="00D152EA" w:rsidP="00D152EA">
      <w:pPr>
        <w:pStyle w:val="ListParagraph"/>
        <w:numPr>
          <w:ilvl w:val="1"/>
          <w:numId w:val="7"/>
        </w:numPr>
      </w:pPr>
      <w:r>
        <w:t>External</w:t>
      </w:r>
    </w:p>
    <w:p w:rsidR="00D152EA" w:rsidRDefault="00D152EA" w:rsidP="00D152EA">
      <w:pPr>
        <w:pStyle w:val="ListParagraph"/>
        <w:numPr>
          <w:ilvl w:val="1"/>
          <w:numId w:val="7"/>
        </w:numPr>
      </w:pPr>
      <w:r>
        <w:t>Internal Stage 1 (Organ weights)</w:t>
      </w:r>
    </w:p>
    <w:p w:rsidR="00D152EA" w:rsidRDefault="00D152EA" w:rsidP="00D152EA">
      <w:pPr>
        <w:pStyle w:val="ListParagraph"/>
        <w:numPr>
          <w:ilvl w:val="1"/>
          <w:numId w:val="7"/>
        </w:numPr>
      </w:pPr>
      <w:r>
        <w:t>Internal Stage 2 (Macro examination)</w:t>
      </w:r>
    </w:p>
    <w:p w:rsidR="00177FF6" w:rsidRDefault="00D152EA" w:rsidP="00E77579">
      <w:pPr>
        <w:pStyle w:val="ListParagraph"/>
        <w:numPr>
          <w:ilvl w:val="1"/>
          <w:numId w:val="7"/>
        </w:numPr>
      </w:pPr>
      <w:r>
        <w:lastRenderedPageBreak/>
        <w:t>Internal Stage 3 (Histo</w:t>
      </w:r>
      <w:r w:rsidR="00E77579">
        <w:t>logical</w:t>
      </w:r>
      <w:r>
        <w:t xml:space="preserve"> examination)</w:t>
      </w:r>
      <w:r w:rsidR="00E77579">
        <w:t xml:space="preserve"> </w:t>
      </w:r>
    </w:p>
    <w:p w:rsidR="00E77579" w:rsidRDefault="00E77579" w:rsidP="00E77579">
      <w:r>
        <w:t>At this stage the issue of missing data for any chosen event will not be addressed.</w:t>
      </w:r>
    </w:p>
    <w:p w:rsidR="00177FF6" w:rsidRDefault="00E77579" w:rsidP="00177FF6">
      <w:r>
        <w:t>The output of this stage will be four research data views (RDV</w:t>
      </w:r>
      <w:r w:rsidR="00AC599D">
        <w:t>s</w:t>
      </w:r>
      <w:r>
        <w:t>)</w:t>
      </w:r>
      <w:r w:rsidR="00AC599D">
        <w:t xml:space="preserve">, one for each stage of the </w:t>
      </w:r>
      <w:r w:rsidR="00B73F42">
        <w:t>post-mortem</w:t>
      </w:r>
      <w:r w:rsidR="00AC599D">
        <w:t>,</w:t>
      </w:r>
      <w:r>
        <w:t xml:space="preserve"> in the form of CSV files</w:t>
      </w:r>
      <w:r w:rsidR="00AC599D">
        <w:t>.</w:t>
      </w:r>
    </w:p>
    <w:p w:rsidR="00AC599D" w:rsidRDefault="00AC599D" w:rsidP="00177FF6"/>
    <w:p w:rsidR="00177FF6" w:rsidRDefault="00177FF6" w:rsidP="00177FF6">
      <w:pPr>
        <w:pStyle w:val="Heading3"/>
      </w:pPr>
      <w:bookmarkStart w:id="23" w:name="_Toc18852698"/>
      <w:r>
        <w:t>Data Wrangling</w:t>
      </w:r>
      <w:bookmarkEnd w:id="23"/>
    </w:p>
    <w:p w:rsidR="00AC599D" w:rsidRDefault="00AC599D" w:rsidP="00AC599D">
      <w:r>
        <w:t>The final section of the data engineering stage will be to produce the data in the format most appropriate for analytics. Two forms of data wrangling will be used:</w:t>
      </w:r>
    </w:p>
    <w:p w:rsidR="00AC599D" w:rsidRDefault="00AC599D" w:rsidP="00AC599D">
      <w:pPr>
        <w:pStyle w:val="ListParagraph"/>
        <w:numPr>
          <w:ilvl w:val="0"/>
          <w:numId w:val="8"/>
        </w:numPr>
      </w:pPr>
      <w:r>
        <w:t>One-hot encoding</w:t>
      </w:r>
      <w:r w:rsidR="007404BF">
        <w:t xml:space="preserve"> – Categorical features</w:t>
      </w:r>
    </w:p>
    <w:p w:rsidR="000927BB" w:rsidRDefault="000927BB" w:rsidP="000927BB">
      <w:pPr>
        <w:pStyle w:val="ListParagraph"/>
        <w:numPr>
          <w:ilvl w:val="1"/>
          <w:numId w:val="8"/>
        </w:numPr>
      </w:pPr>
      <w:r>
        <w:t xml:space="preserve">Rather than each </w:t>
      </w:r>
      <w:r w:rsidR="000D3784">
        <w:t>categorical</w:t>
      </w:r>
      <w:r>
        <w:t xml:space="preserve"> feature having a single column of data </w:t>
      </w:r>
      <w:r w:rsidR="000D3784">
        <w:t>with the appropriate category; each category has its own column with either a 1 or 0 depending on whether each event has that feature value.</w:t>
      </w:r>
    </w:p>
    <w:p w:rsidR="00AC599D" w:rsidRDefault="00AC599D" w:rsidP="00AC599D">
      <w:pPr>
        <w:pStyle w:val="ListParagraph"/>
        <w:numPr>
          <w:ilvl w:val="0"/>
          <w:numId w:val="8"/>
        </w:numPr>
      </w:pPr>
      <w:r>
        <w:t>Numerical normalisation</w:t>
      </w:r>
      <w:r w:rsidR="007404BF">
        <w:t xml:space="preserve"> – Numeric features</w:t>
      </w:r>
    </w:p>
    <w:p w:rsidR="00C56E2A" w:rsidRDefault="00C56E2A" w:rsidP="00C56E2A">
      <w:pPr>
        <w:pStyle w:val="ListParagraph"/>
        <w:numPr>
          <w:ilvl w:val="1"/>
          <w:numId w:val="8"/>
        </w:numPr>
      </w:pPr>
      <w:r>
        <w:t>Each numeric value will be normalised based on their predicted value for the age of the patient described by each event. This routine means that each numeric value will be in the range 0 – 1 with only outliers having larger values.</w:t>
      </w:r>
    </w:p>
    <w:p w:rsidR="00AC599D" w:rsidRDefault="00AC599D" w:rsidP="00AC599D">
      <w:r>
        <w:t>It should be notes that Z-Score standardisation of the numeric data was considered but not pursued as it didn’t take into account the age of the patient in each event.</w:t>
      </w:r>
    </w:p>
    <w:p w:rsidR="00C56E2A" w:rsidRDefault="00C56E2A" w:rsidP="00C56E2A">
      <w:r>
        <w:t xml:space="preserve">The output of this section will be four adjusted RDVs, one for each stage of the </w:t>
      </w:r>
      <w:r w:rsidR="00B73F42">
        <w:t>post-mortem</w:t>
      </w:r>
      <w:r>
        <w:t>, in the form of CSV files.</w:t>
      </w:r>
    </w:p>
    <w:p w:rsidR="00177FF6" w:rsidRDefault="006D0754" w:rsidP="00177FF6">
      <w:r>
        <w:t>The detailed structure of the RDVs in both formats is shown in Appendix C – RDV Structure.</w:t>
      </w:r>
    </w:p>
    <w:p w:rsidR="006D0754" w:rsidRDefault="006D0754" w:rsidP="00177FF6"/>
    <w:p w:rsidR="00177FF6" w:rsidRDefault="00177FF6" w:rsidP="00177FF6">
      <w:pPr>
        <w:pStyle w:val="Heading2"/>
      </w:pPr>
      <w:bookmarkStart w:id="24" w:name="_Toc18852699"/>
      <w:r>
        <w:t>Analytics</w:t>
      </w:r>
      <w:bookmarkEnd w:id="24"/>
    </w:p>
    <w:p w:rsidR="00E01980" w:rsidRDefault="00231188" w:rsidP="00E01980">
      <w:r>
        <w:t>The analytic aspects</w:t>
      </w:r>
      <w:r w:rsidR="00E01980">
        <w:t xml:space="preserve"> of this project will be undertaken using the R programming language </w:t>
      </w:r>
      <w:r w:rsidR="005C3924">
        <w:t xml:space="preserve">a language </w:t>
      </w:r>
      <w:r w:rsidR="00E01980">
        <w:t xml:space="preserve">specifically developed for statistical </w:t>
      </w:r>
      <w:r w:rsidR="00094E61">
        <w:t>computing</w:t>
      </w:r>
      <w:r w:rsidR="00E01980">
        <w:t xml:space="preserve">. The development of R scripts will be </w:t>
      </w:r>
      <w:r>
        <w:t>carried out in R Studio an</w:t>
      </w:r>
      <w:r w:rsidR="00094E61">
        <w:t xml:space="preserve"> </w:t>
      </w:r>
      <w:r>
        <w:t>IDE</w:t>
      </w:r>
      <w:r w:rsidR="00094E61">
        <w:t xml:space="preserve"> for the R language.</w:t>
      </w:r>
    </w:p>
    <w:p w:rsidR="00094E61" w:rsidRDefault="00094E61" w:rsidP="00E01980">
      <w:r>
        <w:t>In this section I will describe the key packages that I will be using and the specific parameters that have to be tuned to obta</w:t>
      </w:r>
      <w:r w:rsidR="00F91E3E">
        <w:t xml:space="preserve">in an </w:t>
      </w:r>
      <w:r w:rsidR="00FC2A9A">
        <w:t>optimised</w:t>
      </w:r>
      <w:r>
        <w:t xml:space="preserve"> model.</w:t>
      </w:r>
    </w:p>
    <w:p w:rsidR="00FC2A9A" w:rsidRDefault="00FC2A9A" w:rsidP="00E01980">
      <w:r>
        <w:t xml:space="preserve">A basic tuning procedure will be adopted for all three </w:t>
      </w:r>
      <w:r w:rsidR="003E244F">
        <w:t xml:space="preserve">modelling </w:t>
      </w:r>
      <w:r>
        <w:t>packages:</w:t>
      </w:r>
    </w:p>
    <w:p w:rsidR="00FC2A9A" w:rsidRDefault="003E244F" w:rsidP="00FC2A9A">
      <w:pPr>
        <w:pStyle w:val="ListParagraph"/>
        <w:numPr>
          <w:ilvl w:val="0"/>
          <w:numId w:val="11"/>
        </w:numPr>
      </w:pPr>
      <w:r>
        <w:t xml:space="preserve">Create model using default parameters for each </w:t>
      </w:r>
      <w:r w:rsidR="00B73F42">
        <w:t>post-mortem</w:t>
      </w:r>
      <w:r>
        <w:t xml:space="preserve"> stage</w:t>
      </w:r>
    </w:p>
    <w:p w:rsidR="003E244F" w:rsidRDefault="003E244F" w:rsidP="00FC2A9A">
      <w:pPr>
        <w:pStyle w:val="ListParagraph"/>
        <w:numPr>
          <w:ilvl w:val="0"/>
          <w:numId w:val="11"/>
        </w:numPr>
      </w:pPr>
      <w:r>
        <w:t>Define a range for each parameter to be tuned.</w:t>
      </w:r>
    </w:p>
    <w:p w:rsidR="003E244F" w:rsidRDefault="003E244F" w:rsidP="00FC2A9A">
      <w:pPr>
        <w:pStyle w:val="ListParagraph"/>
        <w:numPr>
          <w:ilvl w:val="0"/>
          <w:numId w:val="11"/>
        </w:numPr>
      </w:pPr>
      <w:r>
        <w:t>Change each parameter one by one and obtain an optimal value based on predictive accuracy.</w:t>
      </w:r>
    </w:p>
    <w:p w:rsidR="003E244F" w:rsidRDefault="003E244F" w:rsidP="00FC2A9A">
      <w:pPr>
        <w:pStyle w:val="ListParagraph"/>
        <w:numPr>
          <w:ilvl w:val="0"/>
          <w:numId w:val="11"/>
        </w:numPr>
      </w:pPr>
      <w:r>
        <w:t>Repeat last step to see whether any changes in the parameters significantly affects each parameter.</w:t>
      </w:r>
    </w:p>
    <w:p w:rsidR="003E244F" w:rsidRDefault="003E244F" w:rsidP="00FC2A9A">
      <w:pPr>
        <w:pStyle w:val="ListParagraph"/>
        <w:numPr>
          <w:ilvl w:val="0"/>
          <w:numId w:val="11"/>
        </w:numPr>
      </w:pPr>
      <w:r>
        <w:t xml:space="preserve">Finalise a set of parameters for each </w:t>
      </w:r>
      <w:r w:rsidR="00B73F42">
        <w:t>post-mortem</w:t>
      </w:r>
      <w:r>
        <w:t xml:space="preserve"> stage for each model.</w:t>
      </w:r>
    </w:p>
    <w:p w:rsidR="003E244F" w:rsidRPr="00E01980" w:rsidRDefault="003E244F" w:rsidP="003E244F">
      <w:r>
        <w:t xml:space="preserve">The output for each of the modelling stages is an R function that can be called for that model with a training/test split for each </w:t>
      </w:r>
      <w:r w:rsidR="00B73F42">
        <w:t>post-mortem</w:t>
      </w:r>
      <w:r>
        <w:t xml:space="preserve"> stage. The function will save the resulting confusion </w:t>
      </w:r>
      <w:r>
        <w:lastRenderedPageBreak/>
        <w:t>matrices and relative feature importance in CSV files as well as plots specific to each model as PNG files.</w:t>
      </w:r>
    </w:p>
    <w:p w:rsidR="004938DC" w:rsidRDefault="004938DC" w:rsidP="00E01980">
      <w:pPr>
        <w:pStyle w:val="Heading3"/>
      </w:pPr>
      <w:bookmarkStart w:id="25" w:name="_Toc18852700"/>
      <w:r>
        <w:t>Visualisation: ggplot2</w:t>
      </w:r>
      <w:bookmarkEnd w:id="25"/>
    </w:p>
    <w:p w:rsidR="007015A1" w:rsidRDefault="007015A1" w:rsidP="007015A1">
      <w:r>
        <w:t>Ggplot2 is the principal graphics package used within R and is part of the tidyverse, a collection of packages aiming to bring some semblance of order in the slightly anarchic world of R programing.</w:t>
      </w:r>
    </w:p>
    <w:p w:rsidR="004938DC" w:rsidRDefault="00AB0EF0" w:rsidP="004938DC">
      <w:r>
        <w:t>This section has three main aims:</w:t>
      </w:r>
    </w:p>
    <w:p w:rsidR="00AB0EF0" w:rsidRDefault="00AB0EF0" w:rsidP="00AB0EF0">
      <w:pPr>
        <w:pStyle w:val="ListParagraph"/>
        <w:numPr>
          <w:ilvl w:val="0"/>
          <w:numId w:val="9"/>
        </w:numPr>
      </w:pPr>
      <w:r>
        <w:t xml:space="preserve">Visualisation of the complete </w:t>
      </w:r>
      <w:r w:rsidR="00B73F42">
        <w:t>post-mortem</w:t>
      </w:r>
      <w:r>
        <w:t xml:space="preserve"> data set</w:t>
      </w:r>
    </w:p>
    <w:p w:rsidR="00AB0EF0" w:rsidRDefault="00AB0EF0" w:rsidP="00AB0EF0">
      <w:pPr>
        <w:pStyle w:val="ListParagraph"/>
        <w:numPr>
          <w:ilvl w:val="0"/>
          <w:numId w:val="9"/>
        </w:numPr>
      </w:pPr>
      <w:r>
        <w:t>Visualisation of the sub set of data to be used for this study</w:t>
      </w:r>
    </w:p>
    <w:p w:rsidR="00AB0EF0" w:rsidRDefault="00AB0EF0" w:rsidP="00AB0EF0">
      <w:pPr>
        <w:pStyle w:val="ListParagraph"/>
        <w:numPr>
          <w:ilvl w:val="0"/>
          <w:numId w:val="9"/>
        </w:numPr>
      </w:pPr>
      <w:r>
        <w:t>Develop a basic graphical framework that can be used for all images produced by the various further analytic sections.</w:t>
      </w:r>
    </w:p>
    <w:p w:rsidR="00AB0EF0" w:rsidRDefault="00AB0EF0" w:rsidP="00AB0EF0">
      <w:pPr>
        <w:pStyle w:val="ListParagraph"/>
        <w:numPr>
          <w:ilvl w:val="1"/>
          <w:numId w:val="9"/>
        </w:numPr>
      </w:pPr>
      <w:r>
        <w:t>Colour scheme – viridis a colour blind friendly colour palette</w:t>
      </w:r>
    </w:p>
    <w:p w:rsidR="00AB0EF0" w:rsidRDefault="00AB0EF0" w:rsidP="00AB0EF0">
      <w:pPr>
        <w:pStyle w:val="ListParagraph"/>
        <w:numPr>
          <w:ilvl w:val="1"/>
          <w:numId w:val="9"/>
        </w:numPr>
      </w:pPr>
      <w:r>
        <w:t>Theme.classic – a very basic no frills plotting theme.</w:t>
      </w:r>
    </w:p>
    <w:p w:rsidR="00AB0EF0" w:rsidRDefault="00AB0EF0" w:rsidP="00AB0EF0">
      <w:pPr>
        <w:pStyle w:val="ListParagraph"/>
        <w:numPr>
          <w:ilvl w:val="1"/>
          <w:numId w:val="9"/>
        </w:numPr>
      </w:pPr>
      <w:r>
        <w:t>PNG file naming convention for saving plots</w:t>
      </w:r>
    </w:p>
    <w:p w:rsidR="00F91E3E" w:rsidRDefault="007015A1" w:rsidP="004938DC">
      <w:r>
        <w:t xml:space="preserve">The output of this section are two frames of visualisations saved as PNG files. </w:t>
      </w:r>
    </w:p>
    <w:p w:rsidR="007D0C63" w:rsidRPr="004938DC" w:rsidRDefault="007D0C63" w:rsidP="004938DC"/>
    <w:p w:rsidR="0004386B" w:rsidRDefault="00E01980" w:rsidP="00E01980">
      <w:pPr>
        <w:pStyle w:val="Heading3"/>
      </w:pPr>
      <w:bookmarkStart w:id="26" w:name="_Toc18852701"/>
      <w:r>
        <w:t>Decision Tree: rpart</w:t>
      </w:r>
      <w:bookmarkEnd w:id="26"/>
    </w:p>
    <w:p w:rsidR="00E01980" w:rsidRDefault="00FC2A9A" w:rsidP="00E01980">
      <w:r>
        <w:t>The rpart package uses recursive partitioning on trees, both classification and regression to achieve an optimum level of complexity for a given set of data.</w:t>
      </w:r>
    </w:p>
    <w:p w:rsidR="00FC2A9A" w:rsidRDefault="00FC2A9A" w:rsidP="00E01980">
      <w:r>
        <w:t>The main hyper-parameters that can be tuned are:</w:t>
      </w:r>
    </w:p>
    <w:p w:rsidR="00FC2A9A" w:rsidRDefault="00FC2A9A" w:rsidP="00FC2A9A">
      <w:pPr>
        <w:pStyle w:val="ListParagraph"/>
        <w:numPr>
          <w:ilvl w:val="0"/>
          <w:numId w:val="10"/>
        </w:numPr>
      </w:pPr>
      <w:r>
        <w:t xml:space="preserve">minsplit - </w:t>
      </w:r>
      <w:r w:rsidRPr="00FC2A9A">
        <w:t>the minimum number of observations that must exist in a node in order for a split to be attempted</w:t>
      </w:r>
    </w:p>
    <w:p w:rsidR="00FC2A9A" w:rsidRDefault="00FC2A9A" w:rsidP="00FC2A9A">
      <w:pPr>
        <w:pStyle w:val="ListParagraph"/>
        <w:numPr>
          <w:ilvl w:val="0"/>
          <w:numId w:val="10"/>
        </w:numPr>
      </w:pPr>
      <w:proofErr w:type="gramStart"/>
      <w:r>
        <w:t>minbucket</w:t>
      </w:r>
      <w:proofErr w:type="gramEnd"/>
      <w:r>
        <w:t xml:space="preserve"> - </w:t>
      </w:r>
      <w:r w:rsidRPr="00FC2A9A">
        <w:t>the minimum number of observations in any terminal node</w:t>
      </w:r>
      <w:r>
        <w:t>. Use minsplit / 3</w:t>
      </w:r>
    </w:p>
    <w:p w:rsidR="00FC2A9A" w:rsidRDefault="00FC2A9A" w:rsidP="00FC2A9A">
      <w:pPr>
        <w:pStyle w:val="ListParagraph"/>
        <w:numPr>
          <w:ilvl w:val="0"/>
          <w:numId w:val="10"/>
        </w:numPr>
      </w:pPr>
      <w:r>
        <w:t>cp – complexity parameter, used to define further pru</w:t>
      </w:r>
      <w:r w:rsidR="00746942">
        <w:t>n</w:t>
      </w:r>
      <w:r>
        <w:t>ing after the initial tree is produced</w:t>
      </w:r>
    </w:p>
    <w:p w:rsidR="00E01980" w:rsidRDefault="00E01980" w:rsidP="00E01980"/>
    <w:p w:rsidR="00E01980" w:rsidRDefault="00E01980" w:rsidP="00E01980">
      <w:pPr>
        <w:pStyle w:val="Heading3"/>
      </w:pPr>
      <w:bookmarkStart w:id="27" w:name="_Toc18852702"/>
      <w:r>
        <w:t>Random Forests: randomForest</w:t>
      </w:r>
      <w:bookmarkEnd w:id="27"/>
    </w:p>
    <w:p w:rsidR="00E01980" w:rsidRDefault="005B1D8D" w:rsidP="00E01980">
      <w:r w:rsidRPr="005B1D8D">
        <w:t>Classification and regression based on a forest of trees using random inputs, based on Breiman (2001)</w:t>
      </w:r>
    </w:p>
    <w:p w:rsidR="005B1D8D" w:rsidRDefault="005B1D8D" w:rsidP="00E01980">
      <w:r>
        <w:t>The main hyper-parameters that can be tuned are:</w:t>
      </w:r>
    </w:p>
    <w:p w:rsidR="00746942" w:rsidRDefault="00746942" w:rsidP="00746942">
      <w:pPr>
        <w:pStyle w:val="ListParagraph"/>
        <w:numPr>
          <w:ilvl w:val="0"/>
          <w:numId w:val="12"/>
        </w:numPr>
      </w:pPr>
      <w:r>
        <w:t>Mtry - Number of candidates draw to feed the algorithm. By default, it is the square of the number of columns.</w:t>
      </w:r>
    </w:p>
    <w:p w:rsidR="00746942" w:rsidRDefault="00746942" w:rsidP="00746942">
      <w:pPr>
        <w:pStyle w:val="ListParagraph"/>
        <w:numPr>
          <w:ilvl w:val="0"/>
          <w:numId w:val="12"/>
        </w:numPr>
      </w:pPr>
      <w:r>
        <w:t>Maxnodes - Set the maximum amount of terminal nodes in the forest</w:t>
      </w:r>
    </w:p>
    <w:p w:rsidR="00746942" w:rsidRDefault="00746942" w:rsidP="00746942">
      <w:pPr>
        <w:pStyle w:val="ListParagraph"/>
        <w:numPr>
          <w:ilvl w:val="0"/>
          <w:numId w:val="12"/>
        </w:numPr>
      </w:pPr>
      <w:r>
        <w:t>ntree - number of trees in the forest</w:t>
      </w:r>
    </w:p>
    <w:p w:rsidR="00746942" w:rsidRPr="00E01980" w:rsidRDefault="00746942" w:rsidP="00746942"/>
    <w:p w:rsidR="00E01980" w:rsidRDefault="00E01980" w:rsidP="00E01980">
      <w:pPr>
        <w:pStyle w:val="Heading3"/>
      </w:pPr>
      <w:bookmarkStart w:id="28" w:name="_Toc18852703"/>
      <w:r>
        <w:t>Gradient Boosted Decision Tree: xgboost</w:t>
      </w:r>
      <w:bookmarkEnd w:id="28"/>
      <w:r>
        <w:t xml:space="preserve"> </w:t>
      </w:r>
    </w:p>
    <w:p w:rsidR="000D3784" w:rsidRDefault="00225089" w:rsidP="000D3784">
      <w:proofErr w:type="gramStart"/>
      <w:r w:rsidRPr="00225089">
        <w:t>xtreme</w:t>
      </w:r>
      <w:proofErr w:type="gramEnd"/>
      <w:r w:rsidRPr="00225089">
        <w:t xml:space="preserve"> Gradient Boosting, which is an efficient implementation of the gradient boosting framework from Chen &amp; Guestrin (2016)</w:t>
      </w:r>
    </w:p>
    <w:p w:rsidR="005B1D8D" w:rsidRDefault="005B1D8D" w:rsidP="005B1D8D">
      <w:r>
        <w:t>The main hyper-parameters that can be tuned are:</w:t>
      </w:r>
    </w:p>
    <w:p w:rsidR="00F93EB2" w:rsidRDefault="00225089" w:rsidP="00185579">
      <w:pPr>
        <w:pStyle w:val="ListParagraph"/>
        <w:numPr>
          <w:ilvl w:val="0"/>
          <w:numId w:val="13"/>
        </w:numPr>
      </w:pPr>
      <w:r>
        <w:t>E</w:t>
      </w:r>
      <w:r w:rsidR="00F93EB2">
        <w:t>ta</w:t>
      </w:r>
      <w:r>
        <w:t xml:space="preserve"> – controls how much information from a new tree is used in boosting.</w:t>
      </w:r>
    </w:p>
    <w:p w:rsidR="00F93EB2" w:rsidRDefault="00F93EB2" w:rsidP="00185579">
      <w:pPr>
        <w:pStyle w:val="ListParagraph"/>
        <w:numPr>
          <w:ilvl w:val="0"/>
          <w:numId w:val="13"/>
        </w:numPr>
      </w:pPr>
      <w:r>
        <w:lastRenderedPageBreak/>
        <w:t>max_depth</w:t>
      </w:r>
      <w:r w:rsidR="00225089">
        <w:t xml:space="preserve"> – controls the maximum depth of a tree.</w:t>
      </w:r>
    </w:p>
    <w:p w:rsidR="00F93EB2" w:rsidRDefault="00F93EB2" w:rsidP="00225089">
      <w:pPr>
        <w:pStyle w:val="ListParagraph"/>
        <w:numPr>
          <w:ilvl w:val="0"/>
          <w:numId w:val="13"/>
        </w:numPr>
      </w:pPr>
      <w:proofErr w:type="gramStart"/>
      <w:r>
        <w:t>gamma</w:t>
      </w:r>
      <w:proofErr w:type="gramEnd"/>
      <w:r w:rsidR="00225089" w:rsidRPr="00225089">
        <w:t xml:space="preserve"> </w:t>
      </w:r>
      <w:r w:rsidR="00225089">
        <w:t xml:space="preserve">- </w:t>
      </w:r>
      <w:r w:rsidR="00225089" w:rsidRPr="00225089">
        <w:t>Controls the minimum reduction in the loss function required to grow a new node in a tree.</w:t>
      </w:r>
    </w:p>
    <w:p w:rsidR="00F93EB2" w:rsidRDefault="00F93EB2" w:rsidP="00225089">
      <w:pPr>
        <w:pStyle w:val="ListParagraph"/>
        <w:numPr>
          <w:ilvl w:val="0"/>
          <w:numId w:val="13"/>
        </w:numPr>
      </w:pPr>
      <w:r>
        <w:t>min_child_weight</w:t>
      </w:r>
      <w:r w:rsidR="00225089">
        <w:t xml:space="preserve"> - </w:t>
      </w:r>
      <w:r w:rsidR="00225089" w:rsidRPr="00225089">
        <w:t>Controls the minimum number of observations (instances) in a terminal node.</w:t>
      </w:r>
    </w:p>
    <w:p w:rsidR="00F93EB2" w:rsidRDefault="00225089" w:rsidP="00225089">
      <w:pPr>
        <w:pStyle w:val="ListParagraph"/>
        <w:numPr>
          <w:ilvl w:val="0"/>
          <w:numId w:val="13"/>
        </w:numPr>
      </w:pPr>
      <w:r>
        <w:t>S</w:t>
      </w:r>
      <w:r w:rsidR="00F93EB2">
        <w:t>ubsample</w:t>
      </w:r>
      <w:r>
        <w:t xml:space="preserve"> - </w:t>
      </w:r>
      <w:r w:rsidRPr="00225089">
        <w:t>This parameter determines if we are estimating a Boosting or a Stochastic Boosting.</w:t>
      </w:r>
    </w:p>
    <w:p w:rsidR="00F93EB2" w:rsidRDefault="00F93EB2" w:rsidP="00185579">
      <w:pPr>
        <w:pStyle w:val="ListParagraph"/>
        <w:numPr>
          <w:ilvl w:val="0"/>
          <w:numId w:val="13"/>
        </w:numPr>
      </w:pPr>
      <w:r>
        <w:t>colsample_bytree</w:t>
      </w:r>
      <w:r w:rsidR="00225089">
        <w:t xml:space="preserve"> – Number of features to sample in each new tree.</w:t>
      </w:r>
    </w:p>
    <w:p w:rsidR="000D3784" w:rsidRDefault="00F93EB2" w:rsidP="00F93EB2">
      <w:r>
        <w:t xml:space="preserve">   </w:t>
      </w:r>
    </w:p>
    <w:p w:rsidR="000D3784" w:rsidRPr="000D3784" w:rsidRDefault="000D3784" w:rsidP="000D3784">
      <w:pPr>
        <w:pStyle w:val="Heading3"/>
      </w:pPr>
      <w:bookmarkStart w:id="29" w:name="_Toc18852704"/>
      <w:r>
        <w:t>Combined Results</w:t>
      </w:r>
      <w:r w:rsidR="00BB3139">
        <w:t xml:space="preserve"> and Verification of Models</w:t>
      </w:r>
      <w:bookmarkEnd w:id="29"/>
    </w:p>
    <w:p w:rsidR="00E810AC" w:rsidRDefault="00E810AC" w:rsidP="0004386B">
      <w:r>
        <w:t xml:space="preserve">Using the functions developed for each model </w:t>
      </w:r>
      <w:r w:rsidR="002A7F5D">
        <w:t>package a</w:t>
      </w:r>
      <w:r>
        <w:t xml:space="preserve"> model can be run </w:t>
      </w:r>
      <w:r w:rsidR="002A7F5D">
        <w:t xml:space="preserve">for each model package </w:t>
      </w:r>
      <w:r>
        <w:t xml:space="preserve">for each </w:t>
      </w:r>
      <w:r w:rsidR="00B73F42">
        <w:t>post-mortem</w:t>
      </w:r>
      <w:r>
        <w:t xml:space="preserve"> stage for a number of random seeds deriving the training/test data split. The CSV files from each model run can then be combined to produce:</w:t>
      </w:r>
    </w:p>
    <w:p w:rsidR="00E810AC" w:rsidRDefault="00E810AC" w:rsidP="00E810AC">
      <w:pPr>
        <w:pStyle w:val="ListParagraph"/>
        <w:numPr>
          <w:ilvl w:val="0"/>
          <w:numId w:val="14"/>
        </w:numPr>
      </w:pPr>
      <w:r>
        <w:t>A comparison of model predictive accuracy for changing random seeds</w:t>
      </w:r>
    </w:p>
    <w:p w:rsidR="00E810AC" w:rsidRDefault="00E810AC" w:rsidP="00E810AC">
      <w:pPr>
        <w:pStyle w:val="ListParagraph"/>
        <w:numPr>
          <w:ilvl w:val="0"/>
          <w:numId w:val="14"/>
        </w:numPr>
      </w:pPr>
      <w:r>
        <w:t xml:space="preserve">A comparison of the change in predictive accuracy of each model at each stage of the </w:t>
      </w:r>
      <w:r w:rsidR="00B73F42">
        <w:t>post-mortem</w:t>
      </w:r>
      <w:r>
        <w:t>.</w:t>
      </w:r>
    </w:p>
    <w:p w:rsidR="00E810AC" w:rsidRDefault="006611AF" w:rsidP="00E810AC">
      <w:pPr>
        <w:pStyle w:val="ListParagraph"/>
        <w:numPr>
          <w:ilvl w:val="0"/>
          <w:numId w:val="14"/>
        </w:numPr>
      </w:pPr>
      <w:r>
        <w:t xml:space="preserve">A comparison of relative feature importance changes for different random seeds for each stage of the </w:t>
      </w:r>
      <w:r w:rsidR="00B73F42">
        <w:t>post-mortem</w:t>
      </w:r>
    </w:p>
    <w:p w:rsidR="006611AF" w:rsidRDefault="006611AF" w:rsidP="00E810AC">
      <w:pPr>
        <w:pStyle w:val="ListParagraph"/>
        <w:numPr>
          <w:ilvl w:val="0"/>
          <w:numId w:val="14"/>
        </w:numPr>
      </w:pPr>
      <w:r>
        <w:t xml:space="preserve">A final predictive accuracy of </w:t>
      </w:r>
      <w:r w:rsidR="008353E3">
        <w:t xml:space="preserve">cause of death determined or not for each model at each stage of the </w:t>
      </w:r>
      <w:r w:rsidR="00B73F42">
        <w:t>post-mortem</w:t>
      </w:r>
      <w:r w:rsidR="008353E3">
        <w:t xml:space="preserve">. The predictive of accuracy of both not determined and determined cause of death can also be identified by model by stage of </w:t>
      </w:r>
      <w:r w:rsidR="00B73F42">
        <w:t>post-mortem</w:t>
      </w:r>
      <w:r w:rsidR="008353E3">
        <w:t>.</w:t>
      </w:r>
    </w:p>
    <w:p w:rsidR="008353E3" w:rsidRDefault="008353E3" w:rsidP="00E810AC">
      <w:pPr>
        <w:pStyle w:val="ListParagraph"/>
        <w:numPr>
          <w:ilvl w:val="0"/>
          <w:numId w:val="14"/>
        </w:numPr>
      </w:pPr>
      <w:r>
        <w:t xml:space="preserve">A final set of relative feature importance by model by stage of </w:t>
      </w:r>
      <w:r w:rsidR="00B73F42">
        <w:t>post-mortem</w:t>
      </w:r>
      <w:r>
        <w:t>.</w:t>
      </w:r>
    </w:p>
    <w:p w:rsidR="001F1D4E" w:rsidRDefault="001F1D4E" w:rsidP="00E810AC">
      <w:pPr>
        <w:pStyle w:val="ListParagraph"/>
        <w:numPr>
          <w:ilvl w:val="0"/>
          <w:numId w:val="14"/>
        </w:numPr>
      </w:pPr>
      <w:r>
        <w:br w:type="page"/>
      </w:r>
    </w:p>
    <w:p w:rsidR="001F1D4E" w:rsidRDefault="001F1D4E" w:rsidP="001F1D4E">
      <w:pPr>
        <w:pStyle w:val="Heading1"/>
      </w:pPr>
      <w:bookmarkStart w:id="30" w:name="_Toc18852705"/>
      <w:r>
        <w:lastRenderedPageBreak/>
        <w:t>Data</w:t>
      </w:r>
      <w:r w:rsidR="00333105">
        <w:t xml:space="preserve"> Engineering</w:t>
      </w:r>
      <w:bookmarkEnd w:id="30"/>
    </w:p>
    <w:p w:rsidR="00007DE7" w:rsidRDefault="00007DE7" w:rsidP="00007DE7"/>
    <w:p w:rsidR="00007DE7" w:rsidRDefault="00275258" w:rsidP="00007DE7">
      <w:r>
        <w:t>This section of the report will look in more detail on the data engineering undertaken to prepare the data for analytics</w:t>
      </w:r>
      <w:r w:rsidR="005562DD">
        <w:t>.</w:t>
      </w:r>
    </w:p>
    <w:p w:rsidR="005562DD" w:rsidRPr="00007DE7" w:rsidRDefault="005562DD" w:rsidP="00007DE7"/>
    <w:p w:rsidR="00186A47" w:rsidRDefault="00396F04" w:rsidP="00186A47">
      <w:pPr>
        <w:pStyle w:val="Heading2"/>
      </w:pPr>
      <w:bookmarkStart w:id="31" w:name="_Toc18852706"/>
      <w:r>
        <w:t>ETL Process</w:t>
      </w:r>
      <w:bookmarkEnd w:id="31"/>
    </w:p>
    <w:p w:rsidR="0032037A" w:rsidRDefault="00275258" w:rsidP="0032037A">
      <w:r>
        <w:t xml:space="preserve">The originating database was developed over a number of years and was optimised for data recording. The tables are divided </w:t>
      </w:r>
      <w:r w:rsidR="00396F04">
        <w:t>up into subject groups</w:t>
      </w:r>
      <w:r w:rsidR="00251F2F">
        <w:t xml:space="preserve"> and the overall structure is defined by primary and foreign keys.</w:t>
      </w:r>
      <w:r>
        <w:t xml:space="preserve"> A lot of the fields contain no data so it is difficult </w:t>
      </w:r>
      <w:r w:rsidR="00396F04">
        <w:t xml:space="preserve">to comprehend how much </w:t>
      </w:r>
      <w:r>
        <w:t xml:space="preserve">meaningful </w:t>
      </w:r>
      <w:r w:rsidR="00396F04">
        <w:t>data there really is.</w:t>
      </w:r>
      <w:r w:rsidR="0032037A">
        <w:t xml:space="preserve"> The following partial schema only shows the major tables and </w:t>
      </w:r>
      <w:r w:rsidR="00715553">
        <w:t>excludes</w:t>
      </w:r>
      <w:r w:rsidR="0032037A">
        <w:t xml:space="preserve"> the 134 look-up tables for clarity.</w:t>
      </w:r>
    </w:p>
    <w:p w:rsidR="00275258" w:rsidRDefault="0032037A" w:rsidP="00275258">
      <w:r>
        <w:rPr>
          <w:noProof/>
          <w:lang w:eastAsia="en-GB"/>
        </w:rPr>
        <w:drawing>
          <wp:inline distT="0" distB="0" distL="0" distR="0">
            <wp:extent cx="5731510" cy="41033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m_research_partial_schema.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4103370"/>
                    </a:xfrm>
                    <a:prstGeom prst="rect">
                      <a:avLst/>
                    </a:prstGeom>
                  </pic:spPr>
                </pic:pic>
              </a:graphicData>
            </a:graphic>
          </wp:inline>
        </w:drawing>
      </w:r>
    </w:p>
    <w:p w:rsidR="0032037A" w:rsidRDefault="0032037A" w:rsidP="0032037A">
      <w:pPr>
        <w:pStyle w:val="Caption"/>
      </w:pPr>
      <w:bookmarkStart w:id="32" w:name="_Toc18852654"/>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3901AC">
        <w:rPr>
          <w:noProof/>
        </w:rPr>
        <w:t>2</w:t>
      </w:r>
      <w:r w:rsidR="00814F81">
        <w:rPr>
          <w:noProof/>
        </w:rPr>
        <w:fldChar w:fldCharType="end"/>
      </w:r>
      <w:r w:rsidR="00DA6148">
        <w:rPr>
          <w:noProof/>
        </w:rPr>
        <w:t xml:space="preserve"> </w:t>
      </w:r>
      <w:r>
        <w:t xml:space="preserve">- PM Research Database - Partial </w:t>
      </w:r>
      <w:r w:rsidR="00F454EF">
        <w:t>Entity Relationship Diagram</w:t>
      </w:r>
      <w:bookmarkEnd w:id="32"/>
    </w:p>
    <w:p w:rsidR="00715553" w:rsidRDefault="00715553" w:rsidP="009F4462"/>
    <w:p w:rsidR="00396F04" w:rsidRDefault="009F4462" w:rsidP="009F4462">
      <w:r>
        <w:t xml:space="preserve">The </w:t>
      </w:r>
      <w:r w:rsidR="00715553">
        <w:t xml:space="preserve">target database will use </w:t>
      </w:r>
      <w:r>
        <w:t>Healthcare Analytics Schema (HAS) uses the Event Attribute Value (EAV) model. This model has many fewer tables and the overall structure of the data is all encapsulated in the concepts table.</w:t>
      </w:r>
    </w:p>
    <w:p w:rsidR="009F4462" w:rsidRDefault="009F4462" w:rsidP="009F4462">
      <w:r>
        <w:rPr>
          <w:noProof/>
          <w:lang w:eastAsia="en-GB"/>
        </w:rPr>
        <w:lastRenderedPageBreak/>
        <w:drawing>
          <wp:inline distT="0" distB="0" distL="0" distR="0">
            <wp:extent cx="5731510" cy="157988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utrition_concepts.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1579880"/>
                    </a:xfrm>
                    <a:prstGeom prst="rect">
                      <a:avLst/>
                    </a:prstGeom>
                  </pic:spPr>
                </pic:pic>
              </a:graphicData>
            </a:graphic>
          </wp:inline>
        </w:drawing>
      </w:r>
    </w:p>
    <w:p w:rsidR="009F4462" w:rsidRDefault="009F4462" w:rsidP="009F4462">
      <w:pPr>
        <w:pStyle w:val="Caption"/>
        <w:rPr>
          <w:noProof/>
        </w:rPr>
      </w:pPr>
      <w:bookmarkStart w:id="33" w:name="_Toc18852655"/>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3901AC">
        <w:rPr>
          <w:noProof/>
        </w:rPr>
        <w:t>3</w:t>
      </w:r>
      <w:r w:rsidR="00814F81">
        <w:rPr>
          <w:noProof/>
        </w:rPr>
        <w:fldChar w:fldCharType="end"/>
      </w:r>
      <w:r w:rsidR="00DA6148">
        <w:rPr>
          <w:noProof/>
        </w:rPr>
        <w:t xml:space="preserve"> </w:t>
      </w:r>
      <w:r>
        <w:t>- Example of the use of the Concepts Table</w:t>
      </w:r>
      <w:r>
        <w:rPr>
          <w:noProof/>
        </w:rPr>
        <w:t xml:space="preserve"> within the EAV model</w:t>
      </w:r>
      <w:bookmarkEnd w:id="33"/>
    </w:p>
    <w:p w:rsidR="00396F04" w:rsidRDefault="009F4462" w:rsidP="009F4462">
      <w:r>
        <w:t>The above example demonstrates how both the nutrition field is stored within the overall structure of the data as well as all the possible values the field could take.</w:t>
      </w:r>
    </w:p>
    <w:p w:rsidR="00251F2F" w:rsidRDefault="009F4462" w:rsidP="009F4462">
      <w:r>
        <w:t>The ETL process e</w:t>
      </w:r>
      <w:r w:rsidR="00396F04">
        <w:t>xtract</w:t>
      </w:r>
      <w:r>
        <w:t>s</w:t>
      </w:r>
      <w:r w:rsidR="00396F04">
        <w:t xml:space="preserve"> patient details into patient and patient attribute tables</w:t>
      </w:r>
      <w:r>
        <w:t xml:space="preserve">. </w:t>
      </w:r>
      <w:r w:rsidR="00251F2F">
        <w:t xml:space="preserve">Every </w:t>
      </w:r>
      <w:r w:rsidR="00B73F42">
        <w:t>post-mortem</w:t>
      </w:r>
      <w:r w:rsidR="00251F2F">
        <w:t xml:space="preserve"> is represented as a single event</w:t>
      </w:r>
      <w:r>
        <w:t xml:space="preserve"> and e</w:t>
      </w:r>
      <w:r w:rsidR="00251F2F">
        <w:t>very field of data is represented as an event attribute with the event attribute type linked back to the concepts table. In the case of look-up values then the value is linked back to concepts table also. Every event attribute has a value; there are no NULL values in the EAV model.</w:t>
      </w:r>
      <w:r>
        <w:t xml:space="preserve"> In the following entity relationship diagram of the HAS schema all tables are </w:t>
      </w:r>
      <w:r w:rsidR="00DB1AB6">
        <w:t>displayed and the concepts table is included twice for clarity.</w:t>
      </w:r>
      <w:r>
        <w:t xml:space="preserve"> </w:t>
      </w:r>
    </w:p>
    <w:p w:rsidR="009F4462" w:rsidRDefault="009F4462" w:rsidP="009F4462">
      <w:r>
        <w:rPr>
          <w:noProof/>
          <w:lang w:eastAsia="en-GB"/>
        </w:rPr>
        <w:drawing>
          <wp:inline distT="0" distB="0" distL="0" distR="0">
            <wp:extent cx="5731510" cy="38112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as_schema.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811270"/>
                    </a:xfrm>
                    <a:prstGeom prst="rect">
                      <a:avLst/>
                    </a:prstGeom>
                  </pic:spPr>
                </pic:pic>
              </a:graphicData>
            </a:graphic>
          </wp:inline>
        </w:drawing>
      </w:r>
    </w:p>
    <w:p w:rsidR="009F4462" w:rsidRDefault="009F4462" w:rsidP="009F4462">
      <w:pPr>
        <w:pStyle w:val="Caption"/>
      </w:pPr>
      <w:bookmarkStart w:id="34" w:name="_Toc18852656"/>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3901AC">
        <w:rPr>
          <w:noProof/>
        </w:rPr>
        <w:t>4</w:t>
      </w:r>
      <w:r w:rsidR="00814F81">
        <w:rPr>
          <w:noProof/>
        </w:rPr>
        <w:fldChar w:fldCharType="end"/>
      </w:r>
      <w:r>
        <w:t xml:space="preserve"> -</w:t>
      </w:r>
      <w:r w:rsidR="00DB1AB6">
        <w:t xml:space="preserve"> </w:t>
      </w:r>
      <w:r>
        <w:t>HAS Schema</w:t>
      </w:r>
      <w:r w:rsidR="00F454EF">
        <w:t xml:space="preserve"> Entity Relationship Diagram</w:t>
      </w:r>
      <w:bookmarkEnd w:id="34"/>
    </w:p>
    <w:p w:rsidR="00B33E2D" w:rsidRDefault="00223AEC" w:rsidP="00186A47">
      <w:r>
        <w:t>Development process</w:t>
      </w:r>
    </w:p>
    <w:p w:rsidR="00223AEC" w:rsidRDefault="00223AEC" w:rsidP="00223AEC">
      <w:pPr>
        <w:pStyle w:val="ListParagraph"/>
        <w:numPr>
          <w:ilvl w:val="0"/>
          <w:numId w:val="16"/>
        </w:numPr>
      </w:pPr>
      <w:r>
        <w:t>Create HAS_Tables.py</w:t>
      </w:r>
    </w:p>
    <w:p w:rsidR="00223AEC" w:rsidRDefault="00223AEC" w:rsidP="00223AEC">
      <w:pPr>
        <w:pStyle w:val="ListParagraph"/>
        <w:numPr>
          <w:ilvl w:val="0"/>
          <w:numId w:val="16"/>
        </w:numPr>
      </w:pPr>
      <w:r>
        <w:t xml:space="preserve">Created a separate analytic database to house the HAS schema with linked tables back to the PM Research database. This structure proved to be very inefficient and the bottleneck of the linked tables was identified. </w:t>
      </w:r>
    </w:p>
    <w:p w:rsidR="00223AEC" w:rsidRDefault="00223AEC" w:rsidP="00223AEC">
      <w:pPr>
        <w:pStyle w:val="ListParagraph"/>
        <w:numPr>
          <w:ilvl w:val="0"/>
          <w:numId w:val="16"/>
        </w:numPr>
      </w:pPr>
      <w:r>
        <w:lastRenderedPageBreak/>
        <w:t>Changed procedure so that HAS tables still housed in separate database but the PM research database was connected to directly this provided a 10 fold improvement in processing time.</w:t>
      </w:r>
    </w:p>
    <w:p w:rsidR="00223AEC" w:rsidRDefault="00223AEC" w:rsidP="00223AEC">
      <w:pPr>
        <w:pStyle w:val="ListParagraph"/>
        <w:numPr>
          <w:ilvl w:val="0"/>
          <w:numId w:val="16"/>
        </w:numPr>
      </w:pPr>
      <w:r>
        <w:t>The details of the EAV process are given in Appendix B.</w:t>
      </w:r>
    </w:p>
    <w:p w:rsidR="00223AEC" w:rsidRDefault="00223AEC" w:rsidP="00223AEC"/>
    <w:p w:rsidR="00223AEC" w:rsidRDefault="00223AEC" w:rsidP="00223AEC">
      <w:pPr>
        <w:pStyle w:val="Heading2"/>
      </w:pPr>
      <w:bookmarkStart w:id="35" w:name="_Toc18852707"/>
      <w:r>
        <w:t>Creation of Summary and Reporting Attributes</w:t>
      </w:r>
      <w:bookmarkEnd w:id="35"/>
    </w:p>
    <w:p w:rsidR="00D40BA5" w:rsidRDefault="00D40BA5" w:rsidP="006112AC">
      <w:r>
        <w:t>Having gone through the ETL process to establish the HAS the benefits can start to be realised.</w:t>
      </w:r>
    </w:p>
    <w:p w:rsidR="006112AC" w:rsidRDefault="00D40BA5" w:rsidP="00D40BA5">
      <w:r>
        <w:t xml:space="preserve">In this section we add additional attributes to the database for use by the analytics process without having to make any structural changes and their relationship to other existing attributes is clearly documented within the concepts table. </w:t>
      </w:r>
    </w:p>
    <w:p w:rsidR="006112AC" w:rsidRDefault="006112AC" w:rsidP="006112AC">
      <w:r>
        <w:t>Development process</w:t>
      </w:r>
    </w:p>
    <w:p w:rsidR="006112AC" w:rsidRDefault="006112AC" w:rsidP="006112AC">
      <w:pPr>
        <w:pStyle w:val="ListParagraph"/>
        <w:numPr>
          <w:ilvl w:val="0"/>
          <w:numId w:val="17"/>
        </w:numPr>
      </w:pPr>
      <w:r>
        <w:t>Modify_events.py</w:t>
      </w:r>
    </w:p>
    <w:p w:rsidR="006112AC" w:rsidRDefault="00195091" w:rsidP="006112AC">
      <w:pPr>
        <w:pStyle w:val="ListParagraph"/>
        <w:numPr>
          <w:ilvl w:val="0"/>
          <w:numId w:val="17"/>
        </w:numPr>
      </w:pPr>
      <w:r>
        <w:t>P</w:t>
      </w:r>
      <w:r w:rsidR="006112AC">
        <w:t>rocess is creating the COD2_SUMM attribute</w:t>
      </w:r>
      <w:r>
        <w:t xml:space="preserve"> value type concept</w:t>
      </w:r>
    </w:p>
    <w:p w:rsidR="00195091" w:rsidRDefault="00195091" w:rsidP="00195091">
      <w:pPr>
        <w:pStyle w:val="ListParagraph"/>
        <w:numPr>
          <w:ilvl w:val="1"/>
          <w:numId w:val="17"/>
        </w:numPr>
      </w:pPr>
      <w:r>
        <w:t>Create COD2_SUMM Concepts</w:t>
      </w:r>
    </w:p>
    <w:p w:rsidR="00195091" w:rsidRDefault="00195091" w:rsidP="00195091">
      <w:pPr>
        <w:pStyle w:val="ListParagraph"/>
        <w:numPr>
          <w:ilvl w:val="1"/>
          <w:numId w:val="17"/>
        </w:numPr>
      </w:pPr>
      <w:r>
        <w:t>Extract all events with event attribute of type COD2_COD2ID</w:t>
      </w:r>
    </w:p>
    <w:p w:rsidR="00195091" w:rsidRDefault="00195091" w:rsidP="00195091">
      <w:pPr>
        <w:pStyle w:val="ListParagraph"/>
        <w:numPr>
          <w:ilvl w:val="1"/>
          <w:numId w:val="17"/>
        </w:numPr>
      </w:pPr>
      <w:r>
        <w:t>For each event</w:t>
      </w:r>
    </w:p>
    <w:p w:rsidR="00195091" w:rsidRDefault="00195091" w:rsidP="00195091">
      <w:pPr>
        <w:pStyle w:val="ListParagraph"/>
        <w:numPr>
          <w:ilvl w:val="2"/>
          <w:numId w:val="17"/>
        </w:numPr>
      </w:pPr>
      <w:r>
        <w:t>Apply mapping to COD2_SUMM</w:t>
      </w:r>
      <w:r w:rsidR="00284A2E">
        <w:t>. Details in Appendix C – Cause of Death Attribute Mapping.</w:t>
      </w:r>
    </w:p>
    <w:p w:rsidR="00195091" w:rsidRDefault="00195091" w:rsidP="00195091">
      <w:pPr>
        <w:pStyle w:val="ListParagraph"/>
        <w:numPr>
          <w:ilvl w:val="2"/>
          <w:numId w:val="17"/>
        </w:numPr>
      </w:pPr>
      <w:r>
        <w:t>Create new event attribute of type COD2_SUMM</w:t>
      </w:r>
    </w:p>
    <w:p w:rsidR="00195091" w:rsidRDefault="00195091" w:rsidP="00195091">
      <w:pPr>
        <w:pStyle w:val="ListParagraph"/>
        <w:numPr>
          <w:ilvl w:val="0"/>
          <w:numId w:val="17"/>
        </w:numPr>
      </w:pPr>
      <w:r>
        <w:t>Process for creating ATTRIBUTES</w:t>
      </w:r>
    </w:p>
    <w:p w:rsidR="00195091" w:rsidRDefault="00195091" w:rsidP="00195091">
      <w:pPr>
        <w:pStyle w:val="ListParagraph"/>
        <w:numPr>
          <w:ilvl w:val="1"/>
          <w:numId w:val="17"/>
        </w:numPr>
      </w:pPr>
      <w:r>
        <w:t>Create ATTRIBUTES concept value type numeric</w:t>
      </w:r>
    </w:p>
    <w:p w:rsidR="00195091" w:rsidRDefault="00195091" w:rsidP="00195091">
      <w:pPr>
        <w:pStyle w:val="ListParagraph"/>
        <w:numPr>
          <w:ilvl w:val="1"/>
          <w:numId w:val="17"/>
        </w:numPr>
      </w:pPr>
      <w:r>
        <w:t>Select all event attributes group by event count(attributes)</w:t>
      </w:r>
    </w:p>
    <w:p w:rsidR="00195091" w:rsidRDefault="00195091" w:rsidP="00195091">
      <w:pPr>
        <w:pStyle w:val="ListParagraph"/>
        <w:numPr>
          <w:ilvl w:val="1"/>
          <w:numId w:val="17"/>
        </w:numPr>
      </w:pPr>
      <w:r>
        <w:t>For each event</w:t>
      </w:r>
    </w:p>
    <w:p w:rsidR="00195091" w:rsidRDefault="00195091" w:rsidP="00195091">
      <w:pPr>
        <w:pStyle w:val="ListParagraph"/>
        <w:numPr>
          <w:ilvl w:val="2"/>
          <w:numId w:val="17"/>
        </w:numPr>
      </w:pPr>
      <w:r>
        <w:t>Create new event attribute of type ATTRIBUTES with a value of count(attributes)</w:t>
      </w:r>
    </w:p>
    <w:p w:rsidR="00195091" w:rsidRDefault="00195091" w:rsidP="00195091">
      <w:pPr>
        <w:pStyle w:val="ListParagraph"/>
        <w:numPr>
          <w:ilvl w:val="0"/>
          <w:numId w:val="17"/>
        </w:numPr>
      </w:pPr>
      <w:r>
        <w:t>Similar processes were developed for:</w:t>
      </w:r>
    </w:p>
    <w:p w:rsidR="00DF3010" w:rsidRDefault="00DF3010" w:rsidP="00987354">
      <w:pPr>
        <w:pStyle w:val="ListParagraph"/>
        <w:numPr>
          <w:ilvl w:val="1"/>
          <w:numId w:val="17"/>
        </w:numPr>
      </w:pPr>
      <w:r w:rsidRPr="00DF3010">
        <w:t xml:space="preserve">system_name + </w:t>
      </w:r>
      <w:r>
        <w:t>m</w:t>
      </w:r>
      <w:r w:rsidRPr="00DF3010">
        <w:t>acro_SyFiID</w:t>
      </w:r>
      <w:r>
        <w:t xml:space="preserve"> and </w:t>
      </w:r>
      <w:r w:rsidRPr="00DF3010">
        <w:t xml:space="preserve">system_name + </w:t>
      </w:r>
      <w:r>
        <w:t>h</w:t>
      </w:r>
      <w:r w:rsidRPr="00DF3010">
        <w:t>isto_SyHiID</w:t>
      </w:r>
    </w:p>
    <w:p w:rsidR="00987354" w:rsidRDefault="00987354" w:rsidP="00987354">
      <w:pPr>
        <w:pStyle w:val="ListParagraph"/>
        <w:numPr>
          <w:ilvl w:val="2"/>
          <w:numId w:val="17"/>
        </w:numPr>
      </w:pPr>
      <w:r>
        <w:t>Individual organ internal macro and histological examination results are summarised at the body system level.</w:t>
      </w:r>
    </w:p>
    <w:p w:rsidR="00987354" w:rsidRDefault="00987354" w:rsidP="00987354">
      <w:pPr>
        <w:pStyle w:val="ListParagraph"/>
        <w:numPr>
          <w:ilvl w:val="2"/>
          <w:numId w:val="17"/>
        </w:numPr>
      </w:pPr>
      <w:r>
        <w:t>For each system the results for the individual organs were noted and the maximum result</w:t>
      </w:r>
      <w:r w:rsidR="00A94BDA">
        <w:t>, 1-3,</w:t>
      </w:r>
      <w:r>
        <w:t xml:space="preserve"> for any organ was assigned to the system.</w:t>
      </w:r>
    </w:p>
    <w:p w:rsidR="00DF3010" w:rsidRDefault="00DF3010" w:rsidP="00273F1C">
      <w:pPr>
        <w:pStyle w:val="ListParagraph"/>
        <w:numPr>
          <w:ilvl w:val="3"/>
          <w:numId w:val="17"/>
        </w:numPr>
      </w:pPr>
      <w:r>
        <w:t>001 - Normal</w:t>
      </w:r>
    </w:p>
    <w:p w:rsidR="00DF3010" w:rsidRDefault="00DF3010" w:rsidP="00273F1C">
      <w:pPr>
        <w:pStyle w:val="ListParagraph"/>
        <w:numPr>
          <w:ilvl w:val="3"/>
          <w:numId w:val="17"/>
        </w:numPr>
      </w:pPr>
      <w:r>
        <w:t>002 - Abnormal but not COD</w:t>
      </w:r>
    </w:p>
    <w:p w:rsidR="00DF3010" w:rsidRDefault="00DF3010" w:rsidP="00273F1C">
      <w:pPr>
        <w:pStyle w:val="ListParagraph"/>
        <w:numPr>
          <w:ilvl w:val="3"/>
          <w:numId w:val="17"/>
        </w:numPr>
      </w:pPr>
      <w:r>
        <w:t>003 - Abnormal COD</w:t>
      </w:r>
    </w:p>
    <w:p w:rsidR="00DF3010" w:rsidRDefault="00DF3010" w:rsidP="00273F1C">
      <w:pPr>
        <w:pStyle w:val="ListParagraph"/>
        <w:numPr>
          <w:ilvl w:val="3"/>
          <w:numId w:val="17"/>
        </w:numPr>
      </w:pPr>
      <w:r>
        <w:t>999 - Other</w:t>
      </w:r>
    </w:p>
    <w:p w:rsidR="00DF3010" w:rsidRDefault="00DF3010" w:rsidP="00987354">
      <w:pPr>
        <w:pStyle w:val="ListParagraph"/>
        <w:numPr>
          <w:ilvl w:val="1"/>
          <w:numId w:val="17"/>
        </w:numPr>
      </w:pPr>
      <w:r w:rsidRPr="00DF3010">
        <w:t>ExternalExam</w:t>
      </w:r>
      <w:r>
        <w:t xml:space="preserve"> and </w:t>
      </w:r>
      <w:r w:rsidRPr="00DF3010">
        <w:t>InternalExam</w:t>
      </w:r>
    </w:p>
    <w:p w:rsidR="00987354" w:rsidRDefault="00987354" w:rsidP="00DF3010">
      <w:pPr>
        <w:pStyle w:val="ListParagraph"/>
        <w:numPr>
          <w:ilvl w:val="2"/>
          <w:numId w:val="17"/>
        </w:numPr>
      </w:pPr>
      <w:r>
        <w:t xml:space="preserve">A simple flag to indicate whether an individual </w:t>
      </w:r>
      <w:r w:rsidR="00B73F42">
        <w:t>post-mortem</w:t>
      </w:r>
      <w:r>
        <w:t xml:space="preserve"> event had had an external and or internal examination.</w:t>
      </w:r>
    </w:p>
    <w:p w:rsidR="00DF3010" w:rsidRDefault="00DF3010" w:rsidP="00273F1C">
      <w:pPr>
        <w:pStyle w:val="ListParagraph"/>
        <w:numPr>
          <w:ilvl w:val="3"/>
          <w:numId w:val="17"/>
        </w:numPr>
      </w:pPr>
      <w:r>
        <w:t>True/False</w:t>
      </w:r>
    </w:p>
    <w:p w:rsidR="00223AEC" w:rsidRDefault="00223AEC" w:rsidP="00223AEC"/>
    <w:p w:rsidR="00223AEC" w:rsidRDefault="00223AEC" w:rsidP="00223AEC">
      <w:pPr>
        <w:pStyle w:val="Heading2"/>
      </w:pPr>
      <w:bookmarkStart w:id="36" w:name="_Toc18852708"/>
      <w:r>
        <w:t>Identifying Data to be included in this study</w:t>
      </w:r>
      <w:bookmarkEnd w:id="36"/>
    </w:p>
    <w:p w:rsidR="007C3467" w:rsidRDefault="00D40BA5" w:rsidP="00D40BA5">
      <w:r>
        <w:t>As with the previous section the EAV model makes it very simple to clearly define which data is to be used for a particular analytic study.</w:t>
      </w:r>
      <w:r w:rsidR="00284A2E">
        <w:t xml:space="preserve"> Full details of columns in individuals RDV files are given in Appendix D – RDV Structures</w:t>
      </w:r>
    </w:p>
    <w:p w:rsidR="007C3467" w:rsidRDefault="007C3467" w:rsidP="007C3467">
      <w:r>
        <w:lastRenderedPageBreak/>
        <w:t>Development process</w:t>
      </w:r>
    </w:p>
    <w:p w:rsidR="007C3467" w:rsidRDefault="0067474C" w:rsidP="007C3467">
      <w:pPr>
        <w:pStyle w:val="ListParagraph"/>
        <w:numPr>
          <w:ilvl w:val="0"/>
          <w:numId w:val="17"/>
        </w:numPr>
      </w:pPr>
      <w:r>
        <w:t>Modify_events.py</w:t>
      </w:r>
    </w:p>
    <w:p w:rsidR="0067474C" w:rsidRDefault="00941E41" w:rsidP="000403B5">
      <w:pPr>
        <w:pStyle w:val="ListParagraph"/>
        <w:numPr>
          <w:ilvl w:val="1"/>
          <w:numId w:val="17"/>
        </w:numPr>
      </w:pPr>
      <w:r>
        <w:t>Create INC_IN_STUDY concept of value type concept.</w:t>
      </w:r>
    </w:p>
    <w:p w:rsidR="00941E41" w:rsidRDefault="00941E41" w:rsidP="000403B5">
      <w:pPr>
        <w:pStyle w:val="ListParagraph"/>
        <w:numPr>
          <w:ilvl w:val="2"/>
          <w:numId w:val="17"/>
        </w:numPr>
      </w:pPr>
      <w:r>
        <w:t>Create multiple exclusion types to be able to identify why an event was excluded.</w:t>
      </w:r>
    </w:p>
    <w:p w:rsidR="00941E41" w:rsidRDefault="00941E41" w:rsidP="000403B5">
      <w:pPr>
        <w:pStyle w:val="ListParagraph"/>
        <w:numPr>
          <w:ilvl w:val="1"/>
          <w:numId w:val="17"/>
        </w:numPr>
      </w:pPr>
      <w:r>
        <w:t>Add attribut</w:t>
      </w:r>
      <w:r w:rsidR="000403B5">
        <w:t>e to every event and set to ‘Inc</w:t>
      </w:r>
      <w:r w:rsidR="00F86EEF">
        <w:t>l</w:t>
      </w:r>
      <w:r w:rsidR="000403B5">
        <w:t>ude’</w:t>
      </w:r>
      <w:r>
        <w:t>.</w:t>
      </w:r>
    </w:p>
    <w:p w:rsidR="00941E41" w:rsidRDefault="00941E41" w:rsidP="000403B5">
      <w:pPr>
        <w:pStyle w:val="ListParagraph"/>
        <w:numPr>
          <w:ilvl w:val="2"/>
          <w:numId w:val="17"/>
        </w:numPr>
      </w:pPr>
      <w:r>
        <w:t xml:space="preserve">Check if attribute exists id it does update to </w:t>
      </w:r>
      <w:r w:rsidR="000403B5">
        <w:t>‘Include’</w:t>
      </w:r>
      <w:r>
        <w:t>. This feature allows the process to be run multiple times</w:t>
      </w:r>
    </w:p>
    <w:p w:rsidR="00941E41" w:rsidRDefault="00941E41" w:rsidP="000403B5">
      <w:pPr>
        <w:pStyle w:val="ListParagraph"/>
        <w:numPr>
          <w:ilvl w:val="1"/>
          <w:numId w:val="17"/>
        </w:numPr>
      </w:pPr>
      <w:r>
        <w:t>Define exclusion attributes</w:t>
      </w:r>
    </w:p>
    <w:p w:rsidR="000403B5" w:rsidRDefault="00941E41" w:rsidP="000403B5">
      <w:pPr>
        <w:pStyle w:val="ListParagraph"/>
        <w:numPr>
          <w:ilvl w:val="1"/>
          <w:numId w:val="17"/>
        </w:numPr>
      </w:pPr>
      <w:r>
        <w:t xml:space="preserve">For each </w:t>
      </w:r>
      <w:r w:rsidR="000403B5">
        <w:t>event</w:t>
      </w:r>
    </w:p>
    <w:p w:rsidR="000403B5" w:rsidRDefault="000403B5" w:rsidP="000403B5">
      <w:pPr>
        <w:pStyle w:val="ListParagraph"/>
        <w:numPr>
          <w:ilvl w:val="2"/>
          <w:numId w:val="17"/>
        </w:numPr>
      </w:pPr>
      <w:r>
        <w:t xml:space="preserve">Check </w:t>
      </w:r>
      <w:r w:rsidR="00941E41">
        <w:t>exclusion attribute</w:t>
      </w:r>
    </w:p>
    <w:p w:rsidR="00941E41" w:rsidRDefault="000403B5" w:rsidP="000403B5">
      <w:pPr>
        <w:pStyle w:val="ListParagraph"/>
        <w:numPr>
          <w:ilvl w:val="3"/>
          <w:numId w:val="17"/>
        </w:numPr>
      </w:pPr>
      <w:r>
        <w:t>U</w:t>
      </w:r>
      <w:r w:rsidR="00941E41">
        <w:t>pdate INC_IN_STUDY to appropriate exclusion type</w:t>
      </w:r>
      <w:r>
        <w:t xml:space="preserve"> if required</w:t>
      </w:r>
      <w:r w:rsidR="00941E41">
        <w:t>.</w:t>
      </w:r>
    </w:p>
    <w:p w:rsidR="000403B5" w:rsidRDefault="000403B5" w:rsidP="000403B5">
      <w:pPr>
        <w:pStyle w:val="ListParagraph"/>
        <w:numPr>
          <w:ilvl w:val="0"/>
          <w:numId w:val="17"/>
        </w:numPr>
      </w:pPr>
      <w:r>
        <w:t>Create_rdvs.py</w:t>
      </w:r>
    </w:p>
    <w:p w:rsidR="000403B5" w:rsidRDefault="00F86EEF" w:rsidP="000403B5">
      <w:pPr>
        <w:pStyle w:val="ListParagraph"/>
        <w:numPr>
          <w:ilvl w:val="1"/>
          <w:numId w:val="17"/>
        </w:numPr>
      </w:pPr>
      <w:r>
        <w:t>Initially developed a generic routine that creates a CSV file based on:</w:t>
      </w:r>
    </w:p>
    <w:p w:rsidR="00F86EEF" w:rsidRDefault="00F86EEF" w:rsidP="00F86EEF">
      <w:pPr>
        <w:pStyle w:val="ListParagraph"/>
        <w:numPr>
          <w:ilvl w:val="2"/>
          <w:numId w:val="17"/>
        </w:numPr>
      </w:pPr>
      <w:r>
        <w:t>List of patient attribute filters</w:t>
      </w:r>
    </w:p>
    <w:p w:rsidR="00F86EEF" w:rsidRDefault="00F86EEF" w:rsidP="00F86EEF">
      <w:pPr>
        <w:pStyle w:val="ListParagraph"/>
        <w:numPr>
          <w:ilvl w:val="2"/>
          <w:numId w:val="17"/>
        </w:numPr>
      </w:pPr>
      <w:r>
        <w:t>List of patient attribute columns</w:t>
      </w:r>
    </w:p>
    <w:p w:rsidR="00F86EEF" w:rsidRDefault="00F86EEF" w:rsidP="00F86EEF">
      <w:pPr>
        <w:pStyle w:val="ListParagraph"/>
        <w:numPr>
          <w:ilvl w:val="2"/>
          <w:numId w:val="17"/>
        </w:numPr>
      </w:pPr>
      <w:r>
        <w:t>List of event attribute filters</w:t>
      </w:r>
    </w:p>
    <w:p w:rsidR="00F86EEF" w:rsidRDefault="00F86EEF" w:rsidP="00F86EEF">
      <w:pPr>
        <w:pStyle w:val="ListParagraph"/>
        <w:numPr>
          <w:ilvl w:val="2"/>
          <w:numId w:val="17"/>
        </w:numPr>
      </w:pPr>
      <w:r>
        <w:t>List of event attribute columns</w:t>
      </w:r>
    </w:p>
    <w:p w:rsidR="00F86EEF" w:rsidRDefault="00F86EEF" w:rsidP="00F86EEF">
      <w:pPr>
        <w:pStyle w:val="ListParagraph"/>
        <w:numPr>
          <w:ilvl w:val="1"/>
          <w:numId w:val="17"/>
        </w:numPr>
      </w:pPr>
      <w:r>
        <w:t>For study RDVs</w:t>
      </w:r>
    </w:p>
    <w:p w:rsidR="00F86EEF" w:rsidRDefault="00F86EEF" w:rsidP="00F86EEF">
      <w:pPr>
        <w:pStyle w:val="ListParagraph"/>
        <w:numPr>
          <w:ilvl w:val="2"/>
          <w:numId w:val="17"/>
        </w:numPr>
      </w:pPr>
      <w:r>
        <w:t>Include filter is event attribute INC_IN_STUDY.</w:t>
      </w:r>
    </w:p>
    <w:p w:rsidR="00F86EEF" w:rsidRDefault="00F86EEF" w:rsidP="00F86EEF">
      <w:pPr>
        <w:pStyle w:val="ListParagraph"/>
        <w:numPr>
          <w:ilvl w:val="2"/>
          <w:numId w:val="17"/>
        </w:numPr>
      </w:pPr>
      <w:r>
        <w:t xml:space="preserve">Defined columns for each stage of the </w:t>
      </w:r>
      <w:r w:rsidR="00B73F42">
        <w:t>post-mortem</w:t>
      </w:r>
      <w:r>
        <w:t xml:space="preserve"> stage.</w:t>
      </w:r>
    </w:p>
    <w:p w:rsidR="00F86EEF" w:rsidRDefault="00F86EEF" w:rsidP="00F86EEF">
      <w:pPr>
        <w:pStyle w:val="ListParagraph"/>
        <w:numPr>
          <w:ilvl w:val="3"/>
          <w:numId w:val="17"/>
        </w:numPr>
      </w:pPr>
      <w:r>
        <w:t>Each new stage added additional columns to previous stage.</w:t>
      </w:r>
    </w:p>
    <w:p w:rsidR="00F86EEF" w:rsidRDefault="00F86EEF" w:rsidP="00F86EEF">
      <w:pPr>
        <w:pStyle w:val="ListParagraph"/>
        <w:numPr>
          <w:ilvl w:val="2"/>
          <w:numId w:val="17"/>
        </w:numPr>
      </w:pPr>
      <w:r>
        <w:t>Produced four CSV files one for each stage.</w:t>
      </w:r>
    </w:p>
    <w:p w:rsidR="00A92B80" w:rsidRDefault="00A92B80" w:rsidP="00A92B80"/>
    <w:p w:rsidR="00186A47" w:rsidRDefault="00223AEC" w:rsidP="00186A47">
      <w:pPr>
        <w:pStyle w:val="Heading2"/>
      </w:pPr>
      <w:bookmarkStart w:id="37" w:name="_Toc18852709"/>
      <w:r>
        <w:t>Data Wrangling</w:t>
      </w:r>
      <w:bookmarkEnd w:id="37"/>
    </w:p>
    <w:p w:rsidR="00DB7631" w:rsidRDefault="00DB7631" w:rsidP="004360E8">
      <w:r>
        <w:t>Although not strictly necessary for the basic decision tree model the advanced ensemble based models needed the data to be modified by</w:t>
      </w:r>
      <w:r w:rsidR="00282585">
        <w:t>:</w:t>
      </w:r>
    </w:p>
    <w:p w:rsidR="00DB7631" w:rsidRDefault="00186A47" w:rsidP="004360E8">
      <w:pPr>
        <w:pStyle w:val="ListParagraph"/>
        <w:numPr>
          <w:ilvl w:val="0"/>
          <w:numId w:val="19"/>
        </w:numPr>
      </w:pPr>
      <w:r>
        <w:t xml:space="preserve">Normalisation </w:t>
      </w:r>
      <w:r w:rsidR="00F3143B">
        <w:t xml:space="preserve">of numeric variables </w:t>
      </w:r>
      <w:r>
        <w:t>for Age</w:t>
      </w:r>
    </w:p>
    <w:p w:rsidR="00DB7631" w:rsidRDefault="00602D14" w:rsidP="004360E8">
      <w:pPr>
        <w:pStyle w:val="ListParagraph"/>
        <w:numPr>
          <w:ilvl w:val="1"/>
          <w:numId w:val="19"/>
        </w:numPr>
      </w:pPr>
      <w:r>
        <w:t>Numeric values represent measurements of different aspects of the human body and vary considerably in magnitude.</w:t>
      </w:r>
    </w:p>
    <w:p w:rsidR="00DB7631" w:rsidRDefault="00602D14" w:rsidP="004360E8">
      <w:pPr>
        <w:pStyle w:val="ListParagraph"/>
        <w:numPr>
          <w:ilvl w:val="1"/>
          <w:numId w:val="19"/>
        </w:numPr>
      </w:pPr>
      <w:r>
        <w:t>In principal this difference in magnitude could be removed by standardisation of the variables using Z-Score but this method would lose the intrinsic difference between values of different ages of development.</w:t>
      </w:r>
    </w:p>
    <w:p w:rsidR="00DB7631" w:rsidRDefault="00282585" w:rsidP="004360E8">
      <w:pPr>
        <w:pStyle w:val="ListParagraph"/>
        <w:numPr>
          <w:ilvl w:val="0"/>
          <w:numId w:val="19"/>
        </w:numPr>
      </w:pPr>
      <w:r>
        <w:t>Apply o</w:t>
      </w:r>
      <w:r w:rsidR="00186A47">
        <w:t>ne-hot encoding</w:t>
      </w:r>
    </w:p>
    <w:p w:rsidR="00602D14" w:rsidRDefault="00602D14" w:rsidP="004360E8">
      <w:pPr>
        <w:pStyle w:val="ListParagraph"/>
        <w:numPr>
          <w:ilvl w:val="1"/>
          <w:numId w:val="19"/>
        </w:numPr>
      </w:pPr>
      <w:r>
        <w:t>Converts categorical variables to numeric and removes any bias introduced by having different values for each category as this method means that all values can be represented by 1 or 0.</w:t>
      </w:r>
    </w:p>
    <w:p w:rsidR="004360E8" w:rsidRDefault="004360E8" w:rsidP="004360E8">
      <w:r>
        <w:rPr>
          <w:noProof/>
          <w:lang w:eastAsia="en-GB"/>
        </w:rPr>
        <w:lastRenderedPageBreak/>
        <w:drawing>
          <wp:inline distT="0" distB="0" distL="0" distR="0">
            <wp:extent cx="4601217" cy="2505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riginal_data_set.PNG"/>
                    <pic:cNvPicPr/>
                  </pic:nvPicPr>
                  <pic:blipFill>
                    <a:blip r:embed="rId14">
                      <a:extLst>
                        <a:ext uri="{28A0092B-C50C-407E-A947-70E740481C1C}">
                          <a14:useLocalDpi xmlns:a14="http://schemas.microsoft.com/office/drawing/2010/main" val="0"/>
                        </a:ext>
                      </a:extLst>
                    </a:blip>
                    <a:stretch>
                      <a:fillRect/>
                    </a:stretch>
                  </pic:blipFill>
                  <pic:spPr>
                    <a:xfrm>
                      <a:off x="0" y="0"/>
                      <a:ext cx="4601217" cy="2505425"/>
                    </a:xfrm>
                    <a:prstGeom prst="rect">
                      <a:avLst/>
                    </a:prstGeom>
                  </pic:spPr>
                </pic:pic>
              </a:graphicData>
            </a:graphic>
          </wp:inline>
        </w:drawing>
      </w:r>
    </w:p>
    <w:p w:rsidR="004360E8" w:rsidRDefault="004360E8" w:rsidP="004360E8">
      <w:pPr>
        <w:pStyle w:val="Caption"/>
        <w:rPr>
          <w:noProof/>
        </w:rPr>
      </w:pPr>
      <w:bookmarkStart w:id="38" w:name="_Toc18852657"/>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3901AC">
        <w:rPr>
          <w:noProof/>
        </w:rPr>
        <w:t>5</w:t>
      </w:r>
      <w:r w:rsidR="00814F81">
        <w:rPr>
          <w:noProof/>
        </w:rPr>
        <w:fldChar w:fldCharType="end"/>
      </w:r>
      <w:r>
        <w:t xml:space="preserve"> - </w:t>
      </w:r>
      <w:r>
        <w:rPr>
          <w:noProof/>
        </w:rPr>
        <w:t>Snapshot of the original RDV</w:t>
      </w:r>
      <w:bookmarkEnd w:id="38"/>
    </w:p>
    <w:p w:rsidR="00F454EF" w:rsidRPr="00F454EF" w:rsidRDefault="00F454EF" w:rsidP="00F454EF"/>
    <w:p w:rsidR="004360E8" w:rsidRDefault="004360E8" w:rsidP="004360E8">
      <w:r>
        <w:rPr>
          <w:noProof/>
          <w:lang w:eastAsia="en-GB"/>
        </w:rPr>
        <w:drawing>
          <wp:inline distT="0" distB="0" distL="0" distR="0">
            <wp:extent cx="5731510" cy="13614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justedl_data_set.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1361440"/>
                    </a:xfrm>
                    <a:prstGeom prst="rect">
                      <a:avLst/>
                    </a:prstGeom>
                  </pic:spPr>
                </pic:pic>
              </a:graphicData>
            </a:graphic>
          </wp:inline>
        </w:drawing>
      </w:r>
    </w:p>
    <w:p w:rsidR="004360E8" w:rsidRDefault="004360E8" w:rsidP="004360E8">
      <w:pPr>
        <w:pStyle w:val="Caption"/>
      </w:pPr>
      <w:bookmarkStart w:id="39" w:name="_Toc18852658"/>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3901AC">
        <w:rPr>
          <w:noProof/>
        </w:rPr>
        <w:t>6</w:t>
      </w:r>
      <w:r w:rsidR="00814F81">
        <w:rPr>
          <w:noProof/>
        </w:rPr>
        <w:fldChar w:fldCharType="end"/>
      </w:r>
      <w:r w:rsidR="00992774">
        <w:t xml:space="preserve"> - S</w:t>
      </w:r>
      <w:r>
        <w:t>napshot adjusted using normalisation and one-hot encoding</w:t>
      </w:r>
      <w:bookmarkEnd w:id="39"/>
    </w:p>
    <w:p w:rsidR="00F454EF" w:rsidRPr="00F454EF" w:rsidRDefault="00F454EF" w:rsidP="00F454EF"/>
    <w:p w:rsidR="00DB7631" w:rsidRDefault="00DB7631" w:rsidP="004360E8">
      <w:r>
        <w:t>It was decided for comparison of the models that all models should be developed against the same data structure.</w:t>
      </w:r>
    </w:p>
    <w:p w:rsidR="00C7186C" w:rsidRDefault="00C7186C" w:rsidP="00C7186C">
      <w:r>
        <w:t>Development process:</w:t>
      </w:r>
    </w:p>
    <w:p w:rsidR="00C7186C" w:rsidRDefault="00C7186C" w:rsidP="00C7186C">
      <w:pPr>
        <w:pStyle w:val="ListParagraph"/>
        <w:numPr>
          <w:ilvl w:val="0"/>
          <w:numId w:val="2"/>
        </w:numPr>
      </w:pPr>
      <w:r>
        <w:t>Modify_csv_data.py</w:t>
      </w:r>
    </w:p>
    <w:p w:rsidR="00C7186C" w:rsidRDefault="00A54CF8" w:rsidP="00C7186C">
      <w:pPr>
        <w:pStyle w:val="ListParagraph"/>
        <w:numPr>
          <w:ilvl w:val="0"/>
          <w:numId w:val="2"/>
        </w:numPr>
      </w:pPr>
      <w:r>
        <w:t>Develop a linear regression mod</w:t>
      </w:r>
      <w:r w:rsidR="00FD5CF5">
        <w:t>el for each measurement feature</w:t>
      </w:r>
      <w:r>
        <w:t xml:space="preserve"> split by age and sex.</w:t>
      </w:r>
    </w:p>
    <w:p w:rsidR="00A54CF8" w:rsidRDefault="00237755" w:rsidP="00237755">
      <w:pPr>
        <w:pStyle w:val="ListParagraph"/>
        <w:numPr>
          <w:ilvl w:val="1"/>
          <w:numId w:val="2"/>
        </w:numPr>
      </w:pPr>
      <w:r>
        <w:t xml:space="preserve">Used </w:t>
      </w:r>
      <w:r w:rsidRPr="00237755">
        <w:t>sklearn.linear_model</w:t>
      </w:r>
      <w:r>
        <w:t xml:space="preserve"> from python </w:t>
      </w:r>
      <w:r w:rsidRPr="00237755">
        <w:t>Scikit-Learn</w:t>
      </w:r>
      <w:r>
        <w:t xml:space="preserve"> package </w:t>
      </w:r>
    </w:p>
    <w:p w:rsidR="00237755" w:rsidRDefault="00237755" w:rsidP="00237755">
      <w:pPr>
        <w:pStyle w:val="ListParagraph"/>
        <w:numPr>
          <w:ilvl w:val="1"/>
          <w:numId w:val="2"/>
        </w:numPr>
      </w:pPr>
      <w:r>
        <w:t xml:space="preserve">Used </w:t>
      </w:r>
      <w:r w:rsidRPr="00237755">
        <w:t>matplotlib.pyplot</w:t>
      </w:r>
      <w:r>
        <w:t xml:space="preserve"> to plot results</w:t>
      </w:r>
      <w:r w:rsidR="00F60B7F">
        <w:br/>
      </w:r>
      <w:r w:rsidR="00F60B7F">
        <w:br/>
      </w:r>
      <w:r w:rsidR="00F60B7F">
        <w:br/>
      </w:r>
      <w:r w:rsidR="00F60B7F">
        <w:br/>
      </w:r>
      <w:r w:rsidR="00F60B7F">
        <w:br/>
      </w:r>
      <w:r w:rsidR="00F60B7F">
        <w:br/>
      </w:r>
      <w:r w:rsidR="00F60B7F">
        <w:br/>
      </w:r>
      <w:r w:rsidR="00F60B7F">
        <w:br/>
      </w:r>
      <w:r w:rsidR="00F60B7F">
        <w:br/>
      </w:r>
      <w:r w:rsidR="00F60B7F">
        <w:br/>
      </w:r>
      <w:r w:rsidR="00F60B7F">
        <w:br/>
      </w:r>
      <w:r w:rsidR="00F60B7F">
        <w:br/>
      </w:r>
      <w:r w:rsidR="00F60B7F">
        <w:lastRenderedPageBreak/>
        <w:br/>
      </w:r>
      <w:r w:rsidR="00F60B7F">
        <w:br/>
      </w:r>
    </w:p>
    <w:tbl>
      <w:tblPr>
        <w:tblStyle w:val="TableGrid"/>
        <w:tblW w:w="0" w:type="auto"/>
        <w:tblInd w:w="-5" w:type="dxa"/>
        <w:tblLook w:val="04A0" w:firstRow="1" w:lastRow="0" w:firstColumn="1" w:lastColumn="0" w:noHBand="0" w:noVBand="1"/>
      </w:tblPr>
      <w:tblGrid>
        <w:gridCol w:w="4687"/>
        <w:gridCol w:w="4334"/>
      </w:tblGrid>
      <w:tr w:rsidR="00F60B7F" w:rsidTr="00F60B7F">
        <w:tc>
          <w:tcPr>
            <w:tcW w:w="4687" w:type="dxa"/>
          </w:tcPr>
          <w:p w:rsidR="00F60B7F" w:rsidRDefault="00F60B7F" w:rsidP="00F60B7F">
            <w:pPr>
              <w:pStyle w:val="ListParagraph"/>
              <w:ind w:left="0"/>
              <w:rPr>
                <w:noProof/>
                <w:lang w:eastAsia="en-GB"/>
              </w:rPr>
            </w:pPr>
            <w:r>
              <w:rPr>
                <w:noProof/>
                <w:lang w:eastAsia="en-GB"/>
              </w:rPr>
              <w:t>Linear Regression plots for ages &lt;= 100 days</w:t>
            </w:r>
          </w:p>
        </w:tc>
        <w:tc>
          <w:tcPr>
            <w:tcW w:w="4334" w:type="dxa"/>
          </w:tcPr>
          <w:p w:rsidR="00F60B7F" w:rsidRDefault="00F60B7F" w:rsidP="00F60B7F">
            <w:pPr>
              <w:pStyle w:val="ListParagraph"/>
              <w:ind w:left="0"/>
              <w:rPr>
                <w:noProof/>
                <w:lang w:eastAsia="en-GB"/>
              </w:rPr>
            </w:pPr>
            <w:r>
              <w:rPr>
                <w:noProof/>
                <w:lang w:eastAsia="en-GB"/>
              </w:rPr>
              <w:t>Linear Regression plots for ages &gt; 100 days</w:t>
            </w:r>
          </w:p>
        </w:tc>
      </w:tr>
      <w:tr w:rsidR="00F60B7F" w:rsidTr="00F60B7F">
        <w:tc>
          <w:tcPr>
            <w:tcW w:w="4687" w:type="dxa"/>
          </w:tcPr>
          <w:p w:rsidR="00F60B7F" w:rsidRDefault="00F60B7F" w:rsidP="00F60B7F">
            <w:pPr>
              <w:pStyle w:val="ListParagraph"/>
              <w:ind w:left="0"/>
            </w:pPr>
            <w:r>
              <w:rPr>
                <w:noProof/>
                <w:lang w:eastAsia="en-GB"/>
              </w:rPr>
              <w:drawing>
                <wp:inline distT="0" distB="0" distL="0" distR="0">
                  <wp:extent cx="2887178" cy="2867025"/>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r_n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18628" cy="2898256"/>
                          </a:xfrm>
                          <a:prstGeom prst="rect">
                            <a:avLst/>
                          </a:prstGeom>
                        </pic:spPr>
                      </pic:pic>
                    </a:graphicData>
                  </a:graphic>
                </wp:inline>
              </w:drawing>
            </w:r>
          </w:p>
        </w:tc>
        <w:tc>
          <w:tcPr>
            <w:tcW w:w="4334" w:type="dxa"/>
          </w:tcPr>
          <w:p w:rsidR="00F60B7F" w:rsidRDefault="00F60B7F" w:rsidP="00F60B7F">
            <w:pPr>
              <w:pStyle w:val="ListParagraph"/>
              <w:ind w:left="0"/>
            </w:pPr>
            <w:r>
              <w:rPr>
                <w:noProof/>
                <w:lang w:eastAsia="en-GB"/>
              </w:rPr>
              <w:drawing>
                <wp:inline distT="0" distB="0" distL="0" distR="0">
                  <wp:extent cx="2664529" cy="28670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r_infant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00217" cy="2905425"/>
                          </a:xfrm>
                          <a:prstGeom prst="rect">
                            <a:avLst/>
                          </a:prstGeom>
                        </pic:spPr>
                      </pic:pic>
                    </a:graphicData>
                  </a:graphic>
                </wp:inline>
              </w:drawing>
            </w:r>
          </w:p>
        </w:tc>
      </w:tr>
      <w:tr w:rsidR="00F60B7F" w:rsidTr="00B17C4C">
        <w:tc>
          <w:tcPr>
            <w:tcW w:w="9021" w:type="dxa"/>
            <w:gridSpan w:val="2"/>
          </w:tcPr>
          <w:p w:rsidR="00F60B7F" w:rsidRDefault="00F60B7F" w:rsidP="00F60B7F">
            <w:pPr>
              <w:pStyle w:val="ListParagraph"/>
              <w:ind w:left="0"/>
              <w:rPr>
                <w:noProof/>
                <w:lang w:eastAsia="en-GB"/>
              </w:rPr>
            </w:pPr>
            <w:r>
              <w:rPr>
                <w:noProof/>
                <w:lang w:eastAsia="en-GB"/>
              </w:rPr>
              <w:t>Blue dots and yellow lines = Male, red dots and green lines = Female</w:t>
            </w:r>
          </w:p>
        </w:tc>
      </w:tr>
    </w:tbl>
    <w:p w:rsidR="00B17C4C" w:rsidRDefault="00B17C4C" w:rsidP="00F60B7F">
      <w:pPr>
        <w:pStyle w:val="Caption"/>
      </w:pPr>
    </w:p>
    <w:p w:rsidR="00F60B7F" w:rsidRDefault="00F60B7F" w:rsidP="00F60B7F">
      <w:pPr>
        <w:pStyle w:val="Caption"/>
      </w:pPr>
      <w:bookmarkStart w:id="40" w:name="_Toc18852659"/>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3901AC">
        <w:rPr>
          <w:noProof/>
        </w:rPr>
        <w:t>7</w:t>
      </w:r>
      <w:r w:rsidR="00814F81">
        <w:rPr>
          <w:noProof/>
        </w:rPr>
        <w:fldChar w:fldCharType="end"/>
      </w:r>
      <w:r>
        <w:t xml:space="preserve"> - Linear Regression Plots for Numeric Features</w:t>
      </w:r>
      <w:bookmarkEnd w:id="40"/>
    </w:p>
    <w:p w:rsidR="00F454EF" w:rsidRPr="00F454EF" w:rsidRDefault="00F454EF" w:rsidP="00F454EF"/>
    <w:p w:rsidR="00237755" w:rsidRDefault="00995FEE" w:rsidP="00237755">
      <w:pPr>
        <w:pStyle w:val="ListParagraph"/>
        <w:numPr>
          <w:ilvl w:val="0"/>
          <w:numId w:val="2"/>
        </w:numPr>
      </w:pPr>
      <w:r>
        <w:t>Read in original CSV file</w:t>
      </w:r>
    </w:p>
    <w:p w:rsidR="00995FEE" w:rsidRDefault="00995FEE" w:rsidP="00995FEE">
      <w:pPr>
        <w:pStyle w:val="ListParagraph"/>
        <w:numPr>
          <w:ilvl w:val="0"/>
          <w:numId w:val="2"/>
        </w:numPr>
      </w:pPr>
      <w:r>
        <w:t>For each row:</w:t>
      </w:r>
    </w:p>
    <w:p w:rsidR="00995FEE" w:rsidRDefault="00995FEE" w:rsidP="00995FEE">
      <w:pPr>
        <w:pStyle w:val="ListParagraph"/>
        <w:numPr>
          <w:ilvl w:val="1"/>
          <w:numId w:val="2"/>
        </w:numPr>
      </w:pPr>
      <w:r>
        <w:t>For each measurement column</w:t>
      </w:r>
    </w:p>
    <w:p w:rsidR="00995FEE" w:rsidRDefault="00995FEE" w:rsidP="00995FEE">
      <w:pPr>
        <w:pStyle w:val="ListParagraph"/>
        <w:numPr>
          <w:ilvl w:val="2"/>
          <w:numId w:val="2"/>
        </w:numPr>
      </w:pPr>
      <w:r>
        <w:t>Add a revised measurement column based on age and sex of patient</w:t>
      </w:r>
    </w:p>
    <w:p w:rsidR="00995FEE" w:rsidRDefault="00995FEE" w:rsidP="00995FEE">
      <w:pPr>
        <w:pStyle w:val="ListParagraph"/>
        <w:numPr>
          <w:ilvl w:val="1"/>
          <w:numId w:val="2"/>
        </w:numPr>
      </w:pPr>
      <w:r>
        <w:t>For each categorical column</w:t>
      </w:r>
    </w:p>
    <w:p w:rsidR="00995FEE" w:rsidRDefault="00995FEE" w:rsidP="00995FEE">
      <w:pPr>
        <w:pStyle w:val="ListParagraph"/>
        <w:numPr>
          <w:ilvl w:val="2"/>
          <w:numId w:val="2"/>
        </w:numPr>
      </w:pPr>
      <w:r>
        <w:t>Add a set of columns for all the possible variants of that category used within the original file.</w:t>
      </w:r>
    </w:p>
    <w:p w:rsidR="00995FEE" w:rsidRDefault="00995FEE" w:rsidP="00995FEE">
      <w:pPr>
        <w:pStyle w:val="ListParagraph"/>
        <w:numPr>
          <w:ilvl w:val="0"/>
          <w:numId w:val="2"/>
        </w:numPr>
      </w:pPr>
      <w:r>
        <w:t>Write out adjusted CSV file with the appropriately transformed values.</w:t>
      </w:r>
    </w:p>
    <w:p w:rsidR="00995FEE" w:rsidRDefault="00995FEE" w:rsidP="00995FEE">
      <w:pPr>
        <w:pStyle w:val="ListParagraph"/>
        <w:numPr>
          <w:ilvl w:val="1"/>
          <w:numId w:val="2"/>
        </w:numPr>
      </w:pPr>
      <w:r>
        <w:t>For categorical values insert a 1 where the column matches the original category and 0 in all other columns</w:t>
      </w:r>
    </w:p>
    <w:p w:rsidR="00995FEE" w:rsidRDefault="00995FEE" w:rsidP="00995FEE">
      <w:pPr>
        <w:pStyle w:val="ListParagraph"/>
        <w:numPr>
          <w:ilvl w:val="1"/>
          <w:numId w:val="2"/>
        </w:numPr>
      </w:pPr>
      <w:r>
        <w:t>For measurement values apply the appropriate linear regression parameters based on the sex and age of the patient and store:</w:t>
      </w:r>
    </w:p>
    <w:p w:rsidR="00995FEE" w:rsidRDefault="00F60B7F" w:rsidP="00995FEE">
      <w:pPr>
        <w:pStyle w:val="ListParagraph"/>
        <w:numPr>
          <w:ilvl w:val="2"/>
          <w:numId w:val="2"/>
        </w:numPr>
      </w:pPr>
      <w:proofErr w:type="gramStart"/>
      <w:r>
        <w:t>absolute(</w:t>
      </w:r>
      <w:proofErr w:type="gramEnd"/>
      <w:r w:rsidR="000D1B28">
        <w:t>actual – predicted)/predicted.</w:t>
      </w:r>
    </w:p>
    <w:p w:rsidR="001F1D4E" w:rsidRDefault="00B25F9F" w:rsidP="00275258">
      <w:pPr>
        <w:pStyle w:val="ListParagraph"/>
        <w:numPr>
          <w:ilvl w:val="0"/>
          <w:numId w:val="2"/>
        </w:numPr>
      </w:pPr>
      <w:r>
        <w:t xml:space="preserve">The final output is an adjusted CSV file for each </w:t>
      </w:r>
      <w:r w:rsidR="00B73F42">
        <w:t>post-mortem</w:t>
      </w:r>
      <w:r>
        <w:t xml:space="preserve"> stage.</w:t>
      </w:r>
      <w:r w:rsidR="001F1D4E">
        <w:br w:type="page"/>
      </w:r>
    </w:p>
    <w:p w:rsidR="001F1D4E" w:rsidRDefault="001F1D4E" w:rsidP="001F1D4E">
      <w:pPr>
        <w:pStyle w:val="Heading1"/>
      </w:pPr>
      <w:bookmarkStart w:id="41" w:name="_Toc18852710"/>
      <w:r>
        <w:lastRenderedPageBreak/>
        <w:t>Analysis</w:t>
      </w:r>
      <w:bookmarkEnd w:id="41"/>
    </w:p>
    <w:p w:rsidR="00114FBA" w:rsidRDefault="00114FBA" w:rsidP="006C519A">
      <w:r>
        <w:t>The visualisation stage is used to make final checks on the data as presented in the RDV’s from the previous stage. Particular attention will be given to missing and imbalanced data.</w:t>
      </w:r>
    </w:p>
    <w:p w:rsidR="00114FBA" w:rsidRDefault="00114FBA" w:rsidP="006C519A">
      <w:r>
        <w:t>Once the final modifications are determined the focus changes to the first model; the Decision Tree. Due to the transparency of this model the output is reviewed in more detail for each stage of the post-mortem looking at both tabular data and visualisations in the form of the tree produced, confusion matrix for predicted accuracy and relative feature importance.</w:t>
      </w:r>
    </w:p>
    <w:p w:rsidR="00942DEA" w:rsidRDefault="00114FBA" w:rsidP="006C519A">
      <w:r>
        <w:t>For the ensemble models of Random Forest and Boosted Gradient Tree the output is limited to the confusion matrix and relative feature importance.</w:t>
      </w:r>
    </w:p>
    <w:p w:rsidR="00B17C4C" w:rsidRDefault="00B17C4C" w:rsidP="00B17C4C">
      <w:pPr>
        <w:pStyle w:val="Heading2"/>
      </w:pPr>
      <w:bookmarkStart w:id="42" w:name="_Toc18852711"/>
      <w:r>
        <w:t>Visualisation</w:t>
      </w:r>
      <w:bookmarkEnd w:id="42"/>
    </w:p>
    <w:p w:rsidR="00B17C4C" w:rsidRDefault="00B17C4C" w:rsidP="00B17C4C">
      <w:pPr>
        <w:pStyle w:val="Heading3"/>
      </w:pPr>
      <w:bookmarkStart w:id="43" w:name="_Toc18852712"/>
      <w:r>
        <w:t>Complete Data Set</w:t>
      </w:r>
      <w:bookmarkEnd w:id="43"/>
    </w:p>
    <w:p w:rsidR="00B17C4C" w:rsidRDefault="00B17C4C" w:rsidP="00B17C4C">
      <w:r>
        <w:t xml:space="preserve">The first step in the analytic process is to get to know </w:t>
      </w:r>
      <w:r w:rsidR="00593045">
        <w:t>the</w:t>
      </w:r>
      <w:r>
        <w:t xml:space="preserve"> data. Initial visualisations were done on the complete data set but focussed on the </w:t>
      </w:r>
      <w:r w:rsidR="00322340">
        <w:t>features that were used to define the data to be included in the study.</w:t>
      </w:r>
    </w:p>
    <w:p w:rsidR="00593045" w:rsidRPr="00B17C4C" w:rsidRDefault="00593045" w:rsidP="00B17C4C"/>
    <w:p w:rsidR="00B17C4C" w:rsidRDefault="00B17C4C" w:rsidP="00B17C4C">
      <w:r>
        <w:rPr>
          <w:noProof/>
          <w:lang w:eastAsia="en-GB"/>
        </w:rPr>
        <w:drawing>
          <wp:inline distT="0" distB="0" distL="0" distR="0">
            <wp:extent cx="5731510" cy="395351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l_data_vis_gri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953510"/>
                    </a:xfrm>
                    <a:prstGeom prst="rect">
                      <a:avLst/>
                    </a:prstGeom>
                  </pic:spPr>
                </pic:pic>
              </a:graphicData>
            </a:graphic>
          </wp:inline>
        </w:drawing>
      </w:r>
    </w:p>
    <w:p w:rsidR="00322340" w:rsidRDefault="00322340" w:rsidP="00322340">
      <w:pPr>
        <w:pStyle w:val="Caption"/>
      </w:pPr>
      <w:bookmarkStart w:id="44" w:name="_Toc18852660"/>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3901AC">
        <w:rPr>
          <w:noProof/>
        </w:rPr>
        <w:t>8</w:t>
      </w:r>
      <w:r w:rsidR="00814F81">
        <w:rPr>
          <w:noProof/>
        </w:rPr>
        <w:fldChar w:fldCharType="end"/>
      </w:r>
      <w:r>
        <w:t xml:space="preserve"> - Visualisations of Complete Data Set</w:t>
      </w:r>
      <w:bookmarkEnd w:id="44"/>
    </w:p>
    <w:p w:rsidR="00322340" w:rsidRDefault="00322340" w:rsidP="00322340">
      <w:r>
        <w:t>The plots above show that the data is well distributed across cause of death determined and not determined, by age group and by sex. The events have generally a significant number of attributes without any one classification having significantly more than the other and that they are well distributed over time.</w:t>
      </w:r>
    </w:p>
    <w:p w:rsidR="00322340" w:rsidRDefault="00322340">
      <w:r>
        <w:br w:type="page"/>
      </w:r>
    </w:p>
    <w:p w:rsidR="00B17C4C" w:rsidRDefault="00B17C4C" w:rsidP="00B17C4C">
      <w:pPr>
        <w:pStyle w:val="Heading3"/>
      </w:pPr>
      <w:bookmarkStart w:id="45" w:name="_Toc18852713"/>
      <w:r>
        <w:lastRenderedPageBreak/>
        <w:t>Study Data Set</w:t>
      </w:r>
      <w:bookmarkEnd w:id="45"/>
    </w:p>
    <w:p w:rsidR="00BA1A69" w:rsidRDefault="00322340" w:rsidP="00B17C4C">
      <w:r>
        <w:t xml:space="preserve">The next set of visualisations were done to focus on the split of data to either be included or excluded from the study and for the reasons </w:t>
      </w:r>
      <w:r w:rsidR="00BA1A69">
        <w:t>why they were excluded.</w:t>
      </w:r>
    </w:p>
    <w:p w:rsidR="00593045" w:rsidRDefault="00593045" w:rsidP="00B17C4C"/>
    <w:p w:rsidR="00322340" w:rsidRDefault="00322340" w:rsidP="00B17C4C">
      <w:r>
        <w:rPr>
          <w:noProof/>
          <w:lang w:eastAsia="en-GB"/>
        </w:rPr>
        <w:drawing>
          <wp:inline distT="0" distB="0" distL="0" distR="0">
            <wp:extent cx="5731510" cy="3953510"/>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c_data_vis_gri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953510"/>
                    </a:xfrm>
                    <a:prstGeom prst="rect">
                      <a:avLst/>
                    </a:prstGeom>
                  </pic:spPr>
                </pic:pic>
              </a:graphicData>
            </a:graphic>
          </wp:inline>
        </w:drawing>
      </w:r>
    </w:p>
    <w:p w:rsidR="00BA1A69" w:rsidRDefault="00BA1A69" w:rsidP="00BA1A69">
      <w:pPr>
        <w:pStyle w:val="Caption"/>
      </w:pPr>
      <w:bookmarkStart w:id="46" w:name="_Toc18852661"/>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3901AC">
        <w:rPr>
          <w:noProof/>
        </w:rPr>
        <w:t>9</w:t>
      </w:r>
      <w:r w:rsidR="00814F81">
        <w:rPr>
          <w:noProof/>
        </w:rPr>
        <w:fldChar w:fldCharType="end"/>
      </w:r>
      <w:r>
        <w:t xml:space="preserve"> - Visualisation of Study Data Set</w:t>
      </w:r>
      <w:bookmarkEnd w:id="46"/>
    </w:p>
    <w:p w:rsidR="00593045" w:rsidRPr="00593045" w:rsidRDefault="00593045" w:rsidP="00593045"/>
    <w:p w:rsidR="00BA1A69" w:rsidRDefault="00BA1A69" w:rsidP="00BA1A69">
      <w:r>
        <w:t xml:space="preserve">The first plot shows that the majority of events were excluded due to the decision to focus on the 1 day to 2 years age group. A significant number of events were excluded due to not having a clear statement about cause of death and then a few events due to incorrect measurements. It is shown that within the events to be included both sexes are well represented and the age groups also good representation. Finally the included events have </w:t>
      </w:r>
      <w:r w:rsidR="00D93427">
        <w:t>good numbers of attributes.</w:t>
      </w:r>
    </w:p>
    <w:p w:rsidR="00FD067A" w:rsidRDefault="00FD067A">
      <w:r>
        <w:br w:type="page"/>
      </w:r>
    </w:p>
    <w:p w:rsidR="00223AEC" w:rsidRDefault="00223AEC" w:rsidP="008E08BD">
      <w:pPr>
        <w:pStyle w:val="Heading3"/>
      </w:pPr>
      <w:bookmarkStart w:id="47" w:name="_Toc18852714"/>
      <w:r>
        <w:lastRenderedPageBreak/>
        <w:t>Missing data</w:t>
      </w:r>
      <w:bookmarkEnd w:id="47"/>
    </w:p>
    <w:p w:rsidR="004158B6" w:rsidRDefault="004158B6" w:rsidP="004158B6">
      <w:r>
        <w:t>Having got a study data set defined it should be checked for missing data:</w:t>
      </w:r>
    </w:p>
    <w:p w:rsidR="00593045" w:rsidRDefault="00593045" w:rsidP="004158B6"/>
    <w:p w:rsidR="004158B6" w:rsidRDefault="004158B6" w:rsidP="004158B6">
      <w:r>
        <w:rPr>
          <w:noProof/>
          <w:lang w:eastAsia="en-GB"/>
        </w:rPr>
        <w:drawing>
          <wp:inline distT="0" distB="0" distL="0" distR="0">
            <wp:extent cx="5731510" cy="348170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a_measurement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481705"/>
                    </a:xfrm>
                    <a:prstGeom prst="rect">
                      <a:avLst/>
                    </a:prstGeom>
                  </pic:spPr>
                </pic:pic>
              </a:graphicData>
            </a:graphic>
          </wp:inline>
        </w:drawing>
      </w:r>
    </w:p>
    <w:p w:rsidR="004158B6" w:rsidRDefault="004158B6" w:rsidP="004158B6">
      <w:pPr>
        <w:pStyle w:val="Caption"/>
      </w:pPr>
      <w:bookmarkStart w:id="48" w:name="_Toc18852662"/>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3901AC">
        <w:rPr>
          <w:noProof/>
        </w:rPr>
        <w:t>10</w:t>
      </w:r>
      <w:r w:rsidR="00814F81">
        <w:rPr>
          <w:noProof/>
        </w:rPr>
        <w:fldChar w:fldCharType="end"/>
      </w:r>
      <w:r>
        <w:t xml:space="preserve"> - Number of missing measurement values</w:t>
      </w:r>
      <w:bookmarkEnd w:id="48"/>
    </w:p>
    <w:p w:rsidR="00593045" w:rsidRPr="00593045" w:rsidRDefault="00593045" w:rsidP="00593045"/>
    <w:p w:rsidR="004158B6" w:rsidRDefault="004158B6" w:rsidP="004158B6">
      <w:r>
        <w:t xml:space="preserve">Given the significant number of missing values in three features, thyroid_weight, foot_length and gestation_at_delivery_in_days </w:t>
      </w:r>
      <w:r w:rsidR="007A25A0">
        <w:t xml:space="preserve">these features </w:t>
      </w:r>
      <w:r>
        <w:t>will be omitted to maximise the retention of events with other features intact.</w:t>
      </w:r>
    </w:p>
    <w:p w:rsidR="00F125A7" w:rsidRDefault="004158B6" w:rsidP="004158B6">
      <w:r>
        <w:t>It was considered to use imputation of missing values</w:t>
      </w:r>
      <w:r w:rsidR="00F125A7">
        <w:t>. I</w:t>
      </w:r>
      <w:r>
        <w:t xml:space="preserve">t was decided that this action could not be applied to gestation_at_delivery_in_days and to only consider </w:t>
      </w:r>
      <w:r w:rsidR="00B73F42">
        <w:t>post-mortem</w:t>
      </w:r>
      <w:r>
        <w:t>s where the gestational age was known would have significantly biased the data</w:t>
      </w:r>
      <w:r w:rsidR="00F125A7">
        <w:t xml:space="preserve"> as gestational age is known for hospital cases but not coroner’s cases.</w:t>
      </w:r>
    </w:p>
    <w:p w:rsidR="00FD067A" w:rsidRDefault="004158B6" w:rsidP="004158B6">
      <w:r>
        <w:t xml:space="preserve"> </w:t>
      </w:r>
    </w:p>
    <w:p w:rsidR="00FD067A" w:rsidRDefault="00FD067A" w:rsidP="00FD067A">
      <w:r>
        <w:br w:type="page"/>
      </w:r>
    </w:p>
    <w:p w:rsidR="00223AEC" w:rsidRDefault="00C2428F" w:rsidP="008E08BD">
      <w:pPr>
        <w:pStyle w:val="Heading3"/>
      </w:pPr>
      <w:bookmarkStart w:id="49" w:name="_Toc18852715"/>
      <w:r>
        <w:lastRenderedPageBreak/>
        <w:t>Imb</w:t>
      </w:r>
      <w:r w:rsidR="00223AEC">
        <w:t>alanced data</w:t>
      </w:r>
      <w:bookmarkEnd w:id="49"/>
    </w:p>
    <w:p w:rsidR="00223AEC" w:rsidRDefault="00C2428F" w:rsidP="00223AEC">
      <w:r>
        <w:t>When using categorical data it is important to look for the presence of imbalanced categories. Below is a plot of all the categorical features used in the study data set.</w:t>
      </w:r>
    </w:p>
    <w:p w:rsidR="00C2428F" w:rsidRDefault="00C2428F" w:rsidP="00223AEC"/>
    <w:p w:rsidR="00FD067A" w:rsidRDefault="00FD067A" w:rsidP="00223AEC">
      <w:r>
        <w:rPr>
          <w:noProof/>
          <w:lang w:eastAsia="en-GB"/>
        </w:rPr>
        <w:drawing>
          <wp:inline distT="0" distB="0" distL="0" distR="0">
            <wp:extent cx="5731510" cy="403352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udy_categoric_value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4033520"/>
                    </a:xfrm>
                    <a:prstGeom prst="rect">
                      <a:avLst/>
                    </a:prstGeom>
                  </pic:spPr>
                </pic:pic>
              </a:graphicData>
            </a:graphic>
          </wp:inline>
        </w:drawing>
      </w:r>
    </w:p>
    <w:p w:rsidR="00FD067A" w:rsidRDefault="00FD067A" w:rsidP="00FD067A">
      <w:pPr>
        <w:pStyle w:val="Caption"/>
      </w:pPr>
      <w:bookmarkStart w:id="50" w:name="_Toc18852663"/>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3901AC">
        <w:rPr>
          <w:noProof/>
        </w:rPr>
        <w:t>11</w:t>
      </w:r>
      <w:r w:rsidR="00814F81">
        <w:rPr>
          <w:noProof/>
        </w:rPr>
        <w:fldChar w:fldCharType="end"/>
      </w:r>
      <w:r>
        <w:t xml:space="preserve"> </w:t>
      </w:r>
      <w:r w:rsidR="00593045">
        <w:t>–</w:t>
      </w:r>
      <w:r>
        <w:t xml:space="preserve"> Variability of Categorical Variables</w:t>
      </w:r>
      <w:bookmarkEnd w:id="50"/>
    </w:p>
    <w:p w:rsidR="00593045" w:rsidRPr="00593045" w:rsidRDefault="00593045" w:rsidP="00593045"/>
    <w:p w:rsidR="00FD067A" w:rsidRDefault="00C2428F" w:rsidP="00FD067A">
      <w:r>
        <w:t>The light coloured bars indicates that there are more than 500 events with that particular categorical value, the darkest bars indicate very few examples of a particular value exist. By using a categorical value of ‘nan’ then all categories are represented for all events. For the key categorical feature of ‘COD2_SUMM’ then it is shown to be reasonable balanced.</w:t>
      </w:r>
    </w:p>
    <w:p w:rsidR="00A5706C" w:rsidRDefault="00A5706C">
      <w:r>
        <w:br w:type="page"/>
      </w:r>
    </w:p>
    <w:p w:rsidR="009B379A" w:rsidRDefault="008E08BD" w:rsidP="00E94B98">
      <w:pPr>
        <w:pStyle w:val="Heading2"/>
      </w:pPr>
      <w:bookmarkStart w:id="51" w:name="_Toc18852716"/>
      <w:r>
        <w:lastRenderedPageBreak/>
        <w:t>Decision Tree</w:t>
      </w:r>
      <w:bookmarkEnd w:id="51"/>
    </w:p>
    <w:p w:rsidR="00947538" w:rsidRPr="00947538" w:rsidRDefault="00947538" w:rsidP="00947538">
      <w:r>
        <w:t>The output captured for the decision tree model at each post-mortem stage is:</w:t>
      </w:r>
    </w:p>
    <w:p w:rsidR="00787A94" w:rsidRDefault="00787A94" w:rsidP="00947538">
      <w:pPr>
        <w:pStyle w:val="ListParagraph"/>
        <w:numPr>
          <w:ilvl w:val="0"/>
          <w:numId w:val="35"/>
        </w:numPr>
      </w:pPr>
      <w:r>
        <w:t>Decision Tree Details</w:t>
      </w:r>
    </w:p>
    <w:p w:rsidR="00947538" w:rsidRDefault="00947538" w:rsidP="00787A94">
      <w:pPr>
        <w:pStyle w:val="ListParagraph"/>
        <w:numPr>
          <w:ilvl w:val="1"/>
          <w:numId w:val="35"/>
        </w:numPr>
      </w:pPr>
      <w:r>
        <w:t>Variable Importance</w:t>
      </w:r>
    </w:p>
    <w:p w:rsidR="00947538" w:rsidRDefault="00947538" w:rsidP="00787A94">
      <w:pPr>
        <w:pStyle w:val="ListParagraph"/>
        <w:numPr>
          <w:ilvl w:val="1"/>
          <w:numId w:val="35"/>
        </w:numPr>
      </w:pPr>
      <w:r>
        <w:t>Description of the Node and Split (including # going left or right and even surrogate splits.</w:t>
      </w:r>
    </w:p>
    <w:p w:rsidR="00947538" w:rsidRDefault="00947538" w:rsidP="00787A94">
      <w:pPr>
        <w:pStyle w:val="ListParagraph"/>
        <w:numPr>
          <w:ilvl w:val="1"/>
          <w:numId w:val="35"/>
        </w:numPr>
      </w:pPr>
      <w:r>
        <w:t>CP Table</w:t>
      </w:r>
    </w:p>
    <w:p w:rsidR="00947538" w:rsidRDefault="00947538" w:rsidP="00787A94">
      <w:pPr>
        <w:pStyle w:val="ListParagraph"/>
        <w:numPr>
          <w:ilvl w:val="1"/>
          <w:numId w:val="35"/>
        </w:numPr>
      </w:pPr>
      <w:r>
        <w:t>Split details</w:t>
      </w:r>
    </w:p>
    <w:p w:rsidR="00947538" w:rsidRDefault="00947538" w:rsidP="00787A94">
      <w:pPr>
        <w:pStyle w:val="ListParagraph"/>
        <w:numPr>
          <w:ilvl w:val="2"/>
          <w:numId w:val="35"/>
        </w:numPr>
      </w:pPr>
      <w:r>
        <w:t>Split criteria</w:t>
      </w:r>
    </w:p>
    <w:p w:rsidR="00947538" w:rsidRDefault="00947538" w:rsidP="00787A94">
      <w:pPr>
        <w:pStyle w:val="ListParagraph"/>
        <w:numPr>
          <w:ilvl w:val="2"/>
          <w:numId w:val="35"/>
        </w:numPr>
      </w:pPr>
      <w:r>
        <w:t>rows in this node</w:t>
      </w:r>
    </w:p>
    <w:p w:rsidR="00947538" w:rsidRDefault="00947538" w:rsidP="00787A94">
      <w:pPr>
        <w:pStyle w:val="ListParagraph"/>
        <w:numPr>
          <w:ilvl w:val="2"/>
          <w:numId w:val="35"/>
        </w:numPr>
      </w:pPr>
      <w:r>
        <w:t>Misclassified</w:t>
      </w:r>
    </w:p>
    <w:p w:rsidR="00947538" w:rsidRDefault="00947538" w:rsidP="00787A94">
      <w:pPr>
        <w:pStyle w:val="ListParagraph"/>
        <w:numPr>
          <w:ilvl w:val="2"/>
          <w:numId w:val="35"/>
        </w:numPr>
      </w:pPr>
      <w:r>
        <w:t>Predicted Class</w:t>
      </w:r>
    </w:p>
    <w:p w:rsidR="00947538" w:rsidRDefault="00947538" w:rsidP="00787A94">
      <w:pPr>
        <w:pStyle w:val="ListParagraph"/>
        <w:numPr>
          <w:ilvl w:val="2"/>
          <w:numId w:val="35"/>
        </w:numPr>
      </w:pPr>
      <w:r>
        <w:t>% of rows in predicted class for this node.</w:t>
      </w:r>
    </w:p>
    <w:p w:rsidR="00947538" w:rsidRDefault="00947538" w:rsidP="00947538">
      <w:pPr>
        <w:pStyle w:val="ListParagraph"/>
        <w:numPr>
          <w:ilvl w:val="0"/>
          <w:numId w:val="35"/>
        </w:numPr>
      </w:pPr>
      <w:r>
        <w:t>Decision Tree plot</w:t>
      </w:r>
      <w:r w:rsidR="008477B3">
        <w:t xml:space="preserve"> –a visual representation of the split details above</w:t>
      </w:r>
    </w:p>
    <w:p w:rsidR="00947538" w:rsidRDefault="00947538" w:rsidP="00947538">
      <w:pPr>
        <w:pStyle w:val="ListParagraph"/>
        <w:numPr>
          <w:ilvl w:val="0"/>
          <w:numId w:val="35"/>
        </w:numPr>
      </w:pPr>
      <w:r>
        <w:t>Confusion Matrix</w:t>
      </w:r>
      <w:r w:rsidR="008477B3">
        <w:t xml:space="preserve"> – predictive accuracy based on training and test data split 80% training 20% test.</w:t>
      </w:r>
      <w:r w:rsidR="00787A94">
        <w:t xml:space="preserve"> The predictive accuracy of both C001 – Not determined and C002 – determined is also given.</w:t>
      </w:r>
    </w:p>
    <w:p w:rsidR="00947538" w:rsidRDefault="00947538" w:rsidP="00947538">
      <w:pPr>
        <w:pStyle w:val="ListParagraph"/>
        <w:numPr>
          <w:ilvl w:val="0"/>
          <w:numId w:val="35"/>
        </w:numPr>
      </w:pPr>
      <w:r>
        <w:t>Relative Feature importance</w:t>
      </w:r>
    </w:p>
    <w:p w:rsidR="003901AC" w:rsidRDefault="003901AC">
      <w:r>
        <w:br w:type="page"/>
      </w:r>
    </w:p>
    <w:p w:rsidR="005D3054" w:rsidRDefault="005D3054" w:rsidP="005D3054">
      <w:pPr>
        <w:pStyle w:val="Heading3"/>
      </w:pPr>
      <w:bookmarkStart w:id="52" w:name="_Toc18852717"/>
      <w:r>
        <w:lastRenderedPageBreak/>
        <w:t>External</w:t>
      </w:r>
      <w:bookmarkEnd w:id="52"/>
    </w:p>
    <w:tbl>
      <w:tblPr>
        <w:tblStyle w:val="TableGrid"/>
        <w:tblW w:w="9246" w:type="dxa"/>
        <w:tblLook w:val="04A0" w:firstRow="1" w:lastRow="0" w:firstColumn="1" w:lastColumn="0" w:noHBand="0" w:noVBand="1"/>
      </w:tblPr>
      <w:tblGrid>
        <w:gridCol w:w="9246"/>
      </w:tblGrid>
      <w:tr w:rsidR="00814F81" w:rsidTr="005D3054">
        <w:tc>
          <w:tcPr>
            <w:tcW w:w="9246" w:type="dxa"/>
          </w:tcPr>
          <w:p w:rsidR="00814F81" w:rsidRDefault="00814F81" w:rsidP="008E08BD">
            <w:pPr>
              <w:rPr>
                <w:noProof/>
                <w:lang w:eastAsia="en-GB"/>
              </w:rPr>
            </w:pPr>
            <w:r>
              <w:rPr>
                <w:noProof/>
                <w:lang w:eastAsia="en-GB"/>
              </w:rPr>
              <w:t>Decision Tree Details</w:t>
            </w:r>
          </w:p>
        </w:tc>
      </w:tr>
      <w:tr w:rsidR="002E651F" w:rsidRPr="002B79FF" w:rsidTr="005D3054">
        <w:tc>
          <w:tcPr>
            <w:tcW w:w="9246" w:type="dxa"/>
          </w:tcPr>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Classification tree:</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rpart(formula = cod2_summ ~ ., data = data_train, method = "class",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control = control)</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Variables actually used in tree construction:</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[1] age_in_days                   body_weight                   dysmorphic_features_ynid_c001</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[4] oedema_ynid_c002             </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Root node error: 789/1768 = 0.44627</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n= 1768 </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CP nsplit rel error  xerror     xstd</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1 0.110900      0   1.00000 1.00000 0.026492</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2 0.060837      2   0.77820 0.80355 0.025558</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3 0.040558      3   0.71736 0.75919 0.025223</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4 0.016477      4   0.67681 0.71483 0.024839</w:t>
            </w:r>
          </w:p>
          <w:p w:rsidR="002E651F" w:rsidRPr="002B79FF" w:rsidRDefault="00595B91" w:rsidP="00595B91">
            <w:pPr>
              <w:rPr>
                <w:rFonts w:ascii="Courier New" w:hAnsi="Courier New" w:cs="Courier New"/>
                <w:sz w:val="16"/>
                <w:szCs w:val="16"/>
              </w:rPr>
            </w:pPr>
            <w:r w:rsidRPr="00595B91">
              <w:rPr>
                <w:rFonts w:ascii="Courier New" w:hAnsi="Courier New" w:cs="Courier New"/>
                <w:sz w:val="16"/>
                <w:szCs w:val="16"/>
              </w:rPr>
              <w:t>5 0.010000      5   0.66033 0.71863 0.024874</w:t>
            </w:r>
          </w:p>
        </w:tc>
      </w:tr>
      <w:tr w:rsidR="00814F81" w:rsidRPr="002B79FF" w:rsidTr="005D3054">
        <w:tc>
          <w:tcPr>
            <w:tcW w:w="9246" w:type="dxa"/>
          </w:tcPr>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n= 1768 </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node), split, n, loss, yval, (yprob)</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 denotes terminal node</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 root 1768 789 1 (0.4462670 0.5537330)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2) age_in_days&gt;=15.5 1362 652 0 (0.5212922 0.4787078)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4) age_in_days&lt; 275.5 1073 449 0 (0.5815471 0.4184529)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8) oedema_ynid_c002&gt;=0.5 971 374 0 (0.6148301 0.3851699)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16) dysmorphic_features_ynid_c001&lt; 0.5 877 311 0 (0.6453820 0.3546180)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32) body_weight&lt; 0.5913 854 293 0 (0.6569087 0.3430913)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33) body_weight&gt;=0.5913 23   5 1 (0.2173913 0.7826087)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17) dysmorphic_features_ynid_c001&gt;=0.5 94  31 1 (0.3297872 0.6702128)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9) oedema_ynid_c002&lt; 0.5 102  27 1 (0.2647059 0.7352941)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5) age_in_days&gt;=275.5 289  86 1 (0.2975779 0.7024221) *</w:t>
            </w:r>
          </w:p>
          <w:p w:rsidR="00814F81" w:rsidRPr="002B79FF" w:rsidRDefault="00595B91" w:rsidP="00595B91">
            <w:pPr>
              <w:rPr>
                <w:rFonts w:ascii="Courier New" w:hAnsi="Courier New" w:cs="Courier New"/>
                <w:sz w:val="16"/>
                <w:szCs w:val="16"/>
              </w:rPr>
            </w:pPr>
            <w:r w:rsidRPr="00595B91">
              <w:rPr>
                <w:rFonts w:ascii="Courier New" w:hAnsi="Courier New" w:cs="Courier New"/>
                <w:sz w:val="16"/>
                <w:szCs w:val="16"/>
              </w:rPr>
              <w:t xml:space="preserve">   3) age_in_days&lt; 15.5 406  79 1 (0.1945813 0.8054187) *</w:t>
            </w:r>
          </w:p>
        </w:tc>
      </w:tr>
      <w:tr w:rsidR="00814F81" w:rsidTr="005D3054">
        <w:tc>
          <w:tcPr>
            <w:tcW w:w="9246" w:type="dxa"/>
          </w:tcPr>
          <w:p w:rsidR="00814F81" w:rsidRPr="00814F81" w:rsidRDefault="00814F81" w:rsidP="002E651F">
            <w:pPr>
              <w:rPr>
                <w:rFonts w:cstheme="minorHAnsi"/>
              </w:rPr>
            </w:pPr>
            <w:r>
              <w:rPr>
                <w:rFonts w:cstheme="minorHAnsi"/>
              </w:rPr>
              <w:t>Decision Tree Plot</w:t>
            </w:r>
          </w:p>
        </w:tc>
      </w:tr>
      <w:tr w:rsidR="002E651F" w:rsidTr="005D3054">
        <w:tc>
          <w:tcPr>
            <w:tcW w:w="9246" w:type="dxa"/>
          </w:tcPr>
          <w:p w:rsidR="00A87B0E" w:rsidRPr="002E651F" w:rsidRDefault="00595B91" w:rsidP="003901AC">
            <w:pPr>
              <w:jc w:val="center"/>
              <w:rPr>
                <w:rFonts w:ascii="Courier New" w:hAnsi="Courier New" w:cs="Courier New"/>
                <w:sz w:val="16"/>
                <w:szCs w:val="16"/>
              </w:rPr>
            </w:pPr>
            <w:r>
              <w:rPr>
                <w:rFonts w:ascii="Courier New" w:hAnsi="Courier New" w:cs="Courier New"/>
                <w:noProof/>
                <w:sz w:val="16"/>
                <w:szCs w:val="16"/>
                <w:lang w:eastAsia="en-GB"/>
              </w:rPr>
              <w:drawing>
                <wp:inline distT="0" distB="0" distL="0" distR="0">
                  <wp:extent cx="3609975" cy="216614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t_tree_ext_0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24677" cy="2174967"/>
                          </a:xfrm>
                          <a:prstGeom prst="rect">
                            <a:avLst/>
                          </a:prstGeom>
                        </pic:spPr>
                      </pic:pic>
                    </a:graphicData>
                  </a:graphic>
                </wp:inline>
              </w:drawing>
            </w:r>
          </w:p>
        </w:tc>
      </w:tr>
      <w:tr w:rsidR="00814F81" w:rsidTr="005D3054">
        <w:tc>
          <w:tcPr>
            <w:tcW w:w="9246" w:type="dxa"/>
          </w:tcPr>
          <w:p w:rsidR="00814F81" w:rsidRPr="002B79FF" w:rsidRDefault="005D3054" w:rsidP="002E651F">
            <w:pPr>
              <w:rPr>
                <w:rFonts w:cstheme="minorHAnsi"/>
                <w:noProof/>
                <w:lang w:eastAsia="en-GB"/>
              </w:rPr>
            </w:pPr>
            <w:r w:rsidRPr="00DC310F">
              <w:rPr>
                <w:rFonts w:cstheme="minorHAnsi"/>
                <w:noProof/>
                <w:lang w:eastAsia="en-GB"/>
              </w:rPr>
              <w:t>Confusion Matrix</w:t>
            </w:r>
            <w:r w:rsidRPr="002B79FF">
              <w:rPr>
                <w:rFonts w:cstheme="minorHAnsi"/>
                <w:noProof/>
                <w:lang w:eastAsia="en-GB"/>
              </w:rPr>
              <w:t xml:space="preserve"> </w:t>
            </w:r>
            <w:r>
              <w:rPr>
                <w:rFonts w:cstheme="minorHAnsi"/>
                <w:noProof/>
                <w:lang w:eastAsia="en-GB"/>
              </w:rPr>
              <w:t xml:space="preserve"> and </w:t>
            </w:r>
            <w:r w:rsidR="002B79FF" w:rsidRPr="002B79FF">
              <w:rPr>
                <w:rFonts w:cstheme="minorHAnsi"/>
                <w:noProof/>
                <w:lang w:eastAsia="en-GB"/>
              </w:rPr>
              <w:t>Relative Feature Importance</w:t>
            </w:r>
          </w:p>
        </w:tc>
      </w:tr>
      <w:tr w:rsidR="00814F81" w:rsidTr="005D3054">
        <w:tc>
          <w:tcPr>
            <w:tcW w:w="9246" w:type="dxa"/>
          </w:tcPr>
          <w:tbl>
            <w:tblPr>
              <w:tblStyle w:val="TableGrid"/>
              <w:tblW w:w="0" w:type="auto"/>
              <w:tblLook w:val="04A0" w:firstRow="1" w:lastRow="0" w:firstColumn="1" w:lastColumn="0" w:noHBand="0" w:noVBand="1"/>
            </w:tblPr>
            <w:tblGrid>
              <w:gridCol w:w="4510"/>
              <w:gridCol w:w="4510"/>
            </w:tblGrid>
            <w:tr w:rsidR="009E58C9" w:rsidTr="009E58C9">
              <w:tc>
                <w:tcPr>
                  <w:tcW w:w="4510" w:type="dxa"/>
                </w:tcPr>
                <w:p w:rsidR="009E58C9" w:rsidRDefault="009E58C9" w:rsidP="005D3054">
                  <w:pPr>
                    <w:rPr>
                      <w:rFonts w:ascii="Courier New" w:hAnsi="Courier New" w:cs="Courier New"/>
                      <w:noProof/>
                      <w:sz w:val="16"/>
                      <w:szCs w:val="16"/>
                      <w:lang w:eastAsia="en-GB"/>
                    </w:rPr>
                  </w:pPr>
                  <w:r>
                    <w:rPr>
                      <w:rFonts w:ascii="Courier New" w:hAnsi="Courier New" w:cs="Courier New"/>
                      <w:noProof/>
                      <w:sz w:val="16"/>
                      <w:szCs w:val="16"/>
                      <w:lang w:eastAsia="en-GB"/>
                    </w:rPr>
                    <w:drawing>
                      <wp:inline distT="0" distB="0" distL="0" distR="0">
                        <wp:extent cx="2714625" cy="1576263"/>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t_confusion_matrix_ext_0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33881" cy="1587444"/>
                                </a:xfrm>
                                <a:prstGeom prst="rect">
                                  <a:avLst/>
                                </a:prstGeom>
                              </pic:spPr>
                            </pic:pic>
                          </a:graphicData>
                        </a:graphic>
                      </wp:inline>
                    </w:drawing>
                  </w:r>
                </w:p>
              </w:tc>
              <w:tc>
                <w:tcPr>
                  <w:tcW w:w="4510" w:type="dxa"/>
                </w:tcPr>
                <w:p w:rsidR="009E58C9" w:rsidRDefault="009E58C9" w:rsidP="005D3054">
                  <w:pPr>
                    <w:rPr>
                      <w:rFonts w:ascii="Courier New" w:hAnsi="Courier New" w:cs="Courier New"/>
                      <w:noProof/>
                      <w:sz w:val="16"/>
                      <w:szCs w:val="16"/>
                      <w:lang w:eastAsia="en-GB"/>
                    </w:rPr>
                  </w:pPr>
                  <w:r>
                    <w:rPr>
                      <w:rFonts w:ascii="Courier New" w:hAnsi="Courier New" w:cs="Courier New"/>
                      <w:noProof/>
                      <w:sz w:val="16"/>
                      <w:szCs w:val="16"/>
                      <w:lang w:eastAsia="en-GB"/>
                    </w:rPr>
                    <w:drawing>
                      <wp:inline distT="0" distB="0" distL="0" distR="0">
                        <wp:extent cx="2683510" cy="1576070"/>
                        <wp:effectExtent l="0" t="0" r="254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t_feature_importance_ext_0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83510" cy="1576070"/>
                                </a:xfrm>
                                <a:prstGeom prst="rect">
                                  <a:avLst/>
                                </a:prstGeom>
                              </pic:spPr>
                            </pic:pic>
                          </a:graphicData>
                        </a:graphic>
                      </wp:inline>
                    </w:drawing>
                  </w:r>
                </w:p>
              </w:tc>
            </w:tr>
          </w:tbl>
          <w:p w:rsidR="00814F81" w:rsidRDefault="00814F81" w:rsidP="005D3054">
            <w:pPr>
              <w:rPr>
                <w:rFonts w:ascii="Courier New" w:hAnsi="Courier New" w:cs="Courier New"/>
                <w:noProof/>
                <w:sz w:val="16"/>
                <w:szCs w:val="16"/>
                <w:lang w:eastAsia="en-GB"/>
              </w:rPr>
            </w:pPr>
          </w:p>
        </w:tc>
      </w:tr>
    </w:tbl>
    <w:p w:rsidR="002B79FF" w:rsidRDefault="002B79FF" w:rsidP="002B79FF">
      <w:pPr>
        <w:pStyle w:val="Caption"/>
      </w:pPr>
    </w:p>
    <w:p w:rsidR="008E08BD" w:rsidRDefault="002B79FF" w:rsidP="002B79FF">
      <w:pPr>
        <w:pStyle w:val="Caption"/>
      </w:pPr>
      <w:bookmarkStart w:id="53" w:name="_Toc18852664"/>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3901AC">
        <w:rPr>
          <w:noProof/>
        </w:rPr>
        <w:t>12</w:t>
      </w:r>
      <w:r w:rsidR="00F243B5">
        <w:rPr>
          <w:noProof/>
        </w:rPr>
        <w:fldChar w:fldCharType="end"/>
      </w:r>
      <w:r>
        <w:t xml:space="preserve"> </w:t>
      </w:r>
      <w:r w:rsidR="00593045">
        <w:t>–</w:t>
      </w:r>
      <w:r>
        <w:t xml:space="preserve"> Decision Tree </w:t>
      </w:r>
      <w:r w:rsidR="00593045">
        <w:t>–</w:t>
      </w:r>
      <w:r>
        <w:t xml:space="preserve"> External Examination</w:t>
      </w:r>
      <w:bookmarkEnd w:id="53"/>
    </w:p>
    <w:p w:rsidR="005D3054" w:rsidRDefault="005D3054" w:rsidP="005D3054">
      <w:pPr>
        <w:pStyle w:val="Heading3"/>
      </w:pPr>
      <w:bookmarkStart w:id="54" w:name="_Toc18852718"/>
      <w:r>
        <w:lastRenderedPageBreak/>
        <w:t>Internal – Stage 1 – Organs</w:t>
      </w:r>
      <w:bookmarkEnd w:id="54"/>
    </w:p>
    <w:tbl>
      <w:tblPr>
        <w:tblStyle w:val="TableGrid"/>
        <w:tblW w:w="9246" w:type="dxa"/>
        <w:tblLook w:val="04A0" w:firstRow="1" w:lastRow="0" w:firstColumn="1" w:lastColumn="0" w:noHBand="0" w:noVBand="1"/>
      </w:tblPr>
      <w:tblGrid>
        <w:gridCol w:w="9246"/>
      </w:tblGrid>
      <w:tr w:rsidR="00595B91" w:rsidTr="00595B91">
        <w:tc>
          <w:tcPr>
            <w:tcW w:w="9246" w:type="dxa"/>
          </w:tcPr>
          <w:p w:rsidR="00595B91" w:rsidRDefault="00595B91" w:rsidP="00595B91">
            <w:pPr>
              <w:rPr>
                <w:noProof/>
                <w:lang w:eastAsia="en-GB"/>
              </w:rPr>
            </w:pPr>
            <w:r>
              <w:rPr>
                <w:noProof/>
                <w:lang w:eastAsia="en-GB"/>
              </w:rPr>
              <w:t>Decision Tree Details</w:t>
            </w:r>
          </w:p>
        </w:tc>
      </w:tr>
      <w:tr w:rsidR="00595B91" w:rsidRPr="002B79FF" w:rsidTr="00595B91">
        <w:tc>
          <w:tcPr>
            <w:tcW w:w="9246" w:type="dxa"/>
          </w:tcPr>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Classification tree:</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rpart(formula = cod2_summ ~ ., data = data_train, method = "class",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control = control)</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Variables actually used in tree construction:</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[1] age_in_days      body_weight      brain_weight     heart_weight     oedema_ynid_c001</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Root node error: 624/1340 = 0.46567</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n= 1340 </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CP nsplit rel error  xerror     xstd</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1 0.246795      0   1.00000 1.00000 0.029263</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2 0.089744      1   0.75321 0.76122 0.028062</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3 0.060897      2   0.66346 0.71154 0.027613</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4 0.014423      3   0.60256 0.63462 0.026767</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5 0.011218      5   0.57372 0.64744 0.026921</w:t>
            </w:r>
          </w:p>
          <w:p w:rsidR="00595B91" w:rsidRPr="002B79FF" w:rsidRDefault="00595B91" w:rsidP="00595B91">
            <w:pPr>
              <w:rPr>
                <w:rFonts w:ascii="Courier New" w:hAnsi="Courier New" w:cs="Courier New"/>
                <w:sz w:val="16"/>
                <w:szCs w:val="16"/>
              </w:rPr>
            </w:pPr>
            <w:r w:rsidRPr="00595B91">
              <w:rPr>
                <w:rFonts w:ascii="Courier New" w:hAnsi="Courier New" w:cs="Courier New"/>
                <w:sz w:val="16"/>
                <w:szCs w:val="16"/>
              </w:rPr>
              <w:t>6 0.010000      6   0.56250 0.63942 0.026825</w:t>
            </w:r>
          </w:p>
        </w:tc>
      </w:tr>
      <w:tr w:rsidR="00595B91" w:rsidRPr="002B79FF" w:rsidTr="00595B91">
        <w:tc>
          <w:tcPr>
            <w:tcW w:w="9246" w:type="dxa"/>
          </w:tcPr>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n= 1340 </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node), split, n, loss, yval, (yprob)</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 denotes terminal node</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 root 1340 624 0 (0.5343284 0.4656716)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2) age_in_days&gt;=14.5 1062 408 0 (0.6158192 0.3841808)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4) age_in_days&lt; 310.5 862 280 0 (0.6751740 0.3248260)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8) heart_weight&lt; 0.61165 808 234 0 (0.7103960 0.2896040)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16) brain_weight&lt; 0.3006 715 185 0 (0.7412587 0.2587413)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32) oedema_ynid_c001&lt; 0.5 696 172 0 (0.7528736 0.2471264)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33) oedema_ynid_c001&gt;=0.5 19   6 1 (0.3157895 0.6842105)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17) brain_weight&gt;=0.3006 93  44 1 (0.4731183 0.5268817)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34) body_weight&lt; 0.3684 57  22 0 (0.6140351 0.3859649)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35) body_weight&gt;=0.3684 36   9 1 (0.2500000 0.7500000)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9) heart_weight&gt;=0.61165 54   8 1 (0.1481481 0.8518519)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5) age_in_days&gt;=310.5 200  72 1 (0.3600000 0.6400000) *</w:t>
            </w:r>
          </w:p>
          <w:p w:rsidR="00595B91" w:rsidRPr="002B79FF" w:rsidRDefault="00595B91" w:rsidP="00595B91">
            <w:pPr>
              <w:rPr>
                <w:rFonts w:ascii="Courier New" w:hAnsi="Courier New" w:cs="Courier New"/>
                <w:sz w:val="16"/>
                <w:szCs w:val="16"/>
              </w:rPr>
            </w:pPr>
            <w:r w:rsidRPr="00595B91">
              <w:rPr>
                <w:rFonts w:ascii="Courier New" w:hAnsi="Courier New" w:cs="Courier New"/>
                <w:sz w:val="16"/>
                <w:szCs w:val="16"/>
              </w:rPr>
              <w:t xml:space="preserve">   3) age_in_days&lt; 14.5 278  62 1 (0.2230216 0.7769784) *</w:t>
            </w:r>
          </w:p>
        </w:tc>
      </w:tr>
      <w:tr w:rsidR="00595B91" w:rsidTr="00595B91">
        <w:tc>
          <w:tcPr>
            <w:tcW w:w="9246" w:type="dxa"/>
          </w:tcPr>
          <w:p w:rsidR="00595B91" w:rsidRPr="00814F81" w:rsidRDefault="00595B91" w:rsidP="00595B91">
            <w:pPr>
              <w:rPr>
                <w:rFonts w:cstheme="minorHAnsi"/>
              </w:rPr>
            </w:pPr>
            <w:r>
              <w:rPr>
                <w:rFonts w:cstheme="minorHAnsi"/>
              </w:rPr>
              <w:t>Decision Tree Plot</w:t>
            </w:r>
          </w:p>
        </w:tc>
      </w:tr>
      <w:tr w:rsidR="00595B91" w:rsidTr="00595B91">
        <w:tc>
          <w:tcPr>
            <w:tcW w:w="9246" w:type="dxa"/>
          </w:tcPr>
          <w:p w:rsidR="00595B91" w:rsidRPr="002E651F" w:rsidRDefault="00595B91" w:rsidP="003901AC">
            <w:pPr>
              <w:jc w:val="center"/>
              <w:rPr>
                <w:rFonts w:ascii="Courier New" w:hAnsi="Courier New" w:cs="Courier New"/>
                <w:sz w:val="16"/>
                <w:szCs w:val="16"/>
              </w:rPr>
            </w:pPr>
            <w:r>
              <w:rPr>
                <w:rFonts w:ascii="Courier New" w:hAnsi="Courier New" w:cs="Courier New"/>
                <w:noProof/>
                <w:sz w:val="16"/>
                <w:szCs w:val="16"/>
                <w:lang w:eastAsia="en-GB"/>
              </w:rPr>
              <w:drawing>
                <wp:inline distT="0" distB="0" distL="0" distR="0">
                  <wp:extent cx="3181350" cy="190895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t_tree_int1_0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86287" cy="1911913"/>
                          </a:xfrm>
                          <a:prstGeom prst="rect">
                            <a:avLst/>
                          </a:prstGeom>
                        </pic:spPr>
                      </pic:pic>
                    </a:graphicData>
                  </a:graphic>
                </wp:inline>
              </w:drawing>
            </w:r>
          </w:p>
        </w:tc>
      </w:tr>
      <w:tr w:rsidR="00595B91" w:rsidTr="00595B91">
        <w:tc>
          <w:tcPr>
            <w:tcW w:w="9246" w:type="dxa"/>
          </w:tcPr>
          <w:p w:rsidR="00595B91" w:rsidRPr="002B79FF" w:rsidRDefault="00595B91" w:rsidP="00595B91">
            <w:pPr>
              <w:rPr>
                <w:rFonts w:cstheme="minorHAnsi"/>
                <w:noProof/>
                <w:lang w:eastAsia="en-GB"/>
              </w:rPr>
            </w:pPr>
            <w:r w:rsidRPr="00DC310F">
              <w:rPr>
                <w:rFonts w:cstheme="minorHAnsi"/>
                <w:noProof/>
                <w:lang w:eastAsia="en-GB"/>
              </w:rPr>
              <w:t>Confusion Matrix</w:t>
            </w:r>
            <w:r w:rsidRPr="002B79FF">
              <w:rPr>
                <w:rFonts w:cstheme="minorHAnsi"/>
                <w:noProof/>
                <w:lang w:eastAsia="en-GB"/>
              </w:rPr>
              <w:t xml:space="preserve"> </w:t>
            </w:r>
            <w:r>
              <w:rPr>
                <w:rFonts w:cstheme="minorHAnsi"/>
                <w:noProof/>
                <w:lang w:eastAsia="en-GB"/>
              </w:rPr>
              <w:t xml:space="preserve"> and </w:t>
            </w:r>
            <w:r w:rsidRPr="002B79FF">
              <w:rPr>
                <w:rFonts w:cstheme="minorHAnsi"/>
                <w:noProof/>
                <w:lang w:eastAsia="en-GB"/>
              </w:rPr>
              <w:t>Relative Feature Importance</w:t>
            </w:r>
          </w:p>
        </w:tc>
      </w:tr>
      <w:tr w:rsidR="00595B91" w:rsidTr="00595B91">
        <w:tc>
          <w:tcPr>
            <w:tcW w:w="9246" w:type="dxa"/>
          </w:tcPr>
          <w:tbl>
            <w:tblPr>
              <w:tblStyle w:val="TableGrid"/>
              <w:tblW w:w="0" w:type="auto"/>
              <w:tblLook w:val="04A0" w:firstRow="1" w:lastRow="0" w:firstColumn="1" w:lastColumn="0" w:noHBand="0" w:noVBand="1"/>
            </w:tblPr>
            <w:tblGrid>
              <w:gridCol w:w="4505"/>
              <w:gridCol w:w="4515"/>
            </w:tblGrid>
            <w:tr w:rsidR="009E58C9" w:rsidTr="009E58C9">
              <w:tc>
                <w:tcPr>
                  <w:tcW w:w="4510" w:type="dxa"/>
                </w:tcPr>
                <w:p w:rsidR="009E58C9" w:rsidRDefault="009E58C9" w:rsidP="00595B91">
                  <w:pPr>
                    <w:rPr>
                      <w:rFonts w:ascii="Courier New" w:hAnsi="Courier New" w:cs="Courier New"/>
                      <w:noProof/>
                      <w:sz w:val="16"/>
                      <w:szCs w:val="16"/>
                      <w:lang w:eastAsia="en-GB"/>
                    </w:rPr>
                  </w:pPr>
                  <w:r>
                    <w:rPr>
                      <w:rFonts w:ascii="Courier New" w:hAnsi="Courier New" w:cs="Courier New"/>
                      <w:noProof/>
                      <w:sz w:val="16"/>
                      <w:szCs w:val="16"/>
                      <w:lang w:eastAsia="en-GB"/>
                    </w:rPr>
                    <w:drawing>
                      <wp:inline distT="0" distB="0" distL="0" distR="0">
                        <wp:extent cx="2706638" cy="15716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t_confusion_matrix_int1_0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17774" cy="1578091"/>
                                </a:xfrm>
                                <a:prstGeom prst="rect">
                                  <a:avLst/>
                                </a:prstGeom>
                              </pic:spPr>
                            </pic:pic>
                          </a:graphicData>
                        </a:graphic>
                      </wp:inline>
                    </w:drawing>
                  </w:r>
                </w:p>
              </w:tc>
              <w:tc>
                <w:tcPr>
                  <w:tcW w:w="4510" w:type="dxa"/>
                </w:tcPr>
                <w:p w:rsidR="009E58C9" w:rsidRDefault="009E58C9" w:rsidP="00595B91">
                  <w:pPr>
                    <w:rPr>
                      <w:rFonts w:ascii="Courier New" w:hAnsi="Courier New" w:cs="Courier New"/>
                      <w:noProof/>
                      <w:sz w:val="16"/>
                      <w:szCs w:val="16"/>
                      <w:lang w:eastAsia="en-GB"/>
                    </w:rPr>
                  </w:pPr>
                  <w:r>
                    <w:rPr>
                      <w:rFonts w:ascii="Courier New" w:hAnsi="Courier New" w:cs="Courier New"/>
                      <w:noProof/>
                      <w:sz w:val="16"/>
                      <w:szCs w:val="16"/>
                      <w:lang w:eastAsia="en-GB"/>
                    </w:rPr>
                    <w:drawing>
                      <wp:inline distT="0" distB="0" distL="0" distR="0">
                        <wp:extent cx="2730051" cy="15852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t_feature_importance_int1_0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43584" cy="1593078"/>
                                </a:xfrm>
                                <a:prstGeom prst="rect">
                                  <a:avLst/>
                                </a:prstGeom>
                              </pic:spPr>
                            </pic:pic>
                          </a:graphicData>
                        </a:graphic>
                      </wp:inline>
                    </w:drawing>
                  </w:r>
                </w:p>
              </w:tc>
            </w:tr>
          </w:tbl>
          <w:p w:rsidR="00595B91" w:rsidRDefault="00595B91" w:rsidP="00595B91">
            <w:pPr>
              <w:rPr>
                <w:rFonts w:ascii="Courier New" w:hAnsi="Courier New" w:cs="Courier New"/>
                <w:noProof/>
                <w:sz w:val="16"/>
                <w:szCs w:val="16"/>
                <w:lang w:eastAsia="en-GB"/>
              </w:rPr>
            </w:pPr>
          </w:p>
        </w:tc>
      </w:tr>
    </w:tbl>
    <w:p w:rsidR="00595B91" w:rsidRDefault="00595B91" w:rsidP="00595B91">
      <w:pPr>
        <w:pStyle w:val="Caption"/>
      </w:pPr>
    </w:p>
    <w:p w:rsidR="00686285" w:rsidRDefault="00686285" w:rsidP="00686285">
      <w:pPr>
        <w:pStyle w:val="Caption"/>
      </w:pPr>
      <w:bookmarkStart w:id="55" w:name="_Toc18852665"/>
      <w:r>
        <w:t xml:space="preserve">Figure </w:t>
      </w:r>
      <w:r>
        <w:rPr>
          <w:noProof/>
        </w:rPr>
        <w:fldChar w:fldCharType="begin"/>
      </w:r>
      <w:r>
        <w:rPr>
          <w:noProof/>
        </w:rPr>
        <w:instrText xml:space="preserve"> SEQ Figure \* ARABIC </w:instrText>
      </w:r>
      <w:r>
        <w:rPr>
          <w:noProof/>
        </w:rPr>
        <w:fldChar w:fldCharType="separate"/>
      </w:r>
      <w:r w:rsidR="003901AC">
        <w:rPr>
          <w:noProof/>
        </w:rPr>
        <w:t>13</w:t>
      </w:r>
      <w:r>
        <w:rPr>
          <w:noProof/>
        </w:rPr>
        <w:fldChar w:fldCharType="end"/>
      </w:r>
      <w:r>
        <w:t xml:space="preserve"> – Decision Tree – Internal Examination – Organs</w:t>
      </w:r>
      <w:bookmarkEnd w:id="55"/>
    </w:p>
    <w:p w:rsidR="005D3054" w:rsidRDefault="005D3054" w:rsidP="005D3054">
      <w:pPr>
        <w:pStyle w:val="Heading3"/>
      </w:pPr>
      <w:bookmarkStart w:id="56" w:name="_Toc18852719"/>
      <w:r>
        <w:lastRenderedPageBreak/>
        <w:t>Internal – Stage 2 – Macro investigation</w:t>
      </w:r>
      <w:bookmarkEnd w:id="56"/>
    </w:p>
    <w:tbl>
      <w:tblPr>
        <w:tblStyle w:val="TableGrid"/>
        <w:tblW w:w="9246" w:type="dxa"/>
        <w:tblLook w:val="04A0" w:firstRow="1" w:lastRow="0" w:firstColumn="1" w:lastColumn="0" w:noHBand="0" w:noVBand="1"/>
      </w:tblPr>
      <w:tblGrid>
        <w:gridCol w:w="9246"/>
      </w:tblGrid>
      <w:tr w:rsidR="00595B91" w:rsidTr="00595B91">
        <w:tc>
          <w:tcPr>
            <w:tcW w:w="9246" w:type="dxa"/>
          </w:tcPr>
          <w:p w:rsidR="00595B91" w:rsidRDefault="00595B91" w:rsidP="00595B91">
            <w:pPr>
              <w:rPr>
                <w:noProof/>
                <w:lang w:eastAsia="en-GB"/>
              </w:rPr>
            </w:pPr>
            <w:r>
              <w:rPr>
                <w:noProof/>
                <w:lang w:eastAsia="en-GB"/>
              </w:rPr>
              <w:t>Decision Tree Details</w:t>
            </w:r>
          </w:p>
        </w:tc>
      </w:tr>
      <w:tr w:rsidR="00595B91" w:rsidRPr="002B79FF" w:rsidTr="00595B91">
        <w:tc>
          <w:tcPr>
            <w:tcW w:w="9246" w:type="dxa"/>
          </w:tcPr>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Classification tree:</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rpart(formula = cod2_summ ~ ., data = data_train, method = "class",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control = control)</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Variables actually used in tree construction:</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[1] age_in_days                         cardiovascular_macro_sy_fi_id_c003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[3] central_nervous_macro_sy_fi_id_c003 comb_lung_weight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[5] respiratory_macro_sy_fi_id_c003    </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Root node error: 624/1340 = 0.46567</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n= 1340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CP nsplit rel error  xerror     xstd</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1 0.243590      0   1.00000 1.00000 0.029263</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2 0.107372      1   0.75641 0.75641 0.028022</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3 0.078526      2   0.64904 0.66987 0.027178</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4 0.056090      3   0.57051 0.59936 0.026314</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5 0.038462      4   0.51442 0.54487 0.025527</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6 0.014423      5   0.47596 0.51603 0.025065</w:t>
            </w:r>
          </w:p>
          <w:p w:rsidR="00595B91" w:rsidRPr="002B79FF" w:rsidRDefault="00595B91" w:rsidP="00595B91">
            <w:pPr>
              <w:rPr>
                <w:rFonts w:ascii="Courier New" w:hAnsi="Courier New" w:cs="Courier New"/>
                <w:sz w:val="16"/>
                <w:szCs w:val="16"/>
              </w:rPr>
            </w:pPr>
            <w:r w:rsidRPr="00595B91">
              <w:rPr>
                <w:rFonts w:ascii="Courier New" w:hAnsi="Courier New" w:cs="Courier New"/>
                <w:sz w:val="16"/>
                <w:szCs w:val="16"/>
              </w:rPr>
              <w:t>7 0.010000      7   0.44712 0.49359 0.024682</w:t>
            </w:r>
          </w:p>
        </w:tc>
      </w:tr>
      <w:tr w:rsidR="00595B91" w:rsidRPr="002B79FF" w:rsidTr="00595B91">
        <w:tc>
          <w:tcPr>
            <w:tcW w:w="9246" w:type="dxa"/>
          </w:tcPr>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n= 1340 </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node), split, n, loss, yval, (yprob)</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 denotes terminal node</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 root 1340 624 0 (0.5343284 0.4656716)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2) age_in_days&gt;=12.5 1090 423 0 (0.6119266 0.3880734)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4) cardiovascular_macro_sy_fi_id_c003&lt; 0.5 1003 346 0 (0.6550349 0.3449651)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8) respiratory_macro_sy_fi_id_c003&lt; 0.5 924 282 0 (0.6948052 0.3051948)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16) central_nervous_macro_sy_fi_id_c003&lt; 0.5 839 222 0 (0.7353993 0.2646007)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32) comb_lung_weight&lt; 0.50225 781 181 0 (0.7682458 0.2317542)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64) age_in_days&lt; 310.5 675 128 0 (0.8103704 0.1896296)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65) age_in_days&gt;=310.5 106  53 0 (0.5000000 0.5000000)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130) comb_lung_weight&lt; 0.20725 66  24 0 (0.6363636 0.3636364)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131) comb_lung_weight&gt;=0.20725 40  11 1 (0.2750000 0.7250000)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33) comb_lung_weight&gt;=0.50225 58  17 1 (0.2931034 0.7068966)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17) central_nervous_macro_sy_fi_id_c003&gt;=0.5 85  25 1 (0.2941176 0.7058824)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9) respiratory_macro_sy_fi_id_c003&gt;=0.5 79  15 1 (0.1898734 0.8101266)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5) cardiovascular_macro_sy_fi_id_c003&gt;=0.5 87  10 1 (0.1149425 0.8850575) *</w:t>
            </w:r>
          </w:p>
          <w:p w:rsidR="00595B91" w:rsidRPr="002B79FF" w:rsidRDefault="00595B91" w:rsidP="00595B91">
            <w:pPr>
              <w:rPr>
                <w:rFonts w:ascii="Courier New" w:hAnsi="Courier New" w:cs="Courier New"/>
                <w:sz w:val="16"/>
                <w:szCs w:val="16"/>
              </w:rPr>
            </w:pPr>
            <w:r w:rsidRPr="00595B91">
              <w:rPr>
                <w:rFonts w:ascii="Courier New" w:hAnsi="Courier New" w:cs="Courier New"/>
                <w:sz w:val="16"/>
                <w:szCs w:val="16"/>
              </w:rPr>
              <w:t xml:space="preserve">    3) age_in_days&lt; 12.5 250  49 1 (0.1960000 0.8040000) *</w:t>
            </w:r>
          </w:p>
        </w:tc>
      </w:tr>
      <w:tr w:rsidR="00595B91" w:rsidTr="00595B91">
        <w:tc>
          <w:tcPr>
            <w:tcW w:w="9246" w:type="dxa"/>
          </w:tcPr>
          <w:p w:rsidR="00595B91" w:rsidRPr="00814F81" w:rsidRDefault="00595B91" w:rsidP="00595B91">
            <w:pPr>
              <w:rPr>
                <w:rFonts w:cstheme="minorHAnsi"/>
              </w:rPr>
            </w:pPr>
            <w:r>
              <w:rPr>
                <w:rFonts w:cstheme="minorHAnsi"/>
              </w:rPr>
              <w:t>Decision Tree Plot</w:t>
            </w:r>
          </w:p>
        </w:tc>
      </w:tr>
      <w:tr w:rsidR="00595B91" w:rsidTr="00595B91">
        <w:tc>
          <w:tcPr>
            <w:tcW w:w="9246" w:type="dxa"/>
          </w:tcPr>
          <w:p w:rsidR="00595B91" w:rsidRPr="002E651F" w:rsidRDefault="00595B91" w:rsidP="003901AC">
            <w:pPr>
              <w:jc w:val="center"/>
              <w:rPr>
                <w:rFonts w:ascii="Courier New" w:hAnsi="Courier New" w:cs="Courier New"/>
                <w:sz w:val="16"/>
                <w:szCs w:val="16"/>
              </w:rPr>
            </w:pPr>
            <w:r>
              <w:rPr>
                <w:rFonts w:ascii="Courier New" w:hAnsi="Courier New" w:cs="Courier New"/>
                <w:noProof/>
                <w:sz w:val="16"/>
                <w:szCs w:val="16"/>
                <w:lang w:eastAsia="en-GB"/>
              </w:rPr>
              <w:drawing>
                <wp:inline distT="0" distB="0" distL="0" distR="0">
                  <wp:extent cx="2571562" cy="1543050"/>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t_tree_int2_0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89037" cy="1553536"/>
                          </a:xfrm>
                          <a:prstGeom prst="rect">
                            <a:avLst/>
                          </a:prstGeom>
                        </pic:spPr>
                      </pic:pic>
                    </a:graphicData>
                  </a:graphic>
                </wp:inline>
              </w:drawing>
            </w:r>
          </w:p>
        </w:tc>
      </w:tr>
      <w:tr w:rsidR="00595B91" w:rsidTr="00595B91">
        <w:tc>
          <w:tcPr>
            <w:tcW w:w="9246" w:type="dxa"/>
          </w:tcPr>
          <w:p w:rsidR="00595B91" w:rsidRPr="002B79FF" w:rsidRDefault="00595B91" w:rsidP="00595B91">
            <w:pPr>
              <w:rPr>
                <w:rFonts w:cstheme="minorHAnsi"/>
                <w:noProof/>
                <w:lang w:eastAsia="en-GB"/>
              </w:rPr>
            </w:pPr>
            <w:r w:rsidRPr="00DC310F">
              <w:rPr>
                <w:rFonts w:cstheme="minorHAnsi"/>
                <w:noProof/>
                <w:lang w:eastAsia="en-GB"/>
              </w:rPr>
              <w:t>Confusion Matrix</w:t>
            </w:r>
            <w:r w:rsidRPr="002B79FF">
              <w:rPr>
                <w:rFonts w:cstheme="minorHAnsi"/>
                <w:noProof/>
                <w:lang w:eastAsia="en-GB"/>
              </w:rPr>
              <w:t xml:space="preserve"> </w:t>
            </w:r>
            <w:r>
              <w:rPr>
                <w:rFonts w:cstheme="minorHAnsi"/>
                <w:noProof/>
                <w:lang w:eastAsia="en-GB"/>
              </w:rPr>
              <w:t xml:space="preserve"> and </w:t>
            </w:r>
            <w:r w:rsidRPr="002B79FF">
              <w:rPr>
                <w:rFonts w:cstheme="minorHAnsi"/>
                <w:noProof/>
                <w:lang w:eastAsia="en-GB"/>
              </w:rPr>
              <w:t>Relative Feature Importance</w:t>
            </w:r>
          </w:p>
        </w:tc>
      </w:tr>
      <w:tr w:rsidR="00595B91" w:rsidTr="00595B91">
        <w:tc>
          <w:tcPr>
            <w:tcW w:w="9246" w:type="dxa"/>
          </w:tcPr>
          <w:tbl>
            <w:tblPr>
              <w:tblStyle w:val="TableGrid"/>
              <w:tblW w:w="0" w:type="auto"/>
              <w:tblLook w:val="04A0" w:firstRow="1" w:lastRow="0" w:firstColumn="1" w:lastColumn="0" w:noHBand="0" w:noVBand="1"/>
            </w:tblPr>
            <w:tblGrid>
              <w:gridCol w:w="4510"/>
              <w:gridCol w:w="4510"/>
            </w:tblGrid>
            <w:tr w:rsidR="009E58C9" w:rsidTr="009E58C9">
              <w:tc>
                <w:tcPr>
                  <w:tcW w:w="4510" w:type="dxa"/>
                </w:tcPr>
                <w:p w:rsidR="009E58C9" w:rsidRDefault="009E58C9" w:rsidP="00595B91">
                  <w:pPr>
                    <w:rPr>
                      <w:rFonts w:ascii="Courier New" w:hAnsi="Courier New" w:cs="Courier New"/>
                      <w:noProof/>
                      <w:sz w:val="16"/>
                      <w:szCs w:val="16"/>
                      <w:lang w:eastAsia="en-GB"/>
                    </w:rPr>
                  </w:pPr>
                  <w:r>
                    <w:rPr>
                      <w:rFonts w:ascii="Courier New" w:hAnsi="Courier New" w:cs="Courier New"/>
                      <w:noProof/>
                      <w:sz w:val="16"/>
                      <w:szCs w:val="16"/>
                      <w:lang w:eastAsia="en-GB"/>
                    </w:rPr>
                    <w:drawing>
                      <wp:inline distT="0" distB="0" distL="0" distR="0">
                        <wp:extent cx="2723041" cy="1581150"/>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t_confusion_matrix_int2_0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30620" cy="1585551"/>
                                </a:xfrm>
                                <a:prstGeom prst="rect">
                                  <a:avLst/>
                                </a:prstGeom>
                              </pic:spPr>
                            </pic:pic>
                          </a:graphicData>
                        </a:graphic>
                      </wp:inline>
                    </w:drawing>
                  </w:r>
                </w:p>
              </w:tc>
              <w:tc>
                <w:tcPr>
                  <w:tcW w:w="4510" w:type="dxa"/>
                </w:tcPr>
                <w:p w:rsidR="009E58C9" w:rsidRDefault="009E58C9" w:rsidP="00595B91">
                  <w:pPr>
                    <w:rPr>
                      <w:rFonts w:ascii="Courier New" w:hAnsi="Courier New" w:cs="Courier New"/>
                      <w:noProof/>
                      <w:sz w:val="16"/>
                      <w:szCs w:val="16"/>
                      <w:lang w:eastAsia="en-GB"/>
                    </w:rPr>
                  </w:pPr>
                  <w:r>
                    <w:rPr>
                      <w:rFonts w:ascii="Courier New" w:hAnsi="Courier New" w:cs="Courier New"/>
                      <w:noProof/>
                      <w:sz w:val="16"/>
                      <w:szCs w:val="16"/>
                      <w:lang w:eastAsia="en-GB"/>
                    </w:rPr>
                    <w:drawing>
                      <wp:inline distT="0" distB="0" distL="0" distR="0">
                        <wp:extent cx="2672930" cy="155205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t_feature_importance_int2_0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86618" cy="1560000"/>
                                </a:xfrm>
                                <a:prstGeom prst="rect">
                                  <a:avLst/>
                                </a:prstGeom>
                              </pic:spPr>
                            </pic:pic>
                          </a:graphicData>
                        </a:graphic>
                      </wp:inline>
                    </w:drawing>
                  </w:r>
                </w:p>
              </w:tc>
            </w:tr>
          </w:tbl>
          <w:p w:rsidR="00595B91" w:rsidRDefault="00595B91" w:rsidP="00595B91">
            <w:pPr>
              <w:rPr>
                <w:rFonts w:ascii="Courier New" w:hAnsi="Courier New" w:cs="Courier New"/>
                <w:noProof/>
                <w:sz w:val="16"/>
                <w:szCs w:val="16"/>
                <w:lang w:eastAsia="en-GB"/>
              </w:rPr>
            </w:pPr>
          </w:p>
        </w:tc>
      </w:tr>
    </w:tbl>
    <w:p w:rsidR="00595B91" w:rsidRDefault="00595B91" w:rsidP="00595B91">
      <w:pPr>
        <w:pStyle w:val="Caption"/>
      </w:pPr>
    </w:p>
    <w:p w:rsidR="003901AC" w:rsidRPr="003901AC" w:rsidRDefault="003901AC" w:rsidP="003901AC">
      <w:pPr>
        <w:pStyle w:val="Caption"/>
      </w:pPr>
      <w:bookmarkStart w:id="57" w:name="_Toc18852666"/>
      <w:r>
        <w:t xml:space="preserve">Figure </w:t>
      </w:r>
      <w:r>
        <w:fldChar w:fldCharType="begin"/>
      </w:r>
      <w:r>
        <w:instrText xml:space="preserve"> SEQ Figure \* ARABIC </w:instrText>
      </w:r>
      <w:r>
        <w:fldChar w:fldCharType="separate"/>
      </w:r>
      <w:r>
        <w:rPr>
          <w:noProof/>
        </w:rPr>
        <w:t>14</w:t>
      </w:r>
      <w:r>
        <w:fldChar w:fldCharType="end"/>
      </w:r>
      <w:r>
        <w:t xml:space="preserve"> - Decision Tree - Internal </w:t>
      </w:r>
      <w:r w:rsidR="00CA05E9">
        <w:t xml:space="preserve">Examination </w:t>
      </w:r>
      <w:r>
        <w:t>- Mac</w:t>
      </w:r>
      <w:r w:rsidR="00CA05E9">
        <w:t>ro</w:t>
      </w:r>
      <w:bookmarkEnd w:id="57"/>
    </w:p>
    <w:p w:rsidR="005D3054" w:rsidRDefault="005D3054" w:rsidP="005D3054">
      <w:pPr>
        <w:pStyle w:val="Heading3"/>
      </w:pPr>
      <w:bookmarkStart w:id="58" w:name="_Toc18852720"/>
      <w:r>
        <w:lastRenderedPageBreak/>
        <w:t>Internal – Stage 3 – Histological investigation</w:t>
      </w:r>
      <w:bookmarkEnd w:id="58"/>
    </w:p>
    <w:tbl>
      <w:tblPr>
        <w:tblStyle w:val="TableGrid"/>
        <w:tblW w:w="9246" w:type="dxa"/>
        <w:tblLook w:val="04A0" w:firstRow="1" w:lastRow="0" w:firstColumn="1" w:lastColumn="0" w:noHBand="0" w:noVBand="1"/>
      </w:tblPr>
      <w:tblGrid>
        <w:gridCol w:w="9246"/>
      </w:tblGrid>
      <w:tr w:rsidR="00595B91" w:rsidTr="00595B91">
        <w:tc>
          <w:tcPr>
            <w:tcW w:w="9246" w:type="dxa"/>
          </w:tcPr>
          <w:p w:rsidR="00595B91" w:rsidRDefault="00595B91" w:rsidP="00595B91">
            <w:pPr>
              <w:rPr>
                <w:noProof/>
                <w:lang w:eastAsia="en-GB"/>
              </w:rPr>
            </w:pPr>
            <w:r>
              <w:rPr>
                <w:noProof/>
                <w:lang w:eastAsia="en-GB"/>
              </w:rPr>
              <w:t>Decision Tree Details</w:t>
            </w:r>
          </w:p>
        </w:tc>
      </w:tr>
      <w:tr w:rsidR="00595B91" w:rsidRPr="002B79FF" w:rsidTr="00595B91">
        <w:tc>
          <w:tcPr>
            <w:tcW w:w="9246" w:type="dxa"/>
          </w:tcPr>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Classification tree:</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rpart(formula = cod2_summ ~ ., data = data_train, method = "class",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control = control)</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Variables actually used in tree construction:</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[1] age_in_days                         cardiovascular_histo_sy_hi_id_c003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[3] central_nervous_macro_sy_fi_id_c003 respiratory_histo_sy_hi_id_c003    </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Root node error: 626/1340 = 0.46716</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n= 1340 </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CP nsplit rel error  xerror     xstd</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1 0.372204      0   1.00000 1.00000 0.029175</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2 0.089457      1   0.62780 0.62780 0.026622</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3 0.055911      2   0.53834 0.60224 0.026294</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4 0.028754      3   0.48243 0.52396 0.025142</w:t>
            </w:r>
          </w:p>
          <w:p w:rsidR="00595B91" w:rsidRPr="002B79FF" w:rsidRDefault="00595B91" w:rsidP="00595B91">
            <w:pPr>
              <w:rPr>
                <w:rFonts w:ascii="Courier New" w:hAnsi="Courier New" w:cs="Courier New"/>
                <w:sz w:val="16"/>
                <w:szCs w:val="16"/>
              </w:rPr>
            </w:pPr>
            <w:r w:rsidRPr="00595B91">
              <w:rPr>
                <w:rFonts w:ascii="Courier New" w:hAnsi="Courier New" w:cs="Courier New"/>
                <w:sz w:val="16"/>
                <w:szCs w:val="16"/>
              </w:rPr>
              <w:t>5 0.010000      4   0.45367 0.48882 0.024547</w:t>
            </w:r>
          </w:p>
        </w:tc>
      </w:tr>
      <w:tr w:rsidR="00595B91" w:rsidRPr="002B79FF" w:rsidTr="00595B91">
        <w:tc>
          <w:tcPr>
            <w:tcW w:w="9246" w:type="dxa"/>
          </w:tcPr>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n= 1340 </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node), split, n, loss, yval, (yprob)</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 denotes terminal node</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 root 1340 626 0 (0.5328358 0.4671642)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2) respiratory_histo_sy_hi_id_c003&lt; 0.5 889 284 0 (0.6805399 0.3194601)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4) age_in_days&gt;=12.5 751 187 0 (0.7509987 0.2490013)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8) cardiovascular_histo_sy_hi_id_c003&lt; 0.5 694 141 0 (0.7968300 0.2031700)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16) central_nervous_macro_sy_fi_id_c003&lt; 0.5 638 104 0 (0.8369906 0.1630094)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17) central_nervous_macro_sy_fi_id_c003&gt;=0.5 56  19 1 (0.3392857 0.6607143)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9) cardiovascular_histo_sy_hi_id_c003&gt;=0.5 57  11 1 (0.1929825 0.8070175)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5) age_in_days&lt; 12.5 138  41 1 (0.2971014 0.7028986) *</w:t>
            </w:r>
          </w:p>
          <w:p w:rsidR="00595B91" w:rsidRPr="002B79FF" w:rsidRDefault="00595B91" w:rsidP="00595B91">
            <w:pPr>
              <w:rPr>
                <w:rFonts w:ascii="Courier New" w:hAnsi="Courier New" w:cs="Courier New"/>
                <w:sz w:val="16"/>
                <w:szCs w:val="16"/>
              </w:rPr>
            </w:pPr>
            <w:r w:rsidRPr="00595B91">
              <w:rPr>
                <w:rFonts w:ascii="Courier New" w:hAnsi="Courier New" w:cs="Courier New"/>
                <w:sz w:val="16"/>
                <w:szCs w:val="16"/>
              </w:rPr>
              <w:t xml:space="preserve">   3) respiratory_histo_sy_hi_id_c003&gt;=0.5 451 109 1 (0.2416851 0.7583149) *</w:t>
            </w:r>
          </w:p>
        </w:tc>
      </w:tr>
      <w:tr w:rsidR="00595B91" w:rsidTr="00595B91">
        <w:tc>
          <w:tcPr>
            <w:tcW w:w="9246" w:type="dxa"/>
          </w:tcPr>
          <w:p w:rsidR="00595B91" w:rsidRPr="00814F81" w:rsidRDefault="00595B91" w:rsidP="00595B91">
            <w:pPr>
              <w:rPr>
                <w:rFonts w:cstheme="minorHAnsi"/>
              </w:rPr>
            </w:pPr>
            <w:r>
              <w:rPr>
                <w:rFonts w:cstheme="minorHAnsi"/>
              </w:rPr>
              <w:t>Decision Tree Plot</w:t>
            </w:r>
          </w:p>
        </w:tc>
      </w:tr>
      <w:tr w:rsidR="00595B91" w:rsidTr="00595B91">
        <w:tc>
          <w:tcPr>
            <w:tcW w:w="9246" w:type="dxa"/>
          </w:tcPr>
          <w:p w:rsidR="00595B91" w:rsidRPr="002E651F" w:rsidRDefault="00595B91" w:rsidP="00595B91">
            <w:pPr>
              <w:rPr>
                <w:rFonts w:ascii="Courier New" w:hAnsi="Courier New" w:cs="Courier New"/>
                <w:sz w:val="16"/>
                <w:szCs w:val="16"/>
              </w:rPr>
            </w:pPr>
            <w:r>
              <w:rPr>
                <w:rFonts w:ascii="Courier New" w:hAnsi="Courier New" w:cs="Courier New"/>
                <w:noProof/>
                <w:sz w:val="16"/>
                <w:szCs w:val="16"/>
                <w:lang w:eastAsia="en-GB"/>
              </w:rPr>
              <w:drawing>
                <wp:inline distT="0" distB="0" distL="0" distR="0">
                  <wp:extent cx="3943350" cy="23661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t_tree_int3_01.png"/>
                          <pic:cNvPicPr/>
                        </pic:nvPicPr>
                        <pic:blipFill>
                          <a:blip r:embed="rId31">
                            <a:extLst>
                              <a:ext uri="{28A0092B-C50C-407E-A947-70E740481C1C}">
                                <a14:useLocalDpi xmlns:a14="http://schemas.microsoft.com/office/drawing/2010/main" val="0"/>
                              </a:ext>
                            </a:extLst>
                          </a:blip>
                          <a:stretch>
                            <a:fillRect/>
                          </a:stretch>
                        </pic:blipFill>
                        <pic:spPr>
                          <a:xfrm>
                            <a:off x="0" y="0"/>
                            <a:ext cx="3948307" cy="2369159"/>
                          </a:xfrm>
                          <a:prstGeom prst="rect">
                            <a:avLst/>
                          </a:prstGeom>
                        </pic:spPr>
                      </pic:pic>
                    </a:graphicData>
                  </a:graphic>
                </wp:inline>
              </w:drawing>
            </w:r>
          </w:p>
        </w:tc>
      </w:tr>
      <w:tr w:rsidR="00595B91" w:rsidTr="00595B91">
        <w:tc>
          <w:tcPr>
            <w:tcW w:w="9246" w:type="dxa"/>
          </w:tcPr>
          <w:p w:rsidR="00595B91" w:rsidRPr="002B79FF" w:rsidRDefault="00595B91" w:rsidP="00595B91">
            <w:pPr>
              <w:rPr>
                <w:rFonts w:cstheme="minorHAnsi"/>
                <w:noProof/>
                <w:lang w:eastAsia="en-GB"/>
              </w:rPr>
            </w:pPr>
            <w:r w:rsidRPr="00DC310F">
              <w:rPr>
                <w:rFonts w:cstheme="minorHAnsi"/>
                <w:noProof/>
                <w:lang w:eastAsia="en-GB"/>
              </w:rPr>
              <w:t>Confusion Matrix</w:t>
            </w:r>
            <w:r w:rsidRPr="002B79FF">
              <w:rPr>
                <w:rFonts w:cstheme="minorHAnsi"/>
                <w:noProof/>
                <w:lang w:eastAsia="en-GB"/>
              </w:rPr>
              <w:t xml:space="preserve"> </w:t>
            </w:r>
            <w:r>
              <w:rPr>
                <w:rFonts w:cstheme="minorHAnsi"/>
                <w:noProof/>
                <w:lang w:eastAsia="en-GB"/>
              </w:rPr>
              <w:t xml:space="preserve"> and </w:t>
            </w:r>
            <w:r w:rsidRPr="002B79FF">
              <w:rPr>
                <w:rFonts w:cstheme="minorHAnsi"/>
                <w:noProof/>
                <w:lang w:eastAsia="en-GB"/>
              </w:rPr>
              <w:t>Relative Feature Importance</w:t>
            </w:r>
          </w:p>
        </w:tc>
      </w:tr>
      <w:tr w:rsidR="00595B91" w:rsidTr="00595B91">
        <w:tc>
          <w:tcPr>
            <w:tcW w:w="9246" w:type="dxa"/>
          </w:tcPr>
          <w:tbl>
            <w:tblPr>
              <w:tblStyle w:val="TableGrid"/>
              <w:tblW w:w="0" w:type="auto"/>
              <w:tblLook w:val="04A0" w:firstRow="1" w:lastRow="0" w:firstColumn="1" w:lastColumn="0" w:noHBand="0" w:noVBand="1"/>
            </w:tblPr>
            <w:tblGrid>
              <w:gridCol w:w="4510"/>
              <w:gridCol w:w="4510"/>
            </w:tblGrid>
            <w:tr w:rsidR="003901AC" w:rsidTr="003901AC">
              <w:tc>
                <w:tcPr>
                  <w:tcW w:w="4510" w:type="dxa"/>
                </w:tcPr>
                <w:p w:rsidR="003901AC" w:rsidRDefault="003901AC" w:rsidP="00595B91">
                  <w:pPr>
                    <w:rPr>
                      <w:rFonts w:ascii="Courier New" w:hAnsi="Courier New" w:cs="Courier New"/>
                      <w:noProof/>
                      <w:sz w:val="16"/>
                      <w:szCs w:val="16"/>
                      <w:lang w:eastAsia="en-GB"/>
                    </w:rPr>
                  </w:pPr>
                  <w:r>
                    <w:rPr>
                      <w:rFonts w:ascii="Courier New" w:hAnsi="Courier New" w:cs="Courier New"/>
                      <w:noProof/>
                      <w:sz w:val="16"/>
                      <w:szCs w:val="16"/>
                      <w:lang w:eastAsia="en-GB"/>
                    </w:rPr>
                    <w:drawing>
                      <wp:inline distT="0" distB="0" distL="0" distR="0">
                        <wp:extent cx="2656840" cy="14287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t_confusion_matrix_int3_0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62908" cy="1432013"/>
                                </a:xfrm>
                                <a:prstGeom prst="rect">
                                  <a:avLst/>
                                </a:prstGeom>
                              </pic:spPr>
                            </pic:pic>
                          </a:graphicData>
                        </a:graphic>
                      </wp:inline>
                    </w:drawing>
                  </w:r>
                </w:p>
              </w:tc>
              <w:tc>
                <w:tcPr>
                  <w:tcW w:w="4510" w:type="dxa"/>
                </w:tcPr>
                <w:p w:rsidR="003901AC" w:rsidRDefault="003901AC" w:rsidP="00595B91">
                  <w:pPr>
                    <w:rPr>
                      <w:rFonts w:ascii="Courier New" w:hAnsi="Courier New" w:cs="Courier New"/>
                      <w:noProof/>
                      <w:sz w:val="16"/>
                      <w:szCs w:val="16"/>
                      <w:lang w:eastAsia="en-GB"/>
                    </w:rPr>
                  </w:pPr>
                  <w:r>
                    <w:rPr>
                      <w:rFonts w:ascii="Courier New" w:hAnsi="Courier New" w:cs="Courier New"/>
                      <w:noProof/>
                      <w:sz w:val="16"/>
                      <w:szCs w:val="16"/>
                      <w:lang w:eastAsia="en-GB"/>
                    </w:rPr>
                    <w:drawing>
                      <wp:inline distT="0" distB="0" distL="0" distR="0">
                        <wp:extent cx="2654147" cy="14287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t_feature_importance_int3_0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62872" cy="1433447"/>
                                </a:xfrm>
                                <a:prstGeom prst="rect">
                                  <a:avLst/>
                                </a:prstGeom>
                              </pic:spPr>
                            </pic:pic>
                          </a:graphicData>
                        </a:graphic>
                      </wp:inline>
                    </w:drawing>
                  </w:r>
                </w:p>
              </w:tc>
            </w:tr>
          </w:tbl>
          <w:p w:rsidR="00595B91" w:rsidRDefault="00595B91" w:rsidP="00595B91">
            <w:pPr>
              <w:rPr>
                <w:rFonts w:ascii="Courier New" w:hAnsi="Courier New" w:cs="Courier New"/>
                <w:noProof/>
                <w:sz w:val="16"/>
                <w:szCs w:val="16"/>
                <w:lang w:eastAsia="en-GB"/>
              </w:rPr>
            </w:pPr>
          </w:p>
        </w:tc>
      </w:tr>
    </w:tbl>
    <w:p w:rsidR="00595B91" w:rsidRDefault="00595B91" w:rsidP="00595B91">
      <w:pPr>
        <w:pStyle w:val="Caption"/>
      </w:pPr>
    </w:p>
    <w:p w:rsidR="00595B91" w:rsidRPr="00686285" w:rsidRDefault="003901AC" w:rsidP="003901AC">
      <w:pPr>
        <w:pStyle w:val="Caption"/>
      </w:pPr>
      <w:bookmarkStart w:id="59" w:name="_Toc18852667"/>
      <w:r>
        <w:t xml:space="preserve">Figure </w:t>
      </w:r>
      <w:r>
        <w:fldChar w:fldCharType="begin"/>
      </w:r>
      <w:r>
        <w:instrText xml:space="preserve"> SEQ Figure \* ARABIC </w:instrText>
      </w:r>
      <w:r>
        <w:fldChar w:fldCharType="separate"/>
      </w:r>
      <w:r>
        <w:rPr>
          <w:noProof/>
        </w:rPr>
        <w:t>15</w:t>
      </w:r>
      <w:r>
        <w:fldChar w:fldCharType="end"/>
      </w:r>
      <w:r>
        <w:t xml:space="preserve"> - Decision Tree - Internal </w:t>
      </w:r>
      <w:r w:rsidR="00CA05E9">
        <w:t xml:space="preserve">Examination - </w:t>
      </w:r>
      <w:r>
        <w:t>Histol</w:t>
      </w:r>
      <w:r w:rsidR="00CA05E9">
        <w:t>ogy</w:t>
      </w:r>
      <w:bookmarkEnd w:id="59"/>
    </w:p>
    <w:p w:rsidR="002B79FF" w:rsidRDefault="005D3054" w:rsidP="005D3054">
      <w:pPr>
        <w:pStyle w:val="Heading3"/>
      </w:pPr>
      <w:bookmarkStart w:id="60" w:name="_Toc18852721"/>
      <w:r>
        <w:lastRenderedPageBreak/>
        <w:t>All Stages</w:t>
      </w:r>
      <w:bookmarkEnd w:id="60"/>
    </w:p>
    <w:p w:rsidR="00787A94" w:rsidRPr="00787A94" w:rsidRDefault="00787A94" w:rsidP="00787A94">
      <w:r>
        <w:t>For all four stage it can be shown the relative importance of a feature as the different stages of a post-mortem pregresses.</w:t>
      </w:r>
    </w:p>
    <w:p w:rsidR="005D3054" w:rsidRDefault="005D3054" w:rsidP="008E08BD">
      <w:pPr>
        <w:rPr>
          <w:noProof/>
          <w:lang w:eastAsia="en-GB"/>
        </w:rPr>
      </w:pPr>
    </w:p>
    <w:p w:rsidR="002B79FF" w:rsidRDefault="00CC561E" w:rsidP="008E08BD">
      <w:r>
        <w:rPr>
          <w:noProof/>
          <w:lang w:eastAsia="en-GB"/>
        </w:rPr>
        <w:drawing>
          <wp:inline distT="0" distB="0" distL="0" distR="0">
            <wp:extent cx="5731510" cy="3328035"/>
            <wp:effectExtent l="0" t="0" r="254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t_feature_importance_hm_0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2B79FF" w:rsidRDefault="002B79FF" w:rsidP="002B79FF">
      <w:pPr>
        <w:pStyle w:val="Caption"/>
      </w:pPr>
      <w:bookmarkStart w:id="61" w:name="_Toc18852668"/>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3901AC">
        <w:rPr>
          <w:noProof/>
        </w:rPr>
        <w:t>16</w:t>
      </w:r>
      <w:r w:rsidR="00F243B5">
        <w:rPr>
          <w:noProof/>
        </w:rPr>
        <w:fldChar w:fldCharType="end"/>
      </w:r>
      <w:r>
        <w:t xml:space="preserve"> </w:t>
      </w:r>
      <w:r w:rsidR="00593045">
        <w:t>–</w:t>
      </w:r>
      <w:r>
        <w:t xml:space="preserve"> Decision Tree </w:t>
      </w:r>
      <w:r w:rsidR="00593045">
        <w:t>–</w:t>
      </w:r>
      <w:r>
        <w:t xml:space="preserve"> Relative Feature Importance </w:t>
      </w:r>
      <w:r w:rsidR="00593045">
        <w:t>–</w:t>
      </w:r>
      <w:r>
        <w:t xml:space="preserve"> All Stages</w:t>
      </w:r>
      <w:bookmarkEnd w:id="61"/>
    </w:p>
    <w:p w:rsidR="003A2984" w:rsidRDefault="003A2984">
      <w:r>
        <w:br w:type="page"/>
      </w:r>
    </w:p>
    <w:p w:rsidR="00E94B98" w:rsidRDefault="00E94B98" w:rsidP="00E94B98">
      <w:pPr>
        <w:pStyle w:val="Heading2"/>
      </w:pPr>
      <w:bookmarkStart w:id="62" w:name="_Toc18852722"/>
      <w:r>
        <w:lastRenderedPageBreak/>
        <w:t>Ensemble Models</w:t>
      </w:r>
      <w:bookmarkEnd w:id="62"/>
    </w:p>
    <w:p w:rsidR="00E94B98" w:rsidRPr="00E94B98" w:rsidRDefault="00787A94" w:rsidP="00E94B98">
      <w:r>
        <w:t xml:space="preserve">For the ensemble models the output is focussed on </w:t>
      </w:r>
      <w:r w:rsidR="00E94B98">
        <w:t xml:space="preserve">predictive accuracy </w:t>
      </w:r>
      <w:r>
        <w:t xml:space="preserve">shown by the confusion matrices </w:t>
      </w:r>
      <w:r w:rsidR="00E94B98">
        <w:t>and Relative Feature Importance.</w:t>
      </w:r>
    </w:p>
    <w:p w:rsidR="008E08BD" w:rsidRDefault="008E08BD" w:rsidP="008E08BD">
      <w:pPr>
        <w:pStyle w:val="Heading3"/>
      </w:pPr>
      <w:bookmarkStart w:id="63" w:name="_Toc18852723"/>
      <w:r>
        <w:t>Random Forest</w:t>
      </w:r>
      <w:bookmarkEnd w:id="63"/>
    </w:p>
    <w:p w:rsidR="004F2791" w:rsidRPr="004F2791" w:rsidRDefault="004F2791" w:rsidP="004F2791"/>
    <w:p w:rsidR="008E08BD" w:rsidRDefault="00CC561E" w:rsidP="008E08BD">
      <w:r>
        <w:rPr>
          <w:noProof/>
          <w:lang w:eastAsia="en-GB"/>
        </w:rPr>
        <w:drawing>
          <wp:inline distT="0" distB="0" distL="0" distR="0">
            <wp:extent cx="5731510" cy="3328035"/>
            <wp:effectExtent l="0" t="0" r="254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rf_confusion_matrix_grid_int3_0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3A2984" w:rsidRDefault="003A2984" w:rsidP="003A2984">
      <w:pPr>
        <w:pStyle w:val="Caption"/>
      </w:pPr>
      <w:bookmarkStart w:id="64" w:name="_Toc18852669"/>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3901AC">
        <w:rPr>
          <w:noProof/>
        </w:rPr>
        <w:t>17</w:t>
      </w:r>
      <w:r w:rsidR="00F243B5">
        <w:rPr>
          <w:noProof/>
        </w:rPr>
        <w:fldChar w:fldCharType="end"/>
      </w:r>
      <w:r>
        <w:t xml:space="preserve"> </w:t>
      </w:r>
      <w:r w:rsidR="00593045">
        <w:t>–</w:t>
      </w:r>
      <w:r>
        <w:t xml:space="preserve"> Random Forest Confusion Matrices </w:t>
      </w:r>
      <w:r w:rsidR="00593045">
        <w:t>–</w:t>
      </w:r>
      <w:r>
        <w:t xml:space="preserve"> All stages</w:t>
      </w:r>
      <w:bookmarkEnd w:id="64"/>
    </w:p>
    <w:p w:rsidR="003A2984" w:rsidRDefault="003A2984" w:rsidP="003A2984"/>
    <w:p w:rsidR="003A2984" w:rsidRDefault="00CC561E" w:rsidP="003A2984">
      <w:r>
        <w:rPr>
          <w:noProof/>
          <w:lang w:eastAsia="en-GB"/>
        </w:rPr>
        <w:drawing>
          <wp:inline distT="0" distB="0" distL="0" distR="0">
            <wp:extent cx="5731510" cy="3328035"/>
            <wp:effectExtent l="0" t="0" r="254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rf_feature_importance_hm_0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3A2984" w:rsidRDefault="003A2984" w:rsidP="003A2984">
      <w:pPr>
        <w:pStyle w:val="Caption"/>
      </w:pPr>
      <w:bookmarkStart w:id="65" w:name="_Toc18852670"/>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3901AC">
        <w:rPr>
          <w:noProof/>
        </w:rPr>
        <w:t>18</w:t>
      </w:r>
      <w:r w:rsidR="00F243B5">
        <w:rPr>
          <w:noProof/>
        </w:rPr>
        <w:fldChar w:fldCharType="end"/>
      </w:r>
      <w:r>
        <w:t xml:space="preserve"> </w:t>
      </w:r>
      <w:r w:rsidR="00593045">
        <w:t>–</w:t>
      </w:r>
      <w:r>
        <w:t xml:space="preserve"> Random Forest Relative Feature Importance </w:t>
      </w:r>
      <w:r w:rsidR="00593045">
        <w:t>–</w:t>
      </w:r>
      <w:r>
        <w:t xml:space="preserve"> All Stages</w:t>
      </w:r>
      <w:bookmarkEnd w:id="65"/>
    </w:p>
    <w:p w:rsidR="008E08BD" w:rsidRDefault="008E08BD" w:rsidP="008E08BD">
      <w:pPr>
        <w:pStyle w:val="Heading3"/>
      </w:pPr>
      <w:bookmarkStart w:id="66" w:name="_Toc18852724"/>
      <w:r>
        <w:lastRenderedPageBreak/>
        <w:t>Gradient Boosted Decision Tree</w:t>
      </w:r>
      <w:bookmarkEnd w:id="66"/>
    </w:p>
    <w:p w:rsidR="004F2791" w:rsidRDefault="004F2791"/>
    <w:p w:rsidR="004F2791" w:rsidRDefault="00CC561E">
      <w:r>
        <w:rPr>
          <w:noProof/>
          <w:lang w:eastAsia="en-GB"/>
        </w:rPr>
        <w:drawing>
          <wp:inline distT="0" distB="0" distL="0" distR="0">
            <wp:extent cx="5731510" cy="3328035"/>
            <wp:effectExtent l="0" t="0" r="254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xgb_confusion_matrix_grid_int3_0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4F2791" w:rsidRDefault="004F2791" w:rsidP="004F2791">
      <w:pPr>
        <w:pStyle w:val="Caption"/>
      </w:pPr>
      <w:bookmarkStart w:id="67" w:name="_Toc18852671"/>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3901AC">
        <w:rPr>
          <w:noProof/>
        </w:rPr>
        <w:t>19</w:t>
      </w:r>
      <w:r w:rsidR="00F243B5">
        <w:rPr>
          <w:noProof/>
        </w:rPr>
        <w:fldChar w:fldCharType="end"/>
      </w:r>
      <w:r>
        <w:t xml:space="preserve"> </w:t>
      </w:r>
      <w:r w:rsidR="00593045">
        <w:t>–</w:t>
      </w:r>
      <w:r>
        <w:t xml:space="preserve"> XGBoost </w:t>
      </w:r>
      <w:r w:rsidRPr="00E74CAE">
        <w:t xml:space="preserve">Confusion Matrices </w:t>
      </w:r>
      <w:r w:rsidR="00593045">
        <w:t>–</w:t>
      </w:r>
      <w:r w:rsidRPr="00E74CAE">
        <w:t xml:space="preserve"> All stages</w:t>
      </w:r>
      <w:bookmarkEnd w:id="67"/>
    </w:p>
    <w:p w:rsidR="004F2791" w:rsidRDefault="004F2791" w:rsidP="004F2791">
      <w:pPr>
        <w:pStyle w:val="Caption"/>
      </w:pPr>
    </w:p>
    <w:p w:rsidR="004F2791" w:rsidRDefault="00CC561E" w:rsidP="004F2791">
      <w:pPr>
        <w:pStyle w:val="Caption"/>
      </w:pPr>
      <w:r>
        <w:rPr>
          <w:noProof/>
          <w:lang w:eastAsia="en-GB"/>
        </w:rPr>
        <w:drawing>
          <wp:inline distT="0" distB="0" distL="0" distR="0">
            <wp:extent cx="5731510" cy="3328035"/>
            <wp:effectExtent l="0" t="0" r="254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xgb_feature_importance_hm_0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AE1588" w:rsidRDefault="004F2791" w:rsidP="004F2791">
      <w:pPr>
        <w:pStyle w:val="Caption"/>
      </w:pPr>
      <w:bookmarkStart w:id="68" w:name="_Toc18852672"/>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3901AC">
        <w:rPr>
          <w:noProof/>
        </w:rPr>
        <w:t>20</w:t>
      </w:r>
      <w:r w:rsidR="00F243B5">
        <w:rPr>
          <w:noProof/>
        </w:rPr>
        <w:fldChar w:fldCharType="end"/>
      </w:r>
      <w:r>
        <w:t xml:space="preserve"> </w:t>
      </w:r>
      <w:r w:rsidR="00593045">
        <w:t>–</w:t>
      </w:r>
      <w:r>
        <w:t xml:space="preserve"> XGBoost Relative Feature Importance </w:t>
      </w:r>
      <w:r w:rsidR="00593045">
        <w:t>–</w:t>
      </w:r>
      <w:r>
        <w:t xml:space="preserve"> All Stages</w:t>
      </w:r>
      <w:bookmarkEnd w:id="68"/>
      <w:r w:rsidR="00AE1588">
        <w:br w:type="page"/>
      </w:r>
    </w:p>
    <w:p w:rsidR="009B379A" w:rsidRDefault="00AE1588" w:rsidP="009B379A">
      <w:pPr>
        <w:pStyle w:val="Heading2"/>
      </w:pPr>
      <w:bookmarkStart w:id="69" w:name="_Toc18852725"/>
      <w:r>
        <w:lastRenderedPageBreak/>
        <w:t>Compare</w:t>
      </w:r>
      <w:r w:rsidR="009B379A">
        <w:t xml:space="preserve"> models</w:t>
      </w:r>
      <w:r>
        <w:t xml:space="preserve"> with varying</w:t>
      </w:r>
      <w:r w:rsidR="00507D12">
        <w:t xml:space="preserve"> random seeds</w:t>
      </w:r>
      <w:bookmarkEnd w:id="69"/>
    </w:p>
    <w:p w:rsidR="009B379A" w:rsidRDefault="00AE1588" w:rsidP="009B379A">
      <w:r>
        <w:t>Each of the models above was run 5 times with different random seeds and the results compared:</w:t>
      </w:r>
    </w:p>
    <w:p w:rsidR="00AE1588" w:rsidRDefault="00AE1588" w:rsidP="009B379A"/>
    <w:p w:rsidR="00AE1588" w:rsidRDefault="00CC561E" w:rsidP="009B379A">
      <w:r>
        <w:rPr>
          <w:noProof/>
          <w:lang w:eastAsia="en-GB"/>
        </w:rPr>
        <w:drawing>
          <wp:inline distT="0" distB="0" distL="0" distR="0">
            <wp:extent cx="5731510" cy="3328035"/>
            <wp:effectExtent l="0" t="0" r="254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omb_accuracy_model_run.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1F1D4E" w:rsidRDefault="00AE1588" w:rsidP="00AE1588">
      <w:pPr>
        <w:pStyle w:val="Caption"/>
        <w:rPr>
          <w:noProof/>
        </w:rPr>
      </w:pPr>
      <w:bookmarkStart w:id="70" w:name="_Toc18852673"/>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3901AC">
        <w:rPr>
          <w:noProof/>
        </w:rPr>
        <w:t>21</w:t>
      </w:r>
      <w:r w:rsidR="00F243B5">
        <w:rPr>
          <w:noProof/>
        </w:rPr>
        <w:fldChar w:fldCharType="end"/>
      </w:r>
      <w:r>
        <w:t xml:space="preserve"> </w:t>
      </w:r>
      <w:r w:rsidR="00593045">
        <w:t>–</w:t>
      </w:r>
      <w:r>
        <w:t xml:space="preserve"> Predictive Accuracy</w:t>
      </w:r>
      <w:r>
        <w:rPr>
          <w:noProof/>
        </w:rPr>
        <w:t xml:space="preserve"> of each stage by Model by Run</w:t>
      </w:r>
      <w:bookmarkEnd w:id="70"/>
    </w:p>
    <w:p w:rsidR="00AE1588" w:rsidRDefault="00787A94" w:rsidP="00AE1588">
      <w:r>
        <w:t>The first plot shows how the different models agree in the increased predictive as the different stages of the post-mortem.</w:t>
      </w:r>
    </w:p>
    <w:p w:rsidR="00AE1588" w:rsidRDefault="00AE1588" w:rsidP="00AE1588"/>
    <w:p w:rsidR="00AE1588" w:rsidRDefault="00CC561E" w:rsidP="00AE1588">
      <w:r>
        <w:rPr>
          <w:noProof/>
          <w:lang w:eastAsia="en-GB"/>
        </w:rPr>
        <w:drawing>
          <wp:inline distT="0" distB="0" distL="0" distR="0">
            <wp:extent cx="5731510" cy="3328035"/>
            <wp:effectExtent l="0" t="0" r="254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omb_accuracy_run_model.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AE1588" w:rsidRDefault="00AE1588" w:rsidP="00AE1588">
      <w:pPr>
        <w:pStyle w:val="Caption"/>
      </w:pPr>
      <w:bookmarkStart w:id="71" w:name="_Toc18852674"/>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3901AC">
        <w:rPr>
          <w:noProof/>
        </w:rPr>
        <w:t>22</w:t>
      </w:r>
      <w:r w:rsidR="00F243B5">
        <w:rPr>
          <w:noProof/>
        </w:rPr>
        <w:fldChar w:fldCharType="end"/>
      </w:r>
      <w:r>
        <w:t xml:space="preserve"> </w:t>
      </w:r>
      <w:r w:rsidR="00593045">
        <w:t>–</w:t>
      </w:r>
      <w:r>
        <w:t xml:space="preserve"> Variability in Accuracy by Model by Stage</w:t>
      </w:r>
      <w:bookmarkEnd w:id="71"/>
    </w:p>
    <w:p w:rsidR="00787A94" w:rsidRDefault="00787A94" w:rsidP="00787A94">
      <w:r>
        <w:lastRenderedPageBreak/>
        <w:t>The second plot shows the variability of the predictive accuracy by model by stage for the five different random seeds.</w:t>
      </w:r>
    </w:p>
    <w:p w:rsidR="00787A94" w:rsidRDefault="00787A94" w:rsidP="00787A94">
      <w:r>
        <w:t>Finally the change in relative feature importance by model for the five different random seeds. We have chosen to just use the first and last stage to demonstrate the relative stability from one random seed to another.</w:t>
      </w:r>
    </w:p>
    <w:p w:rsidR="00AE1588" w:rsidRPr="00AE1588" w:rsidRDefault="00CC561E" w:rsidP="00AE1588">
      <w:r>
        <w:rPr>
          <w:noProof/>
          <w:lang w:eastAsia="en-GB"/>
        </w:rPr>
        <w:drawing>
          <wp:inline distT="0" distB="0" distL="0" distR="0">
            <wp:extent cx="5731510" cy="3328035"/>
            <wp:effectExtent l="0" t="0" r="254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ompare_feature_importance_stage_ext.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AE1588" w:rsidRDefault="00AE1588" w:rsidP="00AE1588">
      <w:pPr>
        <w:pStyle w:val="Caption"/>
      </w:pPr>
      <w:bookmarkStart w:id="72" w:name="_Toc18852675"/>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3901AC">
        <w:rPr>
          <w:noProof/>
        </w:rPr>
        <w:t>23</w:t>
      </w:r>
      <w:r w:rsidR="00F243B5">
        <w:rPr>
          <w:noProof/>
        </w:rPr>
        <w:fldChar w:fldCharType="end"/>
      </w:r>
      <w:r>
        <w:t xml:space="preserve"> </w:t>
      </w:r>
      <w:r w:rsidR="00593045">
        <w:t>–</w:t>
      </w:r>
      <w:r>
        <w:t xml:space="preserve"> Compare Feature Importance by Model, Stage: Ext, by Run</w:t>
      </w:r>
      <w:bookmarkEnd w:id="72"/>
    </w:p>
    <w:p w:rsidR="00AE1588" w:rsidRDefault="00AE1588" w:rsidP="00AE1588"/>
    <w:p w:rsidR="00AE1588" w:rsidRDefault="00CC561E" w:rsidP="00AE1588">
      <w:r>
        <w:rPr>
          <w:noProof/>
          <w:lang w:eastAsia="en-GB"/>
        </w:rPr>
        <w:drawing>
          <wp:inline distT="0" distB="0" distL="0" distR="0">
            <wp:extent cx="5731510" cy="3328035"/>
            <wp:effectExtent l="0" t="0" r="254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ompare_feature_importance_stage_int3.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AE1588" w:rsidRPr="00AE1588" w:rsidRDefault="00AE1588" w:rsidP="00AE1588">
      <w:pPr>
        <w:pStyle w:val="Caption"/>
      </w:pPr>
      <w:bookmarkStart w:id="73" w:name="_Toc18852676"/>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3901AC">
        <w:rPr>
          <w:noProof/>
        </w:rPr>
        <w:t>24</w:t>
      </w:r>
      <w:r w:rsidR="00F243B5">
        <w:rPr>
          <w:noProof/>
        </w:rPr>
        <w:fldChar w:fldCharType="end"/>
      </w:r>
      <w:r>
        <w:t xml:space="preserve"> </w:t>
      </w:r>
      <w:r w:rsidR="00593045">
        <w:t>–</w:t>
      </w:r>
      <w:r>
        <w:t xml:space="preserve"> </w:t>
      </w:r>
      <w:r w:rsidRPr="001B45E4">
        <w:t xml:space="preserve">Compare Feature Importance by Model, Stage: </w:t>
      </w:r>
      <w:r>
        <w:t>Int3</w:t>
      </w:r>
      <w:r w:rsidRPr="001B45E4">
        <w:t>, by Run</w:t>
      </w:r>
      <w:bookmarkEnd w:id="73"/>
    </w:p>
    <w:p w:rsidR="001F1D4E" w:rsidRDefault="001F1D4E" w:rsidP="001F1D4E">
      <w:pPr>
        <w:pStyle w:val="Heading1"/>
      </w:pPr>
      <w:bookmarkStart w:id="74" w:name="_Toc18852726"/>
      <w:r>
        <w:lastRenderedPageBreak/>
        <w:t>Results</w:t>
      </w:r>
      <w:bookmarkEnd w:id="74"/>
    </w:p>
    <w:p w:rsidR="001F1D4E" w:rsidRDefault="00EF2B08" w:rsidP="001F1D4E">
      <w:r>
        <w:t>The results of this project are assessed in terms of the predictive accuracy of the different models and then the relative feature importance and their change as the different stages of the post-mortem.</w:t>
      </w:r>
    </w:p>
    <w:p w:rsidR="001B68A9" w:rsidRDefault="00CC561E" w:rsidP="00986C5B">
      <w:pPr>
        <w:pStyle w:val="Heading2"/>
      </w:pPr>
      <w:bookmarkStart w:id="75" w:name="_Toc18852727"/>
      <w:r>
        <w:rPr>
          <w:noProof/>
          <w:lang w:eastAsia="en-GB"/>
        </w:rPr>
        <w:drawing>
          <wp:anchor distT="0" distB="0" distL="114300" distR="114300" simplePos="0" relativeHeight="251658240" behindDoc="0" locked="0" layoutInCell="1" allowOverlap="1">
            <wp:simplePos x="0" y="0"/>
            <wp:positionH relativeFrom="column">
              <wp:posOffset>0</wp:posOffset>
            </wp:positionH>
            <wp:positionV relativeFrom="paragraph">
              <wp:posOffset>212725</wp:posOffset>
            </wp:positionV>
            <wp:extent cx="3437890" cy="4754880"/>
            <wp:effectExtent l="0" t="0" r="0" b="762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ccuracy_table_crop.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437890" cy="4754880"/>
                    </a:xfrm>
                    <a:prstGeom prst="rect">
                      <a:avLst/>
                    </a:prstGeom>
                  </pic:spPr>
                </pic:pic>
              </a:graphicData>
            </a:graphic>
            <wp14:sizeRelH relativeFrom="margin">
              <wp14:pctWidth>0</wp14:pctWidth>
            </wp14:sizeRelH>
            <wp14:sizeRelV relativeFrom="margin">
              <wp14:pctHeight>0</wp14:pctHeight>
            </wp14:sizeRelV>
          </wp:anchor>
        </w:drawing>
      </w:r>
      <w:r w:rsidR="00986C5B">
        <w:t>Predictive Accuracy</w:t>
      </w:r>
      <w:bookmarkEnd w:id="75"/>
    </w:p>
    <w:p w:rsidR="00931C60" w:rsidRPr="00931C60" w:rsidRDefault="00931C60" w:rsidP="00931C60"/>
    <w:p w:rsidR="001B68A9" w:rsidRDefault="00EF2B08" w:rsidP="001B68A9">
      <w:r>
        <w:t>From the first table it can be seen that both ensemble methods outperform the basic decision tree model and the XGBoost model outperforms Random Forest but only by a small margin. Also the underlying increase on predictive accuracy as the post-mortem stages progress is reflected across all three models.</w:t>
      </w:r>
    </w:p>
    <w:p w:rsidR="00EF2B08" w:rsidRDefault="00EF2B08" w:rsidP="001B68A9">
      <w:r>
        <w:t>When it comes to the predictive accuracy of the individual classifications the picture becomes a little less clear with the Random Forest model outperforming the XGBoost model at certain stages.</w:t>
      </w:r>
    </w:p>
    <w:p w:rsidR="00EF2B08" w:rsidRDefault="00EF2B08" w:rsidP="001B68A9">
      <w:r>
        <w:t>Taking these results as a whole the XGBoost model would be classed as the most accurate model. Though the basic analytic interpretation of the decision would still seem to be valid.</w:t>
      </w:r>
    </w:p>
    <w:p w:rsidR="00EF2B08" w:rsidRDefault="00EF2B08" w:rsidP="001B68A9"/>
    <w:p w:rsidR="001B68A9" w:rsidRDefault="001B68A9"/>
    <w:p w:rsidR="00986C5B" w:rsidRDefault="00986C5B"/>
    <w:p w:rsidR="00986C5B" w:rsidRDefault="00986C5B"/>
    <w:p w:rsidR="00986C5B" w:rsidRDefault="00986C5B"/>
    <w:p w:rsidR="00986C5B" w:rsidRDefault="00986C5B"/>
    <w:p w:rsidR="00986C5B" w:rsidRDefault="00986C5B"/>
    <w:p w:rsidR="00986C5B" w:rsidRDefault="00986C5B"/>
    <w:p w:rsidR="00986C5B" w:rsidRDefault="00986C5B"/>
    <w:p w:rsidR="00986C5B" w:rsidRDefault="00986C5B">
      <w:r>
        <w:br w:type="page"/>
      </w:r>
    </w:p>
    <w:p w:rsidR="00986C5B" w:rsidRDefault="00986C5B" w:rsidP="00986C5B">
      <w:pPr>
        <w:pStyle w:val="Heading2"/>
      </w:pPr>
      <w:bookmarkStart w:id="76" w:name="_Toc18852728"/>
      <w:r>
        <w:lastRenderedPageBreak/>
        <w:t xml:space="preserve">Relative Feature Importance by Stage of </w:t>
      </w:r>
      <w:r w:rsidR="00B73F42">
        <w:t>Post-mortem</w:t>
      </w:r>
      <w:bookmarkEnd w:id="76"/>
    </w:p>
    <w:p w:rsidR="00986C5B" w:rsidRDefault="000657DE" w:rsidP="00986C5B">
      <w:r>
        <w:t xml:space="preserve">As XGBoost </w:t>
      </w:r>
      <w:r w:rsidR="009E3693">
        <w:t xml:space="preserve">is </w:t>
      </w:r>
      <w:r>
        <w:t xml:space="preserve">the most accurate </w:t>
      </w:r>
      <w:r w:rsidR="00EF2B08">
        <w:t xml:space="preserve">of the models considered </w:t>
      </w:r>
      <w:r>
        <w:t xml:space="preserve">then </w:t>
      </w:r>
      <w:r w:rsidR="00EF2B08">
        <w:t xml:space="preserve">the </w:t>
      </w:r>
      <w:r>
        <w:t>results for Feature Importance</w:t>
      </w:r>
      <w:r w:rsidR="00EF2B08">
        <w:t xml:space="preserve"> will be used from this model:</w:t>
      </w:r>
    </w:p>
    <w:p w:rsidR="000657DE" w:rsidRDefault="00CC561E" w:rsidP="00986C5B">
      <w:r>
        <w:rPr>
          <w:noProof/>
          <w:lang w:eastAsia="en-GB"/>
        </w:rPr>
        <w:drawing>
          <wp:inline distT="0" distB="0" distL="0" distR="0">
            <wp:extent cx="5731510" cy="3328035"/>
            <wp:effectExtent l="0" t="0" r="254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xgb_feature_importance_mean_ext.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0657DE" w:rsidRDefault="000657DE" w:rsidP="000657DE">
      <w:pPr>
        <w:pStyle w:val="Caption"/>
      </w:pPr>
      <w:bookmarkStart w:id="77" w:name="_Toc18852677"/>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3901AC">
        <w:rPr>
          <w:noProof/>
        </w:rPr>
        <w:t>25</w:t>
      </w:r>
      <w:r w:rsidR="00F243B5">
        <w:rPr>
          <w:noProof/>
        </w:rPr>
        <w:fldChar w:fldCharType="end"/>
      </w:r>
      <w:r>
        <w:t xml:space="preserve"> </w:t>
      </w:r>
      <w:r w:rsidR="00593045">
        <w:t>–</w:t>
      </w:r>
      <w:r>
        <w:t xml:space="preserve"> Relative Feature Importance, Stage: Ext</w:t>
      </w:r>
      <w:r w:rsidR="004367FA">
        <w:t>ernal Examination</w:t>
      </w:r>
      <w:bookmarkEnd w:id="77"/>
    </w:p>
    <w:p w:rsidR="000657DE" w:rsidRPr="000657DE" w:rsidRDefault="00DC36C3" w:rsidP="000657DE">
      <w:r>
        <w:t>At the initial external stage of the post-mortem only the age of the patient has any significant bearing on being able to determine the cause of death. From the decision tree output it can be shown that the main boundary is around 16 days of age, with a secondary boundary of around 276 days.</w:t>
      </w:r>
    </w:p>
    <w:p w:rsidR="000657DE" w:rsidRDefault="00CC561E">
      <w:r>
        <w:rPr>
          <w:noProof/>
          <w:lang w:eastAsia="en-GB"/>
        </w:rPr>
        <w:drawing>
          <wp:inline distT="0" distB="0" distL="0" distR="0">
            <wp:extent cx="5731510" cy="3328035"/>
            <wp:effectExtent l="0" t="0" r="254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xgb_feature_importance_mean_int1.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0657DE" w:rsidRDefault="000657DE" w:rsidP="000657DE">
      <w:pPr>
        <w:pStyle w:val="Caption"/>
      </w:pPr>
      <w:bookmarkStart w:id="78" w:name="_Toc18852678"/>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3901AC">
        <w:rPr>
          <w:noProof/>
        </w:rPr>
        <w:t>26</w:t>
      </w:r>
      <w:r w:rsidR="00F243B5">
        <w:rPr>
          <w:noProof/>
        </w:rPr>
        <w:fldChar w:fldCharType="end"/>
      </w:r>
      <w:r>
        <w:t xml:space="preserve"> </w:t>
      </w:r>
      <w:r w:rsidR="00593045">
        <w:t>–</w:t>
      </w:r>
      <w:r>
        <w:t xml:space="preserve"> </w:t>
      </w:r>
      <w:r w:rsidRPr="00800412">
        <w:t>Relativ</w:t>
      </w:r>
      <w:r>
        <w:t>e Feature Importance, Stage: I</w:t>
      </w:r>
      <w:r w:rsidR="004367FA">
        <w:t xml:space="preserve">nternal Examination </w:t>
      </w:r>
      <w:r w:rsidR="00DC36C3">
        <w:t>–</w:t>
      </w:r>
      <w:r w:rsidR="004367FA">
        <w:t xml:space="preserve"> Organs</w:t>
      </w:r>
      <w:bookmarkEnd w:id="78"/>
    </w:p>
    <w:p w:rsidR="00DC36C3" w:rsidRPr="00DC36C3" w:rsidRDefault="00DC36C3" w:rsidP="00DC36C3">
      <w:r>
        <w:lastRenderedPageBreak/>
        <w:t xml:space="preserve">At the second stage the age of the patient is till of primary importance but the weight of various organs begins to have some significance. </w:t>
      </w:r>
      <w:r w:rsidR="00084A1C">
        <w:t>From the results of the decision tree it can be shown that that the feature boundary is when then organ weight varies from the ‘normal’ by around 30%.</w:t>
      </w:r>
    </w:p>
    <w:p w:rsidR="000657DE" w:rsidRDefault="00CC561E">
      <w:r>
        <w:rPr>
          <w:noProof/>
          <w:lang w:eastAsia="en-GB"/>
        </w:rPr>
        <w:drawing>
          <wp:inline distT="0" distB="0" distL="0" distR="0">
            <wp:extent cx="5731510" cy="3328035"/>
            <wp:effectExtent l="0" t="0" r="254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xgb_feature_importance_mean_int2.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0657DE" w:rsidRDefault="000657DE" w:rsidP="000657DE">
      <w:pPr>
        <w:pStyle w:val="Caption"/>
      </w:pPr>
      <w:bookmarkStart w:id="79" w:name="_Toc18852679"/>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3901AC">
        <w:rPr>
          <w:noProof/>
        </w:rPr>
        <w:t>27</w:t>
      </w:r>
      <w:r w:rsidR="00F243B5">
        <w:rPr>
          <w:noProof/>
        </w:rPr>
        <w:fldChar w:fldCharType="end"/>
      </w:r>
      <w:r>
        <w:t xml:space="preserve"> </w:t>
      </w:r>
      <w:r w:rsidR="00593045">
        <w:t>–</w:t>
      </w:r>
      <w:r>
        <w:t xml:space="preserve"> </w:t>
      </w:r>
      <w:r w:rsidRPr="00282890">
        <w:t>Relative Feature Impo</w:t>
      </w:r>
      <w:r>
        <w:t>rtance, Stage: Int</w:t>
      </w:r>
      <w:r w:rsidR="004367FA">
        <w:t xml:space="preserve">ernal Examination </w:t>
      </w:r>
      <w:r w:rsidR="00084A1C">
        <w:t>–</w:t>
      </w:r>
      <w:r w:rsidR="004367FA">
        <w:t xml:space="preserve"> Macro</w:t>
      </w:r>
      <w:bookmarkEnd w:id="79"/>
    </w:p>
    <w:p w:rsidR="00084A1C" w:rsidRPr="00084A1C" w:rsidRDefault="00084A1C" w:rsidP="00084A1C">
      <w:r>
        <w:t>From the plot above the results of the macro stage of the internal examination has some effect the important features from the previous stage are still ranked highly.</w:t>
      </w:r>
    </w:p>
    <w:p w:rsidR="000657DE" w:rsidRDefault="0070572C">
      <w:r>
        <w:rPr>
          <w:noProof/>
          <w:lang w:eastAsia="en-GB"/>
        </w:rPr>
        <w:drawing>
          <wp:inline distT="0" distB="0" distL="0" distR="0">
            <wp:extent cx="5731510" cy="3328035"/>
            <wp:effectExtent l="0" t="0" r="254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xgb_feature_importance_mean_int3.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986C5B" w:rsidRDefault="000657DE" w:rsidP="000657DE">
      <w:pPr>
        <w:pStyle w:val="Caption"/>
      </w:pPr>
      <w:bookmarkStart w:id="80" w:name="_Toc18852680"/>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3901AC">
        <w:rPr>
          <w:noProof/>
        </w:rPr>
        <w:t>28</w:t>
      </w:r>
      <w:r w:rsidR="00F243B5">
        <w:rPr>
          <w:noProof/>
        </w:rPr>
        <w:fldChar w:fldCharType="end"/>
      </w:r>
      <w:r>
        <w:t xml:space="preserve"> </w:t>
      </w:r>
      <w:r w:rsidR="00593045">
        <w:t>–</w:t>
      </w:r>
      <w:r>
        <w:t xml:space="preserve"> </w:t>
      </w:r>
      <w:r w:rsidRPr="00407C86">
        <w:t>Relativ</w:t>
      </w:r>
      <w:r>
        <w:t>e Feature Importance, Stage: Int</w:t>
      </w:r>
      <w:r w:rsidR="004367FA">
        <w:t>ernal Examination - Histology</w:t>
      </w:r>
      <w:bookmarkEnd w:id="80"/>
      <w:r w:rsidR="00986C5B">
        <w:br w:type="page"/>
      </w:r>
    </w:p>
    <w:p w:rsidR="00084A1C" w:rsidRDefault="00084A1C" w:rsidP="00084A1C">
      <w:r>
        <w:lastRenderedPageBreak/>
        <w:t>In the final stage the histology classifications now are significantly reducing the overall importance of the age of the patient.</w:t>
      </w:r>
    </w:p>
    <w:p w:rsidR="00084A1C" w:rsidRDefault="00084A1C" w:rsidP="00084A1C"/>
    <w:p w:rsidR="00084A1C" w:rsidRDefault="00084A1C">
      <w:r>
        <w:br w:type="page"/>
      </w:r>
    </w:p>
    <w:p w:rsidR="001F1D4E" w:rsidRDefault="001F1D4E" w:rsidP="001B68A9">
      <w:pPr>
        <w:pStyle w:val="Heading1"/>
      </w:pPr>
      <w:bookmarkStart w:id="81" w:name="_Toc18852729"/>
      <w:r>
        <w:lastRenderedPageBreak/>
        <w:t>Conclusion</w:t>
      </w:r>
      <w:bookmarkEnd w:id="81"/>
    </w:p>
    <w:p w:rsidR="00CB5766" w:rsidRDefault="00CB5766" w:rsidP="00CB5766"/>
    <w:p w:rsidR="00CB5766" w:rsidRDefault="00CB5766" w:rsidP="00CB5766">
      <w:pPr>
        <w:pStyle w:val="Heading2"/>
      </w:pPr>
      <w:bookmarkStart w:id="82" w:name="_Toc18852730"/>
      <w:r>
        <w:t>Project Summary</w:t>
      </w:r>
      <w:bookmarkEnd w:id="82"/>
    </w:p>
    <w:p w:rsidR="00222EE1" w:rsidRDefault="00660D10" w:rsidP="00222EE1">
      <w:r>
        <w:t>The project will be evaluated against the aims laid out at the start of the project.</w:t>
      </w:r>
    </w:p>
    <w:p w:rsidR="00C51235" w:rsidRDefault="00C51235" w:rsidP="00C51235">
      <w:pPr>
        <w:pStyle w:val="Heading3"/>
      </w:pPr>
      <w:bookmarkStart w:id="83" w:name="_Toc18852731"/>
      <w:r>
        <w:t>Data Engineering</w:t>
      </w:r>
      <w:bookmarkEnd w:id="83"/>
    </w:p>
    <w:p w:rsidR="00C51235" w:rsidRDefault="00C51235" w:rsidP="00C51235">
      <w:r>
        <w:t>The aim was to develop a routine to extract data from the existing Post-mortem Research Database into an entity attribute value schema that will make the data more readily available for data analytics.</w:t>
      </w:r>
    </w:p>
    <w:p w:rsidR="00C51235" w:rsidRDefault="00C51235" w:rsidP="00C51235">
      <w:pPr>
        <w:pStyle w:val="ListParagraph"/>
        <w:numPr>
          <w:ilvl w:val="0"/>
          <w:numId w:val="29"/>
        </w:numPr>
      </w:pPr>
      <w:r>
        <w:t>Some use case specific understanding i.e. underlying structure of the source database and how that data could be mapped onto Patients, Events and Event Attributes.</w:t>
      </w:r>
    </w:p>
    <w:p w:rsidR="00C51235" w:rsidRDefault="00C51235" w:rsidP="00C51235">
      <w:pPr>
        <w:pStyle w:val="ListParagraph"/>
        <w:numPr>
          <w:ilvl w:val="0"/>
          <w:numId w:val="29"/>
        </w:numPr>
      </w:pPr>
      <w:r>
        <w:t>Generic routines to create and update events and event attributes</w:t>
      </w:r>
    </w:p>
    <w:p w:rsidR="00C51235" w:rsidRDefault="00C51235" w:rsidP="00C51235">
      <w:pPr>
        <w:pStyle w:val="ListParagraph"/>
        <w:numPr>
          <w:ilvl w:val="0"/>
          <w:numId w:val="29"/>
        </w:numPr>
      </w:pPr>
      <w:r>
        <w:t>Generic routines to add additional event attributes</w:t>
      </w:r>
    </w:p>
    <w:p w:rsidR="00C51235" w:rsidRDefault="00C51235" w:rsidP="00C51235">
      <w:pPr>
        <w:pStyle w:val="ListParagraph"/>
        <w:numPr>
          <w:ilvl w:val="0"/>
          <w:numId w:val="29"/>
        </w:numPr>
      </w:pPr>
      <w:r>
        <w:t>Generic routines to create RDVs for different stages for analysis</w:t>
      </w:r>
    </w:p>
    <w:p w:rsidR="00C51235" w:rsidRDefault="00C51235" w:rsidP="00C51235">
      <w:pPr>
        <w:pStyle w:val="ListParagraph"/>
        <w:numPr>
          <w:ilvl w:val="0"/>
          <w:numId w:val="29"/>
        </w:numPr>
      </w:pPr>
      <w:r>
        <w:t xml:space="preserve">Generic routines to carry out </w:t>
      </w:r>
      <w:r w:rsidR="00E94B98">
        <w:t>some data wrangling i.e. one-hot encoding.</w:t>
      </w:r>
      <w:r>
        <w:br/>
      </w:r>
    </w:p>
    <w:p w:rsidR="00C51235" w:rsidRDefault="00C51235" w:rsidP="00C51235">
      <w:pPr>
        <w:pStyle w:val="Heading3"/>
      </w:pPr>
      <w:bookmarkStart w:id="84" w:name="_Toc18852732"/>
      <w:r>
        <w:t>Decision Tree</w:t>
      </w:r>
      <w:bookmarkEnd w:id="84"/>
    </w:p>
    <w:p w:rsidR="00C51235" w:rsidRDefault="00C51235" w:rsidP="00C51235">
      <w:r>
        <w:t>The aim was to apply the Decision Tree Analytical method to the extracted data to develop operational strategies that can be applied to paediatric post-mortems to prioritise which data is required to achieve the target of specifying the cause of death.</w:t>
      </w:r>
      <w:r>
        <w:br/>
      </w:r>
    </w:p>
    <w:p w:rsidR="00C51235" w:rsidRDefault="00C51235" w:rsidP="00C51235">
      <w:pPr>
        <w:pStyle w:val="Heading3"/>
      </w:pPr>
      <w:bookmarkStart w:id="85" w:name="_Toc18852733"/>
      <w:r>
        <w:t>Ensemble Models</w:t>
      </w:r>
      <w:bookmarkEnd w:id="85"/>
    </w:p>
    <w:p w:rsidR="00C51235" w:rsidRDefault="00C51235" w:rsidP="00C51235">
      <w:r>
        <w:t>The aim was to investigate ensemble strategies, specifically Random Forests and Gradient Boosting to see how these techniques can improve on the basic Decision Tree method.</w:t>
      </w:r>
      <w:r>
        <w:br/>
      </w:r>
    </w:p>
    <w:p w:rsidR="00CB5766" w:rsidRDefault="00CB5766" w:rsidP="00CB5766"/>
    <w:p w:rsidR="00CB5766" w:rsidRDefault="00CB5766" w:rsidP="00CB5766">
      <w:pPr>
        <w:pStyle w:val="Heading2"/>
      </w:pPr>
      <w:bookmarkStart w:id="86" w:name="_Toc18852734"/>
      <w:r>
        <w:t>Project Evaluation</w:t>
      </w:r>
      <w:bookmarkEnd w:id="86"/>
    </w:p>
    <w:p w:rsidR="00CB5766" w:rsidRDefault="00222EE1" w:rsidP="00CB5766">
      <w:r>
        <w:t>Identify areas for improvement; discuss what you could have done better (particularly important if you failed some of your targets or your results as not as expected)</w:t>
      </w:r>
    </w:p>
    <w:p w:rsidR="00222EE1" w:rsidRDefault="00E94B98" w:rsidP="00E94B98">
      <w:pPr>
        <w:pStyle w:val="ListParagraph"/>
        <w:numPr>
          <w:ilvl w:val="0"/>
          <w:numId w:val="30"/>
        </w:numPr>
      </w:pPr>
      <w:r>
        <w:t>Python versus R</w:t>
      </w:r>
    </w:p>
    <w:p w:rsidR="00E94B98" w:rsidRDefault="00E94B98" w:rsidP="00E94B98">
      <w:pPr>
        <w:pStyle w:val="ListParagraph"/>
        <w:numPr>
          <w:ilvl w:val="0"/>
          <w:numId w:val="30"/>
        </w:numPr>
      </w:pPr>
      <w:r>
        <w:t>Agile approach</w:t>
      </w:r>
    </w:p>
    <w:p w:rsidR="00E94B98" w:rsidRDefault="00E94B98" w:rsidP="00E94B98">
      <w:pPr>
        <w:pStyle w:val="ListParagraph"/>
        <w:numPr>
          <w:ilvl w:val="1"/>
          <w:numId w:val="30"/>
        </w:numPr>
      </w:pPr>
      <w:r>
        <w:t>Reviewed progress from last week</w:t>
      </w:r>
    </w:p>
    <w:p w:rsidR="00E94B98" w:rsidRPr="00C616EE" w:rsidRDefault="00E94B98" w:rsidP="00E94B98">
      <w:pPr>
        <w:pStyle w:val="ListParagraph"/>
        <w:numPr>
          <w:ilvl w:val="1"/>
          <w:numId w:val="30"/>
        </w:numPr>
      </w:pPr>
      <w:r>
        <w:t>Set objectives for the coming week</w:t>
      </w:r>
    </w:p>
    <w:p w:rsidR="00E94B98" w:rsidRDefault="00660D10" w:rsidP="00E94B98">
      <w:pPr>
        <w:pStyle w:val="ListParagraph"/>
        <w:numPr>
          <w:ilvl w:val="0"/>
          <w:numId w:val="30"/>
        </w:numPr>
      </w:pPr>
      <w:r>
        <w:t>Underestimated time to tune each model</w:t>
      </w:r>
    </w:p>
    <w:p w:rsidR="00660D10" w:rsidRDefault="00660D10" w:rsidP="00660D10">
      <w:pPr>
        <w:pStyle w:val="ListParagraph"/>
        <w:numPr>
          <w:ilvl w:val="1"/>
          <w:numId w:val="30"/>
        </w:numPr>
      </w:pPr>
      <w:r>
        <w:t>Needed a separate model for each stage.</w:t>
      </w:r>
    </w:p>
    <w:p w:rsidR="00F65850" w:rsidRDefault="00F65850" w:rsidP="00F65850"/>
    <w:p w:rsidR="00CB5766" w:rsidRPr="00CB5766" w:rsidRDefault="00CB5766" w:rsidP="00CB5766">
      <w:pPr>
        <w:pStyle w:val="Heading2"/>
      </w:pPr>
      <w:bookmarkStart w:id="87" w:name="_Toc18852735"/>
      <w:r>
        <w:t>Recommendations for Future Work</w:t>
      </w:r>
      <w:bookmarkEnd w:id="87"/>
    </w:p>
    <w:p w:rsidR="001F1D4E" w:rsidRDefault="00593045" w:rsidP="00593045">
      <w:pPr>
        <w:pStyle w:val="ListParagraph"/>
        <w:numPr>
          <w:ilvl w:val="0"/>
          <w:numId w:val="31"/>
        </w:numPr>
      </w:pPr>
      <w:r>
        <w:t>Improved measurement normalisation</w:t>
      </w:r>
    </w:p>
    <w:p w:rsidR="00593045" w:rsidRDefault="00593045" w:rsidP="00593045">
      <w:pPr>
        <w:pStyle w:val="ListParagraph"/>
        <w:numPr>
          <w:ilvl w:val="0"/>
          <w:numId w:val="31"/>
        </w:numPr>
      </w:pPr>
      <w:r>
        <w:t>Imputation of missing values for certain measurements.</w:t>
      </w:r>
    </w:p>
    <w:p w:rsidR="00593045" w:rsidRDefault="00593045" w:rsidP="00593045">
      <w:pPr>
        <w:pStyle w:val="ListParagraph"/>
        <w:numPr>
          <w:ilvl w:val="0"/>
          <w:numId w:val="31"/>
        </w:numPr>
      </w:pPr>
      <w:r>
        <w:t>Incorporate latest post-mortem results.</w:t>
      </w:r>
    </w:p>
    <w:p w:rsidR="00F65850" w:rsidRDefault="00F65850" w:rsidP="00593045">
      <w:pPr>
        <w:pStyle w:val="ListParagraph"/>
        <w:numPr>
          <w:ilvl w:val="0"/>
          <w:numId w:val="31"/>
        </w:numPr>
      </w:pPr>
      <w:r>
        <w:t>Incorporation of Metabolic and Microbiology results</w:t>
      </w:r>
    </w:p>
    <w:p w:rsidR="001F1D4E" w:rsidRDefault="001F1D4E" w:rsidP="001F1D4E"/>
    <w:p w:rsidR="00257232" w:rsidRDefault="00257232" w:rsidP="00222EE1">
      <w:pPr>
        <w:sectPr w:rsidR="00257232">
          <w:pgSz w:w="11906" w:h="16838"/>
          <w:pgMar w:top="1440" w:right="1440" w:bottom="1440" w:left="1440" w:header="708" w:footer="708" w:gutter="0"/>
          <w:cols w:space="708"/>
          <w:docGrid w:linePitch="360"/>
        </w:sectPr>
      </w:pPr>
    </w:p>
    <w:p w:rsidR="00257232" w:rsidRDefault="00257232" w:rsidP="00257232">
      <w:pPr>
        <w:pStyle w:val="Heading1"/>
        <w:numPr>
          <w:ilvl w:val="0"/>
          <w:numId w:val="0"/>
        </w:numPr>
      </w:pPr>
      <w:bookmarkStart w:id="88" w:name="_Toc18852736"/>
      <w:r>
        <w:lastRenderedPageBreak/>
        <w:t>References</w:t>
      </w:r>
      <w:bookmarkEnd w:id="88"/>
    </w:p>
    <w:p w:rsidR="00B44F85" w:rsidRDefault="00B44F85" w:rsidP="00B44F85"/>
    <w:p w:rsidR="00B44F85" w:rsidRPr="001A6E12" w:rsidRDefault="00B44F85" w:rsidP="00B44F85">
      <w:pPr>
        <w:rPr>
          <w:rFonts w:ascii="Calibri" w:eastAsia="Times New Roman" w:hAnsi="Calibri" w:cs="Calibri"/>
          <w:i/>
          <w:color w:val="000000"/>
          <w:lang w:eastAsia="en-GB"/>
        </w:rPr>
      </w:pPr>
      <w:r w:rsidRPr="001A6E12">
        <w:rPr>
          <w:rFonts w:ascii="Calibri" w:eastAsia="Times New Roman" w:hAnsi="Calibri" w:cs="Calibri"/>
          <w:i/>
          <w:color w:val="000000"/>
          <w:lang w:eastAsia="en-GB"/>
        </w:rPr>
        <w:t xml:space="preserve">Abolfazl Ravanshad, 2018. Ensemble Methods </w:t>
      </w:r>
      <w:r w:rsidRPr="001A6E12">
        <w:rPr>
          <w:rFonts w:ascii="Arial" w:hAnsi="Arial" w:cs="Arial"/>
          <w:i/>
          <w:sz w:val="20"/>
          <w:szCs w:val="20"/>
        </w:rPr>
        <w:t xml:space="preserve">[online] Medium. Available at: </w:t>
      </w:r>
      <w:hyperlink r:id="rId48" w:history="1">
        <w:r w:rsidRPr="001A6E12">
          <w:rPr>
            <w:rStyle w:val="Hyperlink"/>
            <w:rFonts w:ascii="Calibri" w:eastAsia="Times New Roman" w:hAnsi="Calibri" w:cs="Calibri"/>
            <w:lang w:eastAsia="en-GB"/>
          </w:rPr>
          <w:t>https://medium.com/@aravanshad/ensemble-methods-95533944783f</w:t>
        </w:r>
      </w:hyperlink>
      <w:r w:rsidRPr="001A6E12">
        <w:rPr>
          <w:rFonts w:ascii="Calibri" w:eastAsia="Times New Roman" w:hAnsi="Calibri" w:cs="Calibri"/>
          <w:i/>
          <w:color w:val="000000"/>
          <w:lang w:eastAsia="en-GB"/>
        </w:rPr>
        <w:t xml:space="preserve"> [Accesses 2019-03-24]</w:t>
      </w:r>
    </w:p>
    <w:p w:rsidR="00B44F85" w:rsidRPr="001A6E12" w:rsidRDefault="00B44F85" w:rsidP="00B44F85">
      <w:pPr>
        <w:rPr>
          <w:rFonts w:ascii="Calibri" w:eastAsia="Times New Roman" w:hAnsi="Calibri" w:cs="Calibri"/>
          <w:i/>
          <w:color w:val="000000"/>
          <w:lang w:eastAsia="en-GB"/>
        </w:rPr>
      </w:pPr>
      <w:r w:rsidRPr="001A6E12">
        <w:rPr>
          <w:rFonts w:ascii="Arial" w:hAnsi="Arial" w:cs="Arial"/>
          <w:i/>
          <w:sz w:val="20"/>
          <w:szCs w:val="20"/>
        </w:rPr>
        <w:t>Abolfazl Ravanshad, 2018. Gradient Boosting vs Random Forest. [</w:t>
      </w:r>
      <w:proofErr w:type="gramStart"/>
      <w:r w:rsidRPr="001A6E12">
        <w:rPr>
          <w:rFonts w:ascii="Arial" w:hAnsi="Arial" w:cs="Arial"/>
          <w:i/>
          <w:sz w:val="20"/>
          <w:szCs w:val="20"/>
        </w:rPr>
        <w:t>online</w:t>
      </w:r>
      <w:proofErr w:type="gramEnd"/>
      <w:r w:rsidRPr="001A6E12">
        <w:rPr>
          <w:rFonts w:ascii="Arial" w:hAnsi="Arial" w:cs="Arial"/>
          <w:i/>
          <w:sz w:val="20"/>
          <w:szCs w:val="20"/>
        </w:rPr>
        <w:t xml:space="preserve">] Medium. Available at: </w:t>
      </w:r>
      <w:hyperlink r:id="rId49" w:history="1">
        <w:r w:rsidRPr="001A6E12">
          <w:rPr>
            <w:rStyle w:val="Hyperlink"/>
            <w:rFonts w:ascii="Calibri" w:eastAsia="Times New Roman" w:hAnsi="Calibri" w:cs="Calibri"/>
            <w:lang w:eastAsia="en-GB"/>
          </w:rPr>
          <w:t>https://medium.com/@aravanshad/gradient-boosting-versus-random-forest-cfa3fa8f0d80</w:t>
        </w:r>
      </w:hyperlink>
      <w:r w:rsidRPr="001A6E12">
        <w:rPr>
          <w:rFonts w:ascii="Calibri" w:eastAsia="Times New Roman" w:hAnsi="Calibri" w:cs="Calibri"/>
          <w:i/>
          <w:color w:val="000000"/>
          <w:lang w:eastAsia="en-GB"/>
        </w:rPr>
        <w:t xml:space="preserve"> [Accesses 2019-03-24]</w:t>
      </w:r>
    </w:p>
    <w:p w:rsidR="00B44F85" w:rsidRPr="00E12273" w:rsidRDefault="00B44F85" w:rsidP="00B44F85">
      <w:pPr>
        <w:rPr>
          <w:i/>
        </w:rPr>
      </w:pPr>
      <w:r w:rsidRPr="00E12273">
        <w:rPr>
          <w:i/>
        </w:rPr>
        <w:t>Analytics Vidhya Contributors (2016). A Complete Tutorial on Tree Based Modeling from Scratch. [</w:t>
      </w:r>
      <w:proofErr w:type="gramStart"/>
      <w:r w:rsidRPr="00E12273">
        <w:rPr>
          <w:i/>
        </w:rPr>
        <w:t>online</w:t>
      </w:r>
      <w:proofErr w:type="gramEnd"/>
      <w:r w:rsidRPr="00E12273">
        <w:rPr>
          <w:i/>
        </w:rPr>
        <w:t xml:space="preserve">] Analytics </w:t>
      </w:r>
      <w:proofErr w:type="gramStart"/>
      <w:r w:rsidRPr="00E12273">
        <w:rPr>
          <w:i/>
        </w:rPr>
        <w:t>Vidhya  Avaiable</w:t>
      </w:r>
      <w:proofErr w:type="gramEnd"/>
      <w:r w:rsidRPr="00E12273">
        <w:rPr>
          <w:i/>
        </w:rPr>
        <w:t xml:space="preserve"> at: </w:t>
      </w:r>
      <w:hyperlink r:id="rId50" w:history="1">
        <w:r w:rsidRPr="00E12273">
          <w:rPr>
            <w:rStyle w:val="Hyperlink"/>
          </w:rPr>
          <w:t>https://www.analyticsvidhya.com/blog/2016/04/complete-tutorial-tree-based-modeling-scratch-in-python/</w:t>
        </w:r>
      </w:hyperlink>
      <w:r w:rsidRPr="00E12273">
        <w:rPr>
          <w:i/>
        </w:rPr>
        <w:t xml:space="preserve"> [Accesses 2019-03-24]</w:t>
      </w:r>
    </w:p>
    <w:p w:rsidR="00B44F85" w:rsidRDefault="00B44F85" w:rsidP="00B44F85">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Archer, K.J., 2010. </w:t>
      </w:r>
      <w:proofErr w:type="gramStart"/>
      <w:r>
        <w:rPr>
          <w:rFonts w:ascii="Arial" w:hAnsi="Arial" w:cs="Arial"/>
          <w:color w:val="222222"/>
          <w:sz w:val="20"/>
          <w:szCs w:val="20"/>
          <w:shd w:val="clear" w:color="auto" w:fill="FFFFFF"/>
        </w:rPr>
        <w:t>rpartOrdinal</w:t>
      </w:r>
      <w:proofErr w:type="gramEnd"/>
      <w:r>
        <w:rPr>
          <w:rFonts w:ascii="Arial" w:hAnsi="Arial" w:cs="Arial"/>
          <w:color w:val="222222"/>
          <w:sz w:val="20"/>
          <w:szCs w:val="20"/>
          <w:shd w:val="clear" w:color="auto" w:fill="FFFFFF"/>
        </w:rPr>
        <w:t>: an R package for deriving a classification tree for predicting an ordinal response. </w:t>
      </w:r>
      <w:r>
        <w:rPr>
          <w:rFonts w:ascii="Arial" w:hAnsi="Arial" w:cs="Arial"/>
          <w:i/>
          <w:iCs/>
          <w:color w:val="222222"/>
          <w:sz w:val="20"/>
          <w:szCs w:val="20"/>
          <w:shd w:val="clear" w:color="auto" w:fill="FFFFFF"/>
        </w:rPr>
        <w:t>Journal of Statistical Software</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34</w:t>
      </w:r>
      <w:r>
        <w:rPr>
          <w:rFonts w:ascii="Arial" w:hAnsi="Arial" w:cs="Arial"/>
          <w:color w:val="222222"/>
          <w:sz w:val="20"/>
          <w:szCs w:val="20"/>
          <w:shd w:val="clear" w:color="auto" w:fill="FFFFFF"/>
        </w:rPr>
        <w:t>, p.7.</w:t>
      </w:r>
    </w:p>
    <w:p w:rsidR="00B44F85" w:rsidRPr="005846D6" w:rsidRDefault="00B44F85" w:rsidP="00B44F85">
      <w:pPr>
        <w:rPr>
          <w:i/>
        </w:rPr>
      </w:pPr>
      <w:r w:rsidRPr="005846D6">
        <w:rPr>
          <w:rFonts w:ascii="Arial" w:hAnsi="Arial" w:cs="Arial"/>
          <w:i/>
          <w:color w:val="222222"/>
          <w:sz w:val="20"/>
          <w:szCs w:val="20"/>
          <w:shd w:val="clear" w:color="auto" w:fill="FFFFFF"/>
        </w:rPr>
        <w:t>Ben</w:t>
      </w:r>
      <w:r w:rsidRPr="005846D6">
        <w:rPr>
          <w:rFonts w:ascii="Cambria Math" w:hAnsi="Cambria Math" w:cs="Cambria Math"/>
          <w:i/>
          <w:color w:val="222222"/>
          <w:sz w:val="20"/>
          <w:szCs w:val="20"/>
          <w:shd w:val="clear" w:color="auto" w:fill="FFFFFF"/>
        </w:rPr>
        <w:t>‐</w:t>
      </w:r>
      <w:r w:rsidRPr="005846D6">
        <w:rPr>
          <w:rFonts w:ascii="Arial" w:hAnsi="Arial" w:cs="Arial"/>
          <w:i/>
          <w:color w:val="222222"/>
          <w:sz w:val="20"/>
          <w:szCs w:val="20"/>
          <w:shd w:val="clear" w:color="auto" w:fill="FFFFFF"/>
        </w:rPr>
        <w:t>Sasi, K., Chitty, L.S., Franck, L.S., Thayyil, S., Judge</w:t>
      </w:r>
      <w:r w:rsidRPr="005846D6">
        <w:rPr>
          <w:rFonts w:ascii="Cambria Math" w:hAnsi="Cambria Math" w:cs="Cambria Math"/>
          <w:i/>
          <w:color w:val="222222"/>
          <w:sz w:val="20"/>
          <w:szCs w:val="20"/>
          <w:shd w:val="clear" w:color="auto" w:fill="FFFFFF"/>
        </w:rPr>
        <w:t>‐</w:t>
      </w:r>
      <w:r w:rsidRPr="005846D6">
        <w:rPr>
          <w:rFonts w:ascii="Arial" w:hAnsi="Arial" w:cs="Arial"/>
          <w:i/>
          <w:color w:val="222222"/>
          <w:sz w:val="20"/>
          <w:szCs w:val="20"/>
          <w:shd w:val="clear" w:color="auto" w:fill="FFFFFF"/>
        </w:rPr>
        <w:t>Kronis, L., Taylor, A.M. and Sebire, N.J., 2013. Acceptability of a minimally invasive perinatal/paediatric autopsy: healthcare professionals' views and implications for practice. </w:t>
      </w:r>
      <w:r w:rsidRPr="005846D6">
        <w:rPr>
          <w:rFonts w:ascii="Arial" w:hAnsi="Arial" w:cs="Arial"/>
          <w:i/>
          <w:iCs/>
          <w:color w:val="222222"/>
          <w:sz w:val="20"/>
          <w:szCs w:val="20"/>
          <w:shd w:val="clear" w:color="auto" w:fill="FFFFFF"/>
        </w:rPr>
        <w:t>Prenatal diagnosis</w:t>
      </w:r>
      <w:r w:rsidRPr="005846D6">
        <w:rPr>
          <w:rFonts w:ascii="Arial" w:hAnsi="Arial" w:cs="Arial"/>
          <w:i/>
          <w:color w:val="222222"/>
          <w:sz w:val="20"/>
          <w:szCs w:val="20"/>
          <w:shd w:val="clear" w:color="auto" w:fill="FFFFFF"/>
        </w:rPr>
        <w:t>, </w:t>
      </w:r>
      <w:r w:rsidRPr="005846D6">
        <w:rPr>
          <w:rFonts w:ascii="Arial" w:hAnsi="Arial" w:cs="Arial"/>
          <w:i/>
          <w:iCs/>
          <w:color w:val="222222"/>
          <w:sz w:val="20"/>
          <w:szCs w:val="20"/>
          <w:shd w:val="clear" w:color="auto" w:fill="FFFFFF"/>
        </w:rPr>
        <w:t>33</w:t>
      </w:r>
      <w:r w:rsidRPr="005846D6">
        <w:rPr>
          <w:rFonts w:ascii="Arial" w:hAnsi="Arial" w:cs="Arial"/>
          <w:i/>
          <w:color w:val="222222"/>
          <w:sz w:val="20"/>
          <w:szCs w:val="20"/>
          <w:shd w:val="clear" w:color="auto" w:fill="FFFFFF"/>
        </w:rPr>
        <w:t>(4), pp.307-312.</w:t>
      </w:r>
    </w:p>
    <w:p w:rsidR="00B44F85" w:rsidRPr="00B16FC5" w:rsidRDefault="00B44F85" w:rsidP="00B44F85">
      <w:pPr>
        <w:rPr>
          <w:rFonts w:ascii="Arial" w:hAnsi="Arial" w:cs="Arial"/>
          <w:i/>
          <w:color w:val="222222"/>
          <w:sz w:val="20"/>
          <w:szCs w:val="20"/>
          <w:shd w:val="clear" w:color="auto" w:fill="FFFFFF"/>
        </w:rPr>
      </w:pPr>
      <w:r w:rsidRPr="00B16FC5">
        <w:rPr>
          <w:rFonts w:ascii="Arial" w:hAnsi="Arial" w:cs="Arial"/>
          <w:i/>
          <w:color w:val="222222"/>
          <w:sz w:val="20"/>
          <w:szCs w:val="20"/>
          <w:shd w:val="clear" w:color="auto" w:fill="FFFFFF"/>
        </w:rPr>
        <w:t>Borodin, A. and Zavyalova, Y., 2015. On an EAV based approach to designing of medical data model for mobile healthcare service. </w:t>
      </w:r>
      <w:r w:rsidRPr="00B16FC5">
        <w:rPr>
          <w:rFonts w:ascii="Arial" w:hAnsi="Arial" w:cs="Arial"/>
          <w:i/>
          <w:iCs/>
          <w:color w:val="222222"/>
          <w:sz w:val="20"/>
          <w:szCs w:val="20"/>
          <w:shd w:val="clear" w:color="auto" w:fill="FFFFFF"/>
        </w:rPr>
        <w:t>UBICOMM 2015</w:t>
      </w:r>
      <w:r w:rsidRPr="00B16FC5">
        <w:rPr>
          <w:rFonts w:ascii="Arial" w:hAnsi="Arial" w:cs="Arial"/>
          <w:i/>
          <w:color w:val="222222"/>
          <w:sz w:val="20"/>
          <w:szCs w:val="20"/>
          <w:shd w:val="clear" w:color="auto" w:fill="FFFFFF"/>
        </w:rPr>
        <w:t>, p.33.</w:t>
      </w:r>
    </w:p>
    <w:p w:rsidR="00B44F85" w:rsidRPr="005846D6" w:rsidRDefault="00B44F85" w:rsidP="00B44F85">
      <w:pPr>
        <w:rPr>
          <w:i/>
          <w:sz w:val="20"/>
          <w:szCs w:val="20"/>
        </w:rPr>
      </w:pPr>
      <w:r w:rsidRPr="005846D6">
        <w:rPr>
          <w:rFonts w:ascii="Arial" w:hAnsi="Arial" w:cs="Arial"/>
          <w:i/>
          <w:color w:val="222222"/>
          <w:sz w:val="20"/>
          <w:szCs w:val="20"/>
          <w:shd w:val="clear" w:color="auto" w:fill="FFFFFF"/>
        </w:rPr>
        <w:t>Dinu, Valentin; Nadkarni, Prakash (2007), "Guidelines for the effective use of entity-attribute-value modeling for biomedical databases", </w:t>
      </w:r>
      <w:r w:rsidRPr="005846D6">
        <w:rPr>
          <w:rFonts w:ascii="Arial" w:hAnsi="Arial" w:cs="Arial"/>
          <w:i/>
          <w:iCs/>
          <w:color w:val="222222"/>
          <w:sz w:val="20"/>
          <w:szCs w:val="20"/>
          <w:shd w:val="clear" w:color="auto" w:fill="FFFFFF"/>
        </w:rPr>
        <w:t>International Journal of Medical Informatics</w:t>
      </w:r>
      <w:r w:rsidRPr="005846D6">
        <w:rPr>
          <w:rFonts w:ascii="Arial" w:hAnsi="Arial" w:cs="Arial"/>
          <w:i/>
          <w:color w:val="222222"/>
          <w:sz w:val="20"/>
          <w:szCs w:val="20"/>
          <w:shd w:val="clear" w:color="auto" w:fill="FFFFFF"/>
        </w:rPr>
        <w:t>, </w:t>
      </w:r>
      <w:r w:rsidRPr="005846D6">
        <w:rPr>
          <w:rFonts w:ascii="Arial" w:hAnsi="Arial" w:cs="Arial"/>
          <w:b/>
          <w:bCs/>
          <w:i/>
          <w:color w:val="222222"/>
          <w:sz w:val="20"/>
          <w:szCs w:val="20"/>
          <w:shd w:val="clear" w:color="auto" w:fill="FFFFFF"/>
        </w:rPr>
        <w:t>76</w:t>
      </w:r>
      <w:r w:rsidRPr="005846D6">
        <w:rPr>
          <w:rFonts w:ascii="Arial" w:hAnsi="Arial" w:cs="Arial"/>
          <w:i/>
          <w:color w:val="222222"/>
          <w:sz w:val="20"/>
          <w:szCs w:val="20"/>
          <w:shd w:val="clear" w:color="auto" w:fill="FFFFFF"/>
        </w:rPr>
        <w:t> (11–12): 769–79</w:t>
      </w:r>
    </w:p>
    <w:p w:rsidR="00B44F85" w:rsidRPr="005846D6" w:rsidRDefault="00B44F85" w:rsidP="00B44F85">
      <w:pPr>
        <w:rPr>
          <w:rFonts w:ascii="Arial" w:hAnsi="Arial" w:cs="Arial"/>
          <w:i/>
          <w:color w:val="222222"/>
          <w:sz w:val="20"/>
          <w:szCs w:val="20"/>
          <w:shd w:val="clear" w:color="auto" w:fill="FFFFFF"/>
        </w:rPr>
      </w:pPr>
      <w:r w:rsidRPr="005846D6">
        <w:rPr>
          <w:rFonts w:ascii="Arial" w:hAnsi="Arial" w:cs="Arial"/>
          <w:i/>
          <w:color w:val="222222"/>
          <w:sz w:val="20"/>
          <w:szCs w:val="20"/>
          <w:shd w:val="clear" w:color="auto" w:fill="FFFFFF"/>
        </w:rPr>
        <w:t>Horn, L.C., Langner, A., Stiehl, P., Wittekind, C. and Faber, R., 2004. Identification of the causes of intrauterine death during 310 consecutive autopsies. </w:t>
      </w:r>
      <w:r w:rsidRPr="005846D6">
        <w:rPr>
          <w:rFonts w:ascii="Arial" w:hAnsi="Arial" w:cs="Arial"/>
          <w:i/>
          <w:iCs/>
          <w:color w:val="222222"/>
          <w:sz w:val="20"/>
          <w:szCs w:val="20"/>
          <w:shd w:val="clear" w:color="auto" w:fill="FFFFFF"/>
        </w:rPr>
        <w:t>European Journal of Obstetrics &amp; Gynecology and Reproductive Biology</w:t>
      </w:r>
      <w:r w:rsidRPr="005846D6">
        <w:rPr>
          <w:rFonts w:ascii="Arial" w:hAnsi="Arial" w:cs="Arial"/>
          <w:i/>
          <w:color w:val="222222"/>
          <w:sz w:val="20"/>
          <w:szCs w:val="20"/>
          <w:shd w:val="clear" w:color="auto" w:fill="FFFFFF"/>
        </w:rPr>
        <w:t>, </w:t>
      </w:r>
      <w:r w:rsidRPr="005846D6">
        <w:rPr>
          <w:rFonts w:ascii="Arial" w:hAnsi="Arial" w:cs="Arial"/>
          <w:i/>
          <w:iCs/>
          <w:color w:val="222222"/>
          <w:sz w:val="20"/>
          <w:szCs w:val="20"/>
          <w:shd w:val="clear" w:color="auto" w:fill="FFFFFF"/>
        </w:rPr>
        <w:t>113</w:t>
      </w:r>
      <w:r w:rsidRPr="005846D6">
        <w:rPr>
          <w:rFonts w:ascii="Arial" w:hAnsi="Arial" w:cs="Arial"/>
          <w:i/>
          <w:color w:val="222222"/>
          <w:sz w:val="20"/>
          <w:szCs w:val="20"/>
          <w:shd w:val="clear" w:color="auto" w:fill="FFFFFF"/>
        </w:rPr>
        <w:t>(2), pp.134-138.</w:t>
      </w:r>
    </w:p>
    <w:p w:rsidR="00B44F85" w:rsidRPr="0022663E" w:rsidRDefault="00B44F85" w:rsidP="00B44F85">
      <w:pPr>
        <w:rPr>
          <w:rFonts w:ascii="Arial" w:hAnsi="Arial" w:cs="Arial"/>
          <w:i/>
          <w:color w:val="000000"/>
          <w:sz w:val="20"/>
          <w:szCs w:val="20"/>
          <w:shd w:val="clear" w:color="auto" w:fill="FFFFFF"/>
        </w:rPr>
      </w:pPr>
      <w:r w:rsidRPr="0022663E">
        <w:rPr>
          <w:rFonts w:ascii="Arial" w:hAnsi="Arial" w:cs="Arial"/>
          <w:i/>
          <w:color w:val="222222"/>
          <w:sz w:val="20"/>
          <w:szCs w:val="20"/>
          <w:shd w:val="clear" w:color="auto" w:fill="FFFFFF"/>
        </w:rPr>
        <w:t>Löper, D., Klettke, M., Bruder, I. and Heuer, A., 2013. Enabling flexible integration of healthcare information using the entity-attribute-value storage model. </w:t>
      </w:r>
      <w:r w:rsidRPr="0022663E">
        <w:rPr>
          <w:rFonts w:ascii="Arial" w:hAnsi="Arial" w:cs="Arial"/>
          <w:i/>
          <w:iCs/>
          <w:color w:val="222222"/>
          <w:sz w:val="20"/>
          <w:szCs w:val="20"/>
          <w:shd w:val="clear" w:color="auto" w:fill="FFFFFF"/>
        </w:rPr>
        <w:t>Health information science and systems</w:t>
      </w:r>
      <w:r w:rsidRPr="0022663E">
        <w:rPr>
          <w:rFonts w:ascii="Arial" w:hAnsi="Arial" w:cs="Arial"/>
          <w:i/>
          <w:color w:val="222222"/>
          <w:sz w:val="20"/>
          <w:szCs w:val="20"/>
          <w:shd w:val="clear" w:color="auto" w:fill="FFFFFF"/>
        </w:rPr>
        <w:t>, </w:t>
      </w:r>
      <w:r w:rsidRPr="0022663E">
        <w:rPr>
          <w:rFonts w:ascii="Arial" w:hAnsi="Arial" w:cs="Arial"/>
          <w:i/>
          <w:iCs/>
          <w:color w:val="222222"/>
          <w:sz w:val="20"/>
          <w:szCs w:val="20"/>
          <w:shd w:val="clear" w:color="auto" w:fill="FFFFFF"/>
        </w:rPr>
        <w:t>1</w:t>
      </w:r>
      <w:r w:rsidRPr="0022663E">
        <w:rPr>
          <w:rFonts w:ascii="Arial" w:hAnsi="Arial" w:cs="Arial"/>
          <w:i/>
          <w:color w:val="222222"/>
          <w:sz w:val="20"/>
          <w:szCs w:val="20"/>
          <w:shd w:val="clear" w:color="auto" w:fill="FFFFFF"/>
        </w:rPr>
        <w:t>(1), p.9.</w:t>
      </w:r>
    </w:p>
    <w:p w:rsidR="00B44F85" w:rsidRDefault="00B44F85" w:rsidP="00B44F85">
      <w:pPr>
        <w:rPr>
          <w:rFonts w:ascii="Arial" w:hAnsi="Arial" w:cs="Arial"/>
          <w:color w:val="222222"/>
          <w:sz w:val="20"/>
          <w:szCs w:val="20"/>
          <w:shd w:val="clear" w:color="auto" w:fill="FFFFFF"/>
        </w:rPr>
      </w:pPr>
      <w:r>
        <w:rPr>
          <w:rFonts w:ascii="Arial" w:hAnsi="Arial" w:cs="Arial"/>
          <w:color w:val="222222"/>
          <w:sz w:val="20"/>
          <w:szCs w:val="20"/>
          <w:shd w:val="clear" w:color="auto" w:fill="FFFFFF"/>
        </w:rPr>
        <w:t>Luellen, J.K., Shadish, W.R. and Clark, M.H., 2005. Propensity scores: An introduction and experimental test. </w:t>
      </w:r>
      <w:r>
        <w:rPr>
          <w:rFonts w:ascii="Arial" w:hAnsi="Arial" w:cs="Arial"/>
          <w:i/>
          <w:iCs/>
          <w:color w:val="222222"/>
          <w:sz w:val="20"/>
          <w:szCs w:val="20"/>
          <w:shd w:val="clear" w:color="auto" w:fill="FFFFFF"/>
        </w:rPr>
        <w:t>Evaluation Review</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29</w:t>
      </w:r>
      <w:r>
        <w:rPr>
          <w:rFonts w:ascii="Arial" w:hAnsi="Arial" w:cs="Arial"/>
          <w:color w:val="222222"/>
          <w:sz w:val="20"/>
          <w:szCs w:val="20"/>
          <w:shd w:val="clear" w:color="auto" w:fill="FFFFFF"/>
        </w:rPr>
        <w:t>(6), pp.530-558.</w:t>
      </w:r>
    </w:p>
    <w:p w:rsidR="00B44F85" w:rsidRPr="00B44F85" w:rsidRDefault="00B44F85" w:rsidP="00B44F85">
      <w:pPr>
        <w:rPr>
          <w:rFonts w:ascii="Arial" w:hAnsi="Arial" w:cs="Arial"/>
          <w:color w:val="FF0000"/>
          <w:sz w:val="20"/>
          <w:szCs w:val="20"/>
          <w:shd w:val="clear" w:color="auto" w:fill="FFFFFF"/>
        </w:rPr>
      </w:pPr>
      <w:r w:rsidRPr="00B44F85">
        <w:rPr>
          <w:rFonts w:ascii="Arial" w:hAnsi="Arial" w:cs="Arial"/>
          <w:color w:val="FF0000"/>
          <w:sz w:val="20"/>
          <w:szCs w:val="20"/>
          <w:shd w:val="clear" w:color="auto" w:fill="FFFFFF"/>
        </w:rPr>
        <w:t>(Example of using RPART package)</w:t>
      </w:r>
    </w:p>
    <w:p w:rsidR="00B44F85" w:rsidRPr="005846D6" w:rsidRDefault="00B44F85" w:rsidP="00B44F85">
      <w:pPr>
        <w:rPr>
          <w:i/>
        </w:rPr>
      </w:pPr>
      <w:r w:rsidRPr="005846D6">
        <w:rPr>
          <w:rFonts w:ascii="Arial" w:hAnsi="Arial" w:cs="Arial"/>
          <w:i/>
          <w:color w:val="000000"/>
          <w:sz w:val="20"/>
          <w:szCs w:val="20"/>
          <w:shd w:val="clear" w:color="auto" w:fill="FFFFFF"/>
        </w:rPr>
        <w:t>Lullaby Trust (2018). </w:t>
      </w:r>
      <w:r w:rsidRPr="005846D6">
        <w:rPr>
          <w:rFonts w:ascii="Arial" w:hAnsi="Arial" w:cs="Arial"/>
          <w:i/>
          <w:iCs/>
          <w:color w:val="000000"/>
          <w:sz w:val="20"/>
          <w:szCs w:val="20"/>
          <w:shd w:val="clear" w:color="auto" w:fill="FFFFFF"/>
        </w:rPr>
        <w:t>Facts-and-Figures-for-2015-released-2017</w:t>
      </w:r>
      <w:r w:rsidRPr="005846D6">
        <w:rPr>
          <w:rFonts w:ascii="Arial" w:hAnsi="Arial" w:cs="Arial"/>
          <w:i/>
          <w:color w:val="000000"/>
          <w:sz w:val="20"/>
          <w:szCs w:val="20"/>
          <w:shd w:val="clear" w:color="auto" w:fill="FFFFFF"/>
        </w:rPr>
        <w:t>. Updated 2018. London: Lullaby Trust.</w:t>
      </w:r>
    </w:p>
    <w:p w:rsidR="00B44F85" w:rsidRPr="005846D6" w:rsidRDefault="00B44F85" w:rsidP="00B44F85">
      <w:pPr>
        <w:rPr>
          <w:rFonts w:ascii="Arial" w:hAnsi="Arial" w:cs="Arial"/>
          <w:i/>
          <w:sz w:val="20"/>
          <w:szCs w:val="20"/>
        </w:rPr>
      </w:pPr>
      <w:r w:rsidRPr="005846D6">
        <w:rPr>
          <w:rFonts w:ascii="Arial" w:hAnsi="Arial" w:cs="Arial"/>
          <w:i/>
          <w:sz w:val="20"/>
          <w:szCs w:val="20"/>
        </w:rPr>
        <w:t>NHS Contributors (2018). Post Mortem. [</w:t>
      </w:r>
      <w:proofErr w:type="gramStart"/>
      <w:r w:rsidRPr="005846D6">
        <w:rPr>
          <w:rFonts w:ascii="Arial" w:hAnsi="Arial" w:cs="Arial"/>
          <w:i/>
          <w:sz w:val="20"/>
          <w:szCs w:val="20"/>
        </w:rPr>
        <w:t>online</w:t>
      </w:r>
      <w:proofErr w:type="gramEnd"/>
      <w:r w:rsidRPr="005846D6">
        <w:rPr>
          <w:rFonts w:ascii="Arial" w:hAnsi="Arial" w:cs="Arial"/>
          <w:i/>
          <w:sz w:val="20"/>
          <w:szCs w:val="20"/>
        </w:rPr>
        <w:t>] NHS. Available at: https://www.nhs.uk/conditions/post-mortem [Accessed 2019-03-24].</w:t>
      </w:r>
    </w:p>
    <w:p w:rsidR="00B44F85" w:rsidRPr="00E12273" w:rsidRDefault="00B44F85" w:rsidP="00B44F85">
      <w:pPr>
        <w:rPr>
          <w:i/>
        </w:rPr>
      </w:pPr>
      <w:r w:rsidRPr="00E12273">
        <w:rPr>
          <w:i/>
        </w:rPr>
        <w:t>Prashant Gupta 2017. Decision Trees in Machine Learning. [</w:t>
      </w:r>
      <w:proofErr w:type="gramStart"/>
      <w:r w:rsidRPr="00E12273">
        <w:rPr>
          <w:i/>
        </w:rPr>
        <w:t>online</w:t>
      </w:r>
      <w:proofErr w:type="gramEnd"/>
      <w:r w:rsidRPr="00E12273">
        <w:rPr>
          <w:i/>
        </w:rPr>
        <w:t xml:space="preserve">] Medium. Avaiable at: </w:t>
      </w:r>
      <w:hyperlink r:id="rId51" w:history="1">
        <w:r w:rsidRPr="00E12273">
          <w:rPr>
            <w:rStyle w:val="Hyperlink"/>
          </w:rPr>
          <w:t>https://towardsdatascience.com/decision-trees-in-machine-learning-641b9c4e8052</w:t>
        </w:r>
      </w:hyperlink>
      <w:r w:rsidRPr="00E12273">
        <w:rPr>
          <w:i/>
        </w:rPr>
        <w:t xml:space="preserve"> [Accessed 2019-03-24</w:t>
      </w:r>
      <w:r>
        <w:rPr>
          <w:i/>
        </w:rPr>
        <w:t>]</w:t>
      </w:r>
    </w:p>
    <w:p w:rsidR="00B44F85" w:rsidRPr="005846D6" w:rsidRDefault="00B44F85" w:rsidP="00B44F85">
      <w:pPr>
        <w:rPr>
          <w:rFonts w:ascii="Arial" w:hAnsi="Arial" w:cs="Arial"/>
          <w:i/>
          <w:color w:val="222222"/>
          <w:sz w:val="20"/>
          <w:szCs w:val="20"/>
          <w:shd w:val="clear" w:color="auto" w:fill="FFFFFF"/>
        </w:rPr>
      </w:pPr>
      <w:r w:rsidRPr="005846D6">
        <w:rPr>
          <w:rFonts w:ascii="Arial" w:hAnsi="Arial" w:cs="Arial"/>
          <w:i/>
          <w:color w:val="222222"/>
          <w:sz w:val="20"/>
          <w:szCs w:val="20"/>
          <w:shd w:val="clear" w:color="auto" w:fill="FFFFFF"/>
        </w:rPr>
        <w:t>Pryce, J.W., Bamber, A.R., Ashworth, M.T., Kiho, L., Malone, M. and Sebire, N.J., 2014. Reference ranges for organ weights of infants at autopsy: results of&gt; 1,000 consecutive cases from a single centre. </w:t>
      </w:r>
      <w:r w:rsidRPr="005846D6">
        <w:rPr>
          <w:rFonts w:ascii="Arial" w:hAnsi="Arial" w:cs="Arial"/>
          <w:i/>
          <w:iCs/>
          <w:color w:val="222222"/>
          <w:sz w:val="20"/>
          <w:szCs w:val="20"/>
          <w:shd w:val="clear" w:color="auto" w:fill="FFFFFF"/>
        </w:rPr>
        <w:t>BMC clinical pathology</w:t>
      </w:r>
      <w:r w:rsidRPr="005846D6">
        <w:rPr>
          <w:rFonts w:ascii="Arial" w:hAnsi="Arial" w:cs="Arial"/>
          <w:i/>
          <w:color w:val="222222"/>
          <w:sz w:val="20"/>
          <w:szCs w:val="20"/>
          <w:shd w:val="clear" w:color="auto" w:fill="FFFFFF"/>
        </w:rPr>
        <w:t>, </w:t>
      </w:r>
      <w:r w:rsidRPr="005846D6">
        <w:rPr>
          <w:rFonts w:ascii="Arial" w:hAnsi="Arial" w:cs="Arial"/>
          <w:i/>
          <w:iCs/>
          <w:color w:val="222222"/>
          <w:sz w:val="20"/>
          <w:szCs w:val="20"/>
          <w:shd w:val="clear" w:color="auto" w:fill="FFFFFF"/>
        </w:rPr>
        <w:t>14</w:t>
      </w:r>
      <w:r w:rsidRPr="005846D6">
        <w:rPr>
          <w:rFonts w:ascii="Arial" w:hAnsi="Arial" w:cs="Arial"/>
          <w:i/>
          <w:color w:val="222222"/>
          <w:sz w:val="20"/>
          <w:szCs w:val="20"/>
          <w:shd w:val="clear" w:color="auto" w:fill="FFFFFF"/>
        </w:rPr>
        <w:t>(1), p.18.</w:t>
      </w:r>
    </w:p>
    <w:p w:rsidR="00B44F85" w:rsidRPr="005846D6" w:rsidRDefault="00B44F85" w:rsidP="00B44F85">
      <w:pPr>
        <w:rPr>
          <w:rFonts w:ascii="Arial" w:hAnsi="Arial" w:cs="Arial"/>
          <w:i/>
          <w:sz w:val="20"/>
          <w:szCs w:val="20"/>
        </w:rPr>
      </w:pPr>
      <w:r w:rsidRPr="005846D6">
        <w:rPr>
          <w:rFonts w:ascii="Arial" w:hAnsi="Arial" w:cs="Arial"/>
          <w:i/>
          <w:sz w:val="20"/>
          <w:szCs w:val="20"/>
        </w:rPr>
        <w:t>RCPath Contributors (2018). Paediatric Pathoogy. [</w:t>
      </w:r>
      <w:proofErr w:type="gramStart"/>
      <w:r w:rsidRPr="005846D6">
        <w:rPr>
          <w:rFonts w:ascii="Arial" w:hAnsi="Arial" w:cs="Arial"/>
          <w:i/>
          <w:sz w:val="20"/>
          <w:szCs w:val="20"/>
        </w:rPr>
        <w:t>online</w:t>
      </w:r>
      <w:proofErr w:type="gramEnd"/>
      <w:r w:rsidRPr="005846D6">
        <w:rPr>
          <w:rFonts w:ascii="Arial" w:hAnsi="Arial" w:cs="Arial"/>
          <w:i/>
          <w:sz w:val="20"/>
          <w:szCs w:val="20"/>
        </w:rPr>
        <w:t xml:space="preserve">] </w:t>
      </w:r>
      <w:r w:rsidRPr="005846D6">
        <w:rPr>
          <w:i/>
        </w:rPr>
        <w:t>Royal College of Pathologists</w:t>
      </w:r>
      <w:r w:rsidRPr="005846D6">
        <w:rPr>
          <w:rFonts w:ascii="Arial" w:hAnsi="Arial" w:cs="Arial"/>
          <w:i/>
          <w:sz w:val="20"/>
          <w:szCs w:val="20"/>
        </w:rPr>
        <w:t xml:space="preserve">. Available at: </w:t>
      </w:r>
      <w:hyperlink r:id="rId52" w:history="1">
        <w:r w:rsidRPr="005846D6">
          <w:rPr>
            <w:rStyle w:val="Hyperlink"/>
          </w:rPr>
          <w:t>https://www.rcpath.org/trainees/examinations/examinations-by-specialty/paediatric-pathology.html</w:t>
        </w:r>
      </w:hyperlink>
      <w:r w:rsidRPr="005846D6">
        <w:rPr>
          <w:rFonts w:ascii="Arial" w:hAnsi="Arial" w:cs="Arial"/>
          <w:i/>
          <w:sz w:val="20"/>
          <w:szCs w:val="20"/>
        </w:rPr>
        <w:t xml:space="preserve"> [Accessed 2019-03-24].</w:t>
      </w:r>
    </w:p>
    <w:p w:rsidR="00B44F85" w:rsidRPr="005846D6" w:rsidRDefault="00B44F85" w:rsidP="00B44F85">
      <w:pPr>
        <w:rPr>
          <w:rFonts w:ascii="Arial" w:hAnsi="Arial" w:cs="Arial"/>
          <w:i/>
          <w:color w:val="303030"/>
          <w:sz w:val="20"/>
          <w:szCs w:val="20"/>
          <w:shd w:val="clear" w:color="auto" w:fill="FFFFFF"/>
        </w:rPr>
      </w:pPr>
      <w:r w:rsidRPr="005846D6">
        <w:rPr>
          <w:rFonts w:ascii="Arial" w:hAnsi="Arial" w:cs="Arial"/>
          <w:i/>
          <w:color w:val="303030"/>
          <w:sz w:val="20"/>
          <w:szCs w:val="20"/>
          <w:shd w:val="clear" w:color="auto" w:fill="FFFFFF"/>
        </w:rPr>
        <w:lastRenderedPageBreak/>
        <w:t>Song, Yan-Yan and Ying Lu.</w:t>
      </w:r>
      <w:r>
        <w:rPr>
          <w:rFonts w:ascii="Arial" w:hAnsi="Arial" w:cs="Arial"/>
          <w:i/>
          <w:color w:val="303030"/>
          <w:sz w:val="20"/>
          <w:szCs w:val="20"/>
          <w:shd w:val="clear" w:color="auto" w:fill="FFFFFF"/>
        </w:rPr>
        <w:t>2015.</w:t>
      </w:r>
      <w:r w:rsidRPr="005846D6">
        <w:rPr>
          <w:rFonts w:ascii="Arial" w:hAnsi="Arial" w:cs="Arial"/>
          <w:i/>
          <w:color w:val="303030"/>
          <w:sz w:val="20"/>
          <w:szCs w:val="20"/>
          <w:shd w:val="clear" w:color="auto" w:fill="FFFFFF"/>
        </w:rPr>
        <w:t xml:space="preserve"> “Decision tree methods: applications for classification and prediction” </w:t>
      </w:r>
      <w:r w:rsidRPr="005846D6">
        <w:rPr>
          <w:rFonts w:ascii="Arial" w:hAnsi="Arial" w:cs="Arial"/>
          <w:i/>
          <w:iCs/>
          <w:color w:val="303030"/>
          <w:sz w:val="20"/>
          <w:szCs w:val="20"/>
          <w:shd w:val="clear" w:color="auto" w:fill="FFFFFF"/>
        </w:rPr>
        <w:t>Shanghai archives of psychiatry</w:t>
      </w:r>
      <w:r w:rsidRPr="005846D6">
        <w:rPr>
          <w:rFonts w:ascii="Arial" w:hAnsi="Arial" w:cs="Arial"/>
          <w:i/>
          <w:color w:val="303030"/>
          <w:sz w:val="20"/>
          <w:szCs w:val="20"/>
          <w:shd w:val="clear" w:color="auto" w:fill="FFFFFF"/>
        </w:rPr>
        <w:t> vol. 27</w:t>
      </w:r>
      <w:proofErr w:type="gramStart"/>
      <w:r w:rsidRPr="005846D6">
        <w:rPr>
          <w:rFonts w:ascii="Arial" w:hAnsi="Arial" w:cs="Arial"/>
          <w:i/>
          <w:color w:val="303030"/>
          <w:sz w:val="20"/>
          <w:szCs w:val="20"/>
          <w:shd w:val="clear" w:color="auto" w:fill="FFFFFF"/>
        </w:rPr>
        <w:t>,2</w:t>
      </w:r>
      <w:proofErr w:type="gramEnd"/>
      <w:r w:rsidRPr="005846D6">
        <w:rPr>
          <w:rFonts w:ascii="Arial" w:hAnsi="Arial" w:cs="Arial"/>
          <w:i/>
          <w:color w:val="303030"/>
          <w:sz w:val="20"/>
          <w:szCs w:val="20"/>
          <w:shd w:val="clear" w:color="auto" w:fill="FFFFFF"/>
        </w:rPr>
        <w:t xml:space="preserve">: </w:t>
      </w:r>
      <w:r>
        <w:rPr>
          <w:rFonts w:ascii="Arial" w:hAnsi="Arial" w:cs="Arial"/>
          <w:i/>
          <w:color w:val="303030"/>
          <w:sz w:val="20"/>
          <w:szCs w:val="20"/>
          <w:shd w:val="clear" w:color="auto" w:fill="FFFFFF"/>
        </w:rPr>
        <w:t>p</w:t>
      </w:r>
      <w:r w:rsidRPr="005846D6">
        <w:rPr>
          <w:rFonts w:ascii="Arial" w:hAnsi="Arial" w:cs="Arial"/>
          <w:i/>
          <w:color w:val="303030"/>
          <w:sz w:val="20"/>
          <w:szCs w:val="20"/>
          <w:shd w:val="clear" w:color="auto" w:fill="FFFFFF"/>
        </w:rPr>
        <w:t>130-5.</w:t>
      </w:r>
    </w:p>
    <w:p w:rsidR="00B44F85" w:rsidRDefault="00B44F85" w:rsidP="00B44F85">
      <w:pPr>
        <w:rPr>
          <w:rFonts w:ascii="Arial" w:hAnsi="Arial" w:cs="Arial"/>
          <w:color w:val="222222"/>
          <w:sz w:val="20"/>
          <w:szCs w:val="20"/>
          <w:shd w:val="clear" w:color="auto" w:fill="FFFFFF"/>
        </w:rPr>
      </w:pPr>
      <w:r>
        <w:rPr>
          <w:rFonts w:ascii="Arial" w:hAnsi="Arial" w:cs="Arial"/>
          <w:color w:val="222222"/>
          <w:sz w:val="20"/>
          <w:szCs w:val="20"/>
          <w:shd w:val="clear" w:color="auto" w:fill="FFFFFF"/>
        </w:rPr>
        <w:t>Therneau, T.M. and Atkinson, E.J., 1997. An introduction to recursive partitioning using the RPART routines.</w:t>
      </w:r>
    </w:p>
    <w:p w:rsidR="00B44F85" w:rsidRPr="005846D6" w:rsidRDefault="00B44F85" w:rsidP="00B44F85">
      <w:pPr>
        <w:rPr>
          <w:i/>
        </w:rPr>
      </w:pPr>
      <w:r w:rsidRPr="005846D6">
        <w:rPr>
          <w:rFonts w:ascii="Arial" w:hAnsi="Arial" w:cs="Arial"/>
          <w:i/>
          <w:color w:val="222222"/>
          <w:sz w:val="20"/>
          <w:szCs w:val="20"/>
          <w:shd w:val="clear" w:color="auto" w:fill="FFFFFF"/>
        </w:rPr>
        <w:t>Weber, M.A., Ashworth, M.T., Risdon, R.A., Hartley, J.C., Malone, M.A.R.I.A.N. and Sebire, N.J., 2008. The role of post-mortem investigations in determining the cause of sudden unexpected death in infancy. </w:t>
      </w:r>
      <w:r w:rsidRPr="005846D6">
        <w:rPr>
          <w:rFonts w:ascii="Arial" w:hAnsi="Arial" w:cs="Arial"/>
          <w:i/>
          <w:iCs/>
          <w:color w:val="222222"/>
          <w:sz w:val="20"/>
          <w:szCs w:val="20"/>
          <w:shd w:val="clear" w:color="auto" w:fill="FFFFFF"/>
        </w:rPr>
        <w:t>Archives of disease in childhood</w:t>
      </w:r>
      <w:r w:rsidRPr="005846D6">
        <w:rPr>
          <w:rFonts w:ascii="Arial" w:hAnsi="Arial" w:cs="Arial"/>
          <w:i/>
          <w:color w:val="222222"/>
          <w:sz w:val="20"/>
          <w:szCs w:val="20"/>
          <w:shd w:val="clear" w:color="auto" w:fill="FFFFFF"/>
        </w:rPr>
        <w:t>, </w:t>
      </w:r>
      <w:r w:rsidRPr="005846D6">
        <w:rPr>
          <w:rFonts w:ascii="Arial" w:hAnsi="Arial" w:cs="Arial"/>
          <w:i/>
          <w:iCs/>
          <w:color w:val="222222"/>
          <w:sz w:val="20"/>
          <w:szCs w:val="20"/>
          <w:shd w:val="clear" w:color="auto" w:fill="FFFFFF"/>
        </w:rPr>
        <w:t>93</w:t>
      </w:r>
      <w:r w:rsidRPr="005846D6">
        <w:rPr>
          <w:rFonts w:ascii="Arial" w:hAnsi="Arial" w:cs="Arial"/>
          <w:i/>
          <w:color w:val="222222"/>
          <w:sz w:val="20"/>
          <w:szCs w:val="20"/>
          <w:shd w:val="clear" w:color="auto" w:fill="FFFFFF"/>
        </w:rPr>
        <w:t>(12), pp.1048-1053.</w:t>
      </w:r>
      <w:r w:rsidRPr="005846D6">
        <w:rPr>
          <w:i/>
        </w:rPr>
        <w:t xml:space="preserve"> </w:t>
      </w:r>
    </w:p>
    <w:p w:rsidR="00B44F85" w:rsidRPr="005846D6" w:rsidRDefault="00B44F85" w:rsidP="00B44F85">
      <w:pPr>
        <w:rPr>
          <w:i/>
        </w:rPr>
      </w:pPr>
      <w:r w:rsidRPr="005846D6">
        <w:rPr>
          <w:rFonts w:ascii="Arial" w:hAnsi="Arial" w:cs="Arial"/>
          <w:i/>
          <w:color w:val="222222"/>
          <w:sz w:val="20"/>
          <w:szCs w:val="20"/>
          <w:shd w:val="clear" w:color="auto" w:fill="FFFFFF"/>
        </w:rPr>
        <w:t>Weber, M.A., Ashworth, M.T., Risdon, R.A., Malone, M., Burch, M. and Sebire, N.J., 2008. Clinicopathological features of paediatric deaths due to myocarditis: an autopsy series. </w:t>
      </w:r>
      <w:r w:rsidRPr="005846D6">
        <w:rPr>
          <w:rFonts w:ascii="Arial" w:hAnsi="Arial" w:cs="Arial"/>
          <w:i/>
          <w:iCs/>
          <w:color w:val="222222"/>
          <w:sz w:val="20"/>
          <w:szCs w:val="20"/>
          <w:shd w:val="clear" w:color="auto" w:fill="FFFFFF"/>
        </w:rPr>
        <w:t>Archives of disease in childhood</w:t>
      </w:r>
      <w:r w:rsidRPr="005846D6">
        <w:rPr>
          <w:rFonts w:ascii="Arial" w:hAnsi="Arial" w:cs="Arial"/>
          <w:i/>
          <w:color w:val="222222"/>
          <w:sz w:val="20"/>
          <w:szCs w:val="20"/>
          <w:shd w:val="clear" w:color="auto" w:fill="FFFFFF"/>
        </w:rPr>
        <w:t>, </w:t>
      </w:r>
      <w:r w:rsidRPr="005846D6">
        <w:rPr>
          <w:rFonts w:ascii="Arial" w:hAnsi="Arial" w:cs="Arial"/>
          <w:i/>
          <w:iCs/>
          <w:color w:val="222222"/>
          <w:sz w:val="20"/>
          <w:szCs w:val="20"/>
          <w:shd w:val="clear" w:color="auto" w:fill="FFFFFF"/>
        </w:rPr>
        <w:t>93</w:t>
      </w:r>
      <w:r w:rsidRPr="005846D6">
        <w:rPr>
          <w:rFonts w:ascii="Arial" w:hAnsi="Arial" w:cs="Arial"/>
          <w:i/>
          <w:color w:val="222222"/>
          <w:sz w:val="20"/>
          <w:szCs w:val="20"/>
          <w:shd w:val="clear" w:color="auto" w:fill="FFFFFF"/>
        </w:rPr>
        <w:t>(7), pp.594-598.</w:t>
      </w:r>
      <w:r w:rsidRPr="005846D6">
        <w:rPr>
          <w:i/>
        </w:rPr>
        <w:t xml:space="preserve"> </w:t>
      </w:r>
    </w:p>
    <w:p w:rsidR="00B44F85" w:rsidRPr="005846D6" w:rsidRDefault="00B44F85" w:rsidP="00B44F85">
      <w:pPr>
        <w:rPr>
          <w:rFonts w:ascii="Arial" w:hAnsi="Arial" w:cs="Arial"/>
          <w:i/>
          <w:color w:val="222222"/>
          <w:sz w:val="20"/>
          <w:szCs w:val="20"/>
          <w:shd w:val="clear" w:color="auto" w:fill="FFFFFF"/>
        </w:rPr>
      </w:pPr>
      <w:r w:rsidRPr="005846D6">
        <w:rPr>
          <w:rFonts w:ascii="Arial" w:hAnsi="Arial" w:cs="Arial"/>
          <w:i/>
          <w:color w:val="222222"/>
          <w:sz w:val="20"/>
          <w:szCs w:val="20"/>
          <w:shd w:val="clear" w:color="auto" w:fill="FFFFFF"/>
        </w:rPr>
        <w:t>Weber, M.A., Ashworth, M.T., Risdon, R.A., Brooke, I., Malone, M. and Sebire, N.J., 2009. Sudden unexpected neonatal death in the first week of life: autopsy findings from a specialist centre. </w:t>
      </w:r>
      <w:r w:rsidRPr="005846D6">
        <w:rPr>
          <w:rFonts w:ascii="Arial" w:hAnsi="Arial" w:cs="Arial"/>
          <w:i/>
          <w:iCs/>
          <w:color w:val="222222"/>
          <w:sz w:val="20"/>
          <w:szCs w:val="20"/>
          <w:shd w:val="clear" w:color="auto" w:fill="FFFFFF"/>
        </w:rPr>
        <w:t>The Journal of Maternal-Fetal &amp; Neonatal Medicine</w:t>
      </w:r>
      <w:r w:rsidRPr="005846D6">
        <w:rPr>
          <w:rFonts w:ascii="Arial" w:hAnsi="Arial" w:cs="Arial"/>
          <w:i/>
          <w:color w:val="222222"/>
          <w:sz w:val="20"/>
          <w:szCs w:val="20"/>
          <w:shd w:val="clear" w:color="auto" w:fill="FFFFFF"/>
        </w:rPr>
        <w:t>, </w:t>
      </w:r>
      <w:r w:rsidRPr="005846D6">
        <w:rPr>
          <w:rFonts w:ascii="Arial" w:hAnsi="Arial" w:cs="Arial"/>
          <w:i/>
          <w:iCs/>
          <w:color w:val="222222"/>
          <w:sz w:val="20"/>
          <w:szCs w:val="20"/>
          <w:shd w:val="clear" w:color="auto" w:fill="FFFFFF"/>
        </w:rPr>
        <w:t>22</w:t>
      </w:r>
      <w:r w:rsidRPr="005846D6">
        <w:rPr>
          <w:rFonts w:ascii="Arial" w:hAnsi="Arial" w:cs="Arial"/>
          <w:i/>
          <w:color w:val="222222"/>
          <w:sz w:val="20"/>
          <w:szCs w:val="20"/>
          <w:shd w:val="clear" w:color="auto" w:fill="FFFFFF"/>
        </w:rPr>
        <w:t>(5), pp.398-404.</w:t>
      </w:r>
    </w:p>
    <w:p w:rsidR="00B44F85" w:rsidRPr="005846D6" w:rsidRDefault="00B44F85" w:rsidP="00B44F85">
      <w:pPr>
        <w:rPr>
          <w:rFonts w:ascii="Arial" w:hAnsi="Arial" w:cs="Arial"/>
          <w:i/>
          <w:color w:val="222222"/>
          <w:sz w:val="20"/>
          <w:szCs w:val="20"/>
          <w:shd w:val="clear" w:color="auto" w:fill="FFFFFF"/>
        </w:rPr>
      </w:pPr>
      <w:r w:rsidRPr="005846D6">
        <w:rPr>
          <w:rFonts w:ascii="Arial" w:hAnsi="Arial" w:cs="Arial"/>
          <w:i/>
          <w:color w:val="222222"/>
          <w:sz w:val="20"/>
          <w:szCs w:val="20"/>
          <w:shd w:val="clear" w:color="auto" w:fill="FFFFFF"/>
        </w:rPr>
        <w:t>Weber, M.A., Klein, N.J., Hartley, J.C., Lock, P.E., Malone, M. and Sebire, N.J., 2008. Infection and sudden unexpected death in infancy: a systematic retrospective case review. </w:t>
      </w:r>
      <w:r w:rsidRPr="005846D6">
        <w:rPr>
          <w:rFonts w:ascii="Arial" w:hAnsi="Arial" w:cs="Arial"/>
          <w:i/>
          <w:iCs/>
          <w:color w:val="222222"/>
          <w:sz w:val="20"/>
          <w:szCs w:val="20"/>
          <w:shd w:val="clear" w:color="auto" w:fill="FFFFFF"/>
        </w:rPr>
        <w:t>The Lancet</w:t>
      </w:r>
      <w:r w:rsidRPr="005846D6">
        <w:rPr>
          <w:rFonts w:ascii="Arial" w:hAnsi="Arial" w:cs="Arial"/>
          <w:i/>
          <w:color w:val="222222"/>
          <w:sz w:val="20"/>
          <w:szCs w:val="20"/>
          <w:shd w:val="clear" w:color="auto" w:fill="FFFFFF"/>
        </w:rPr>
        <w:t>, </w:t>
      </w:r>
      <w:r w:rsidRPr="005846D6">
        <w:rPr>
          <w:rFonts w:ascii="Arial" w:hAnsi="Arial" w:cs="Arial"/>
          <w:i/>
          <w:iCs/>
          <w:color w:val="222222"/>
          <w:sz w:val="20"/>
          <w:szCs w:val="20"/>
          <w:shd w:val="clear" w:color="auto" w:fill="FFFFFF"/>
        </w:rPr>
        <w:t>371</w:t>
      </w:r>
      <w:r w:rsidRPr="005846D6">
        <w:rPr>
          <w:rFonts w:ascii="Arial" w:hAnsi="Arial" w:cs="Arial"/>
          <w:i/>
          <w:color w:val="222222"/>
          <w:sz w:val="20"/>
          <w:szCs w:val="20"/>
          <w:shd w:val="clear" w:color="auto" w:fill="FFFFFF"/>
        </w:rPr>
        <w:t>(9627), pp.1848-1853.</w:t>
      </w:r>
    </w:p>
    <w:p w:rsidR="00B44F85" w:rsidRDefault="00B44F85" w:rsidP="00B44F85">
      <w:pPr>
        <w:rPr>
          <w:rFonts w:ascii="Arial" w:hAnsi="Arial" w:cs="Arial"/>
          <w:i/>
          <w:sz w:val="20"/>
          <w:szCs w:val="20"/>
        </w:rPr>
      </w:pPr>
      <w:r w:rsidRPr="005846D6">
        <w:rPr>
          <w:rFonts w:ascii="Arial" w:hAnsi="Arial" w:cs="Arial"/>
          <w:i/>
          <w:sz w:val="20"/>
          <w:szCs w:val="20"/>
        </w:rPr>
        <w:t>Wikipedia Contributors (2019). Entity Attribute Model. [</w:t>
      </w:r>
      <w:proofErr w:type="gramStart"/>
      <w:r w:rsidRPr="005846D6">
        <w:rPr>
          <w:rFonts w:ascii="Arial" w:hAnsi="Arial" w:cs="Arial"/>
          <w:i/>
          <w:sz w:val="20"/>
          <w:szCs w:val="20"/>
        </w:rPr>
        <w:t>online</w:t>
      </w:r>
      <w:proofErr w:type="gramEnd"/>
      <w:r w:rsidRPr="005846D6">
        <w:rPr>
          <w:rFonts w:ascii="Arial" w:hAnsi="Arial" w:cs="Arial"/>
          <w:i/>
          <w:sz w:val="20"/>
          <w:szCs w:val="20"/>
        </w:rPr>
        <w:t xml:space="preserve">] Wikipedia. Available at: </w:t>
      </w:r>
      <w:hyperlink r:id="rId53" w:history="1">
        <w:r w:rsidRPr="005846D6">
          <w:rPr>
            <w:rStyle w:val="Hyperlink"/>
          </w:rPr>
          <w:t>https://en.wikipedia.org/wiki/Entity-attribute-value_model</w:t>
        </w:r>
      </w:hyperlink>
      <w:r w:rsidRPr="005846D6">
        <w:rPr>
          <w:rFonts w:ascii="Arial" w:hAnsi="Arial" w:cs="Arial"/>
          <w:i/>
          <w:sz w:val="20"/>
          <w:szCs w:val="20"/>
        </w:rPr>
        <w:t xml:space="preserve"> [Accessed 2019-03-24].</w:t>
      </w:r>
    </w:p>
    <w:p w:rsidR="00B44F85" w:rsidRPr="001D6CD1" w:rsidRDefault="00B44F85" w:rsidP="00B44F85">
      <w:pPr>
        <w:rPr>
          <w:rFonts w:ascii="Arial" w:hAnsi="Arial" w:cs="Arial"/>
          <w:i/>
          <w:sz w:val="20"/>
          <w:szCs w:val="20"/>
        </w:rPr>
      </w:pPr>
      <w:r w:rsidRPr="001D6CD1">
        <w:rPr>
          <w:rFonts w:ascii="Arial" w:hAnsi="Arial" w:cs="Arial"/>
          <w:i/>
          <w:color w:val="222222"/>
          <w:sz w:val="20"/>
          <w:szCs w:val="20"/>
          <w:shd w:val="clear" w:color="auto" w:fill="FFFFFF"/>
        </w:rPr>
        <w:t>Yang, Y., Morillo, I.G. and Hospedales, T.M., 2018. Deep neural decision trees. </w:t>
      </w:r>
      <w:proofErr w:type="gramStart"/>
      <w:r w:rsidRPr="001D6CD1">
        <w:rPr>
          <w:rFonts w:ascii="Arial" w:hAnsi="Arial" w:cs="Arial"/>
          <w:i/>
          <w:iCs/>
          <w:color w:val="222222"/>
          <w:sz w:val="20"/>
          <w:szCs w:val="20"/>
          <w:shd w:val="clear" w:color="auto" w:fill="FFFFFF"/>
        </w:rPr>
        <w:t>arXiv</w:t>
      </w:r>
      <w:proofErr w:type="gramEnd"/>
      <w:r w:rsidRPr="001D6CD1">
        <w:rPr>
          <w:rFonts w:ascii="Arial" w:hAnsi="Arial" w:cs="Arial"/>
          <w:i/>
          <w:iCs/>
          <w:color w:val="222222"/>
          <w:sz w:val="20"/>
          <w:szCs w:val="20"/>
          <w:shd w:val="clear" w:color="auto" w:fill="FFFFFF"/>
        </w:rPr>
        <w:t xml:space="preserve"> preprint arXiv:1806.06988</w:t>
      </w:r>
      <w:r w:rsidRPr="001D6CD1">
        <w:rPr>
          <w:rFonts w:ascii="Arial" w:hAnsi="Arial" w:cs="Arial"/>
          <w:i/>
          <w:color w:val="222222"/>
          <w:sz w:val="20"/>
          <w:szCs w:val="20"/>
          <w:shd w:val="clear" w:color="auto" w:fill="FFFFFF"/>
        </w:rPr>
        <w:t>.</w:t>
      </w:r>
    </w:p>
    <w:p w:rsidR="00B44F85" w:rsidRPr="001A025F" w:rsidRDefault="00B44F85" w:rsidP="00B44F85">
      <w:pPr>
        <w:rPr>
          <w:rFonts w:ascii="Arial" w:hAnsi="Arial" w:cs="Arial"/>
          <w:i/>
          <w:sz w:val="20"/>
          <w:szCs w:val="20"/>
        </w:rPr>
      </w:pPr>
    </w:p>
    <w:p w:rsidR="00B44F85" w:rsidRDefault="00B44F85" w:rsidP="002B6099">
      <w:pPr>
        <w:pStyle w:val="Heading1"/>
        <w:numPr>
          <w:ilvl w:val="0"/>
          <w:numId w:val="0"/>
        </w:numPr>
        <w:ind w:left="432" w:hanging="432"/>
      </w:pPr>
      <w:bookmarkStart w:id="89" w:name="_Toc5045023"/>
      <w:bookmarkStart w:id="90" w:name="_Toc18852737"/>
      <w:r>
        <w:t>Bibliography</w:t>
      </w:r>
      <w:bookmarkEnd w:id="89"/>
      <w:bookmarkEnd w:id="90"/>
    </w:p>
    <w:p w:rsidR="00B44F85" w:rsidRDefault="00B44F85" w:rsidP="00B44F85">
      <w:pPr>
        <w:rPr>
          <w:rFonts w:ascii="Arial" w:hAnsi="Arial" w:cs="Arial"/>
          <w:color w:val="222222"/>
          <w:sz w:val="20"/>
          <w:szCs w:val="20"/>
          <w:shd w:val="clear" w:color="auto" w:fill="FFFFFF"/>
        </w:rPr>
      </w:pPr>
    </w:p>
    <w:p w:rsidR="00B44F85" w:rsidRPr="008E5375" w:rsidRDefault="00B44F85" w:rsidP="00B44F85">
      <w:pPr>
        <w:rPr>
          <w:rFonts w:ascii="Calibri" w:eastAsia="Times New Roman" w:hAnsi="Calibri" w:cs="Calibri"/>
          <w:i/>
          <w:color w:val="000000"/>
          <w:lang w:eastAsia="en-GB"/>
        </w:rPr>
      </w:pPr>
      <w:r w:rsidRPr="008E5375">
        <w:rPr>
          <w:rFonts w:ascii="Arial" w:hAnsi="Arial" w:cs="Arial"/>
          <w:i/>
          <w:color w:val="222222"/>
          <w:sz w:val="20"/>
          <w:szCs w:val="20"/>
          <w:shd w:val="clear" w:color="auto" w:fill="FFFFFF"/>
        </w:rPr>
        <w:t>Caruana, R. and Niculescu-Mizil, A., 2006, June. An empirical comparison of supervised learning algorithms. In </w:t>
      </w:r>
      <w:r w:rsidRPr="008E5375">
        <w:rPr>
          <w:rFonts w:ascii="Arial" w:hAnsi="Arial" w:cs="Arial"/>
          <w:i/>
          <w:iCs/>
          <w:color w:val="222222"/>
          <w:sz w:val="20"/>
          <w:szCs w:val="20"/>
          <w:shd w:val="clear" w:color="auto" w:fill="FFFFFF"/>
        </w:rPr>
        <w:t>Proceedings of the 23rd international conference on Machine learning</w:t>
      </w:r>
      <w:r w:rsidRPr="008E5375">
        <w:rPr>
          <w:rFonts w:ascii="Arial" w:hAnsi="Arial" w:cs="Arial"/>
          <w:i/>
          <w:color w:val="222222"/>
          <w:sz w:val="20"/>
          <w:szCs w:val="20"/>
          <w:shd w:val="clear" w:color="auto" w:fill="FFFFFF"/>
        </w:rPr>
        <w:t> (pp. 161-168). ACM.</w:t>
      </w:r>
    </w:p>
    <w:p w:rsidR="00B44F85" w:rsidRPr="00253A76" w:rsidRDefault="00B44F85" w:rsidP="00B44F85">
      <w:pPr>
        <w:rPr>
          <w:i/>
        </w:rPr>
      </w:pPr>
      <w:r w:rsidRPr="00253A76">
        <w:rPr>
          <w:rFonts w:ascii="Arial" w:hAnsi="Arial" w:cs="Arial"/>
          <w:i/>
          <w:color w:val="222222"/>
          <w:sz w:val="20"/>
          <w:szCs w:val="20"/>
          <w:shd w:val="clear" w:color="auto" w:fill="FFFFFF"/>
        </w:rPr>
        <w:t>James, G., Witten, D., Hastie, T. and Tibshirani, R., 2013. </w:t>
      </w:r>
      <w:r w:rsidRPr="00253A76">
        <w:rPr>
          <w:rFonts w:ascii="Arial" w:hAnsi="Arial" w:cs="Arial"/>
          <w:i/>
          <w:iCs/>
          <w:color w:val="222222"/>
          <w:sz w:val="20"/>
          <w:szCs w:val="20"/>
          <w:shd w:val="clear" w:color="auto" w:fill="FFFFFF"/>
        </w:rPr>
        <w:t>An introduction to statistical learning</w:t>
      </w:r>
      <w:r w:rsidRPr="00253A76">
        <w:rPr>
          <w:rFonts w:ascii="Arial" w:hAnsi="Arial" w:cs="Arial"/>
          <w:i/>
          <w:color w:val="222222"/>
          <w:sz w:val="20"/>
          <w:szCs w:val="20"/>
          <w:shd w:val="clear" w:color="auto" w:fill="FFFFFF"/>
        </w:rPr>
        <w:t> (Vol. 112, p. 18). New York: springer.</w:t>
      </w:r>
    </w:p>
    <w:p w:rsidR="00B44F85" w:rsidRPr="008E5375" w:rsidRDefault="00B44F85" w:rsidP="00B44F85">
      <w:pPr>
        <w:rPr>
          <w:rFonts w:ascii="Arial" w:hAnsi="Arial" w:cs="Arial"/>
          <w:i/>
          <w:color w:val="222222"/>
          <w:sz w:val="20"/>
          <w:szCs w:val="20"/>
          <w:shd w:val="clear" w:color="auto" w:fill="FFFFFF"/>
        </w:rPr>
      </w:pPr>
      <w:r w:rsidRPr="008E5375">
        <w:rPr>
          <w:rFonts w:ascii="Arial" w:hAnsi="Arial" w:cs="Arial"/>
          <w:i/>
          <w:color w:val="222222"/>
          <w:sz w:val="20"/>
          <w:szCs w:val="20"/>
          <w:shd w:val="clear" w:color="auto" w:fill="FFFFFF"/>
        </w:rPr>
        <w:t>Quinlan, J.R., 1986. Induction of decision trees. </w:t>
      </w:r>
      <w:r w:rsidRPr="008E5375">
        <w:rPr>
          <w:rFonts w:ascii="Arial" w:hAnsi="Arial" w:cs="Arial"/>
          <w:i/>
          <w:iCs/>
          <w:color w:val="222222"/>
          <w:sz w:val="20"/>
          <w:szCs w:val="20"/>
          <w:shd w:val="clear" w:color="auto" w:fill="FFFFFF"/>
        </w:rPr>
        <w:t>Machine learning</w:t>
      </w:r>
      <w:r w:rsidRPr="008E5375">
        <w:rPr>
          <w:rFonts w:ascii="Arial" w:hAnsi="Arial" w:cs="Arial"/>
          <w:i/>
          <w:color w:val="222222"/>
          <w:sz w:val="20"/>
          <w:szCs w:val="20"/>
          <w:shd w:val="clear" w:color="auto" w:fill="FFFFFF"/>
        </w:rPr>
        <w:t>, </w:t>
      </w:r>
      <w:r w:rsidRPr="008E5375">
        <w:rPr>
          <w:rFonts w:ascii="Arial" w:hAnsi="Arial" w:cs="Arial"/>
          <w:i/>
          <w:iCs/>
          <w:color w:val="222222"/>
          <w:sz w:val="20"/>
          <w:szCs w:val="20"/>
          <w:shd w:val="clear" w:color="auto" w:fill="FFFFFF"/>
        </w:rPr>
        <w:t>1</w:t>
      </w:r>
      <w:r w:rsidRPr="008E5375">
        <w:rPr>
          <w:rFonts w:ascii="Arial" w:hAnsi="Arial" w:cs="Arial"/>
          <w:i/>
          <w:color w:val="222222"/>
          <w:sz w:val="20"/>
          <w:szCs w:val="20"/>
          <w:shd w:val="clear" w:color="auto" w:fill="FFFFFF"/>
        </w:rPr>
        <w:t>(1), pp.81-106.</w:t>
      </w:r>
    </w:p>
    <w:p w:rsidR="00B44F85" w:rsidRDefault="00B44F85" w:rsidP="00B44F85"/>
    <w:p w:rsidR="00F502FD" w:rsidRDefault="00F502FD" w:rsidP="00257232">
      <w:pPr>
        <w:rPr>
          <w:rFonts w:ascii="Arial" w:hAnsi="Arial" w:cs="Arial"/>
          <w:color w:val="222222"/>
          <w:sz w:val="20"/>
          <w:szCs w:val="20"/>
          <w:shd w:val="clear" w:color="auto" w:fill="FFFFFF"/>
        </w:rPr>
      </w:pPr>
    </w:p>
    <w:p w:rsidR="00F502FD" w:rsidRDefault="00F502FD" w:rsidP="00257232"/>
    <w:p w:rsidR="000179C7" w:rsidRDefault="000179C7" w:rsidP="00257232">
      <w:pPr>
        <w:rPr>
          <w:rFonts w:ascii="Arial" w:hAnsi="Arial" w:cs="Arial"/>
          <w:color w:val="222222"/>
          <w:sz w:val="20"/>
          <w:szCs w:val="20"/>
          <w:shd w:val="clear" w:color="auto" w:fill="FFFFFF"/>
        </w:rPr>
      </w:pPr>
    </w:p>
    <w:p w:rsidR="000179C7" w:rsidRDefault="000179C7" w:rsidP="00257232"/>
    <w:p w:rsidR="00B44F85" w:rsidRDefault="00B44F85">
      <w:r>
        <w:br w:type="page"/>
      </w:r>
    </w:p>
    <w:p w:rsidR="004938DC" w:rsidRDefault="004938DC" w:rsidP="00257232">
      <w:r>
        <w:lastRenderedPageBreak/>
        <w:t>List of reference to be included:</w:t>
      </w:r>
    </w:p>
    <w:p w:rsidR="004938DC" w:rsidRDefault="004938DC" w:rsidP="00257232">
      <w:r>
        <w:t>Python</w:t>
      </w:r>
    </w:p>
    <w:p w:rsidR="00146D7A" w:rsidRDefault="00146D7A" w:rsidP="00257232">
      <w:r>
        <w:t>Pycharm</w:t>
      </w:r>
    </w:p>
    <w:p w:rsidR="00146D7A" w:rsidRDefault="00146D7A" w:rsidP="00257232">
      <w:proofErr w:type="gramStart"/>
      <w:r>
        <w:t>pyODBC</w:t>
      </w:r>
      <w:proofErr w:type="gramEnd"/>
    </w:p>
    <w:p w:rsidR="004938DC" w:rsidRDefault="004938DC" w:rsidP="00257232">
      <w:r>
        <w:t>R</w:t>
      </w:r>
    </w:p>
    <w:p w:rsidR="00146D7A" w:rsidRDefault="00146D7A" w:rsidP="00257232">
      <w:r>
        <w:t>R studio</w:t>
      </w:r>
    </w:p>
    <w:p w:rsidR="004938DC" w:rsidRDefault="004938DC" w:rsidP="00257232">
      <w:r>
        <w:t>ggplot2</w:t>
      </w:r>
    </w:p>
    <w:p w:rsidR="00AB0EF0" w:rsidRDefault="00AB0EF0" w:rsidP="00257232">
      <w:r w:rsidRPr="00AB0EF0">
        <w:t>The viridis color palettes</w:t>
      </w:r>
      <w:r>
        <w:t xml:space="preserve">: </w:t>
      </w:r>
    </w:p>
    <w:p w:rsidR="00AB0EF0" w:rsidRDefault="008E5768" w:rsidP="00257232">
      <w:hyperlink r:id="rId54" w:history="1">
        <w:r w:rsidR="00AB0EF0">
          <w:rPr>
            <w:rStyle w:val="Hyperlink"/>
          </w:rPr>
          <w:t>https://cran.r-project.org/web/packages/viridis/vignettes/intro-to-viridis.html</w:t>
        </w:r>
      </w:hyperlink>
    </w:p>
    <w:p w:rsidR="004938DC" w:rsidRDefault="004938DC" w:rsidP="00257232">
      <w:r>
        <w:t>Rpart</w:t>
      </w:r>
    </w:p>
    <w:p w:rsidR="009B5377" w:rsidRDefault="008E5768" w:rsidP="00257232">
      <w:hyperlink r:id="rId55" w:history="1">
        <w:r w:rsidR="009B5377">
          <w:rPr>
            <w:rStyle w:val="Hyperlink"/>
          </w:rPr>
          <w:t>https://cran.r-project.org/web/packages/rpart/index.html</w:t>
        </w:r>
      </w:hyperlink>
    </w:p>
    <w:p w:rsidR="009B5377" w:rsidRDefault="009B5377" w:rsidP="00257232"/>
    <w:p w:rsidR="004938DC" w:rsidRDefault="004938DC" w:rsidP="00257232">
      <w:r>
        <w:t>Randomforest</w:t>
      </w:r>
    </w:p>
    <w:p w:rsidR="00070FAD" w:rsidRDefault="008E5768" w:rsidP="00257232">
      <w:hyperlink r:id="rId56" w:history="1">
        <w:r w:rsidR="00070FAD">
          <w:rPr>
            <w:rStyle w:val="Hyperlink"/>
          </w:rPr>
          <w:t>https://cran.r-project.org/web/packages/randomForest/</w:t>
        </w:r>
      </w:hyperlink>
    </w:p>
    <w:p w:rsidR="00B57423" w:rsidRDefault="008E5768" w:rsidP="00257232">
      <w:hyperlink r:id="rId57" w:history="1">
        <w:r w:rsidR="00B57423">
          <w:rPr>
            <w:rStyle w:val="Hyperlink"/>
          </w:rPr>
          <w:t>https://cran.r-project.org/web/packages/randomForest/randomForest.pdf</w:t>
        </w:r>
      </w:hyperlink>
    </w:p>
    <w:p w:rsidR="00B57423" w:rsidRDefault="00B57423" w:rsidP="00257232"/>
    <w:p w:rsidR="004938DC" w:rsidRDefault="004938DC" w:rsidP="00257232">
      <w:r>
        <w:t>XGBoost</w:t>
      </w:r>
    </w:p>
    <w:p w:rsidR="005F563E" w:rsidRDefault="008E5768" w:rsidP="00257232">
      <w:hyperlink r:id="rId58" w:history="1">
        <w:r w:rsidR="00225089">
          <w:rPr>
            <w:rStyle w:val="Hyperlink"/>
          </w:rPr>
          <w:t>https://cran.r-project.org/web/packages/xgboost/</w:t>
        </w:r>
      </w:hyperlink>
    </w:p>
    <w:p w:rsidR="004938DC" w:rsidRDefault="008E5768" w:rsidP="00257232">
      <w:hyperlink r:id="rId59" w:history="1">
        <w:r w:rsidR="005F563E">
          <w:rPr>
            <w:rStyle w:val="Hyperlink"/>
          </w:rPr>
          <w:t>https://cran.r-project.org/web/packages/xgboost/xgboost.pdf</w:t>
        </w:r>
      </w:hyperlink>
    </w:p>
    <w:p w:rsidR="00225089" w:rsidRDefault="00225089" w:rsidP="00257232">
      <w:r w:rsidRPr="00225089">
        <w:t>Tuning xgboost in R: Part I</w:t>
      </w:r>
    </w:p>
    <w:p w:rsidR="00225089" w:rsidRDefault="008E5768" w:rsidP="00257232">
      <w:hyperlink r:id="rId60" w:history="1">
        <w:r w:rsidR="00225089">
          <w:rPr>
            <w:rStyle w:val="Hyperlink"/>
          </w:rPr>
          <w:t>https://insightr.wordpress.com/2018/05/17/tuning-xgboost-in-r-part-i/</w:t>
        </w:r>
      </w:hyperlink>
    </w:p>
    <w:p w:rsidR="004938DC" w:rsidRDefault="004938DC" w:rsidP="00257232">
      <w:pPr>
        <w:sectPr w:rsidR="004938DC">
          <w:pgSz w:w="11906" w:h="16838"/>
          <w:pgMar w:top="1440" w:right="1440" w:bottom="1440" w:left="1440" w:header="708" w:footer="708" w:gutter="0"/>
          <w:cols w:space="708"/>
          <w:docGrid w:linePitch="360"/>
        </w:sectPr>
      </w:pPr>
    </w:p>
    <w:p w:rsidR="005218B1" w:rsidRDefault="005218B1" w:rsidP="005218B1">
      <w:pPr>
        <w:pStyle w:val="Heading1"/>
        <w:numPr>
          <w:ilvl w:val="0"/>
          <w:numId w:val="0"/>
        </w:numPr>
      </w:pPr>
      <w:bookmarkStart w:id="91" w:name="_Toc18852738"/>
      <w:r>
        <w:lastRenderedPageBreak/>
        <w:t>Glossary of Terms</w:t>
      </w:r>
      <w:bookmarkEnd w:id="91"/>
    </w:p>
    <w:p w:rsidR="00D56E3A" w:rsidRPr="00D56E3A" w:rsidRDefault="00D56E3A" w:rsidP="00D56E3A"/>
    <w:p w:rsidR="005218B1" w:rsidRPr="005218B1" w:rsidRDefault="00D56E3A" w:rsidP="005218B1">
      <w:r>
        <w:t>From the Royal College of Pathologists</w:t>
      </w:r>
      <w:r w:rsidR="00604358">
        <w:t>:</w:t>
      </w:r>
    </w:p>
    <w:p w:rsidR="00604358" w:rsidRDefault="008E5768" w:rsidP="005218B1">
      <w:pPr>
        <w:rPr>
          <w:rStyle w:val="Hyperlink"/>
        </w:rPr>
      </w:pPr>
      <w:hyperlink r:id="rId61" w:history="1">
        <w:r w:rsidR="005218B1">
          <w:rPr>
            <w:rStyle w:val="Hyperlink"/>
          </w:rPr>
          <w:t>https://www.rcpath.org/discover-pathology/what-is-pathology/glossary-of-terms.html</w:t>
        </w:r>
      </w:hyperlink>
    </w:p>
    <w:p w:rsidR="00604358" w:rsidRDefault="00604358" w:rsidP="00604358">
      <w:r>
        <w:t>And Wikipedia:</w:t>
      </w:r>
    </w:p>
    <w:p w:rsidR="00604358" w:rsidRPr="00604358" w:rsidRDefault="008E5768" w:rsidP="00604358">
      <w:hyperlink r:id="rId62" w:history="1">
        <w:r w:rsidR="00604358" w:rsidRPr="00AE5953">
          <w:rPr>
            <w:rStyle w:val="Hyperlink"/>
          </w:rPr>
          <w:t>https://en.wikipedia.org</w:t>
        </w:r>
      </w:hyperlink>
      <w:r w:rsidR="00604358">
        <w:t xml:space="preserve"> </w:t>
      </w:r>
    </w:p>
    <w:tbl>
      <w:tblPr>
        <w:tblStyle w:val="TableGrid"/>
        <w:tblW w:w="0" w:type="auto"/>
        <w:tblLook w:val="04A0" w:firstRow="1" w:lastRow="0" w:firstColumn="1" w:lastColumn="0" w:noHBand="0" w:noVBand="1"/>
      </w:tblPr>
      <w:tblGrid>
        <w:gridCol w:w="2122"/>
        <w:gridCol w:w="6894"/>
      </w:tblGrid>
      <w:tr w:rsidR="005218B1" w:rsidTr="00D56E3A">
        <w:tc>
          <w:tcPr>
            <w:tcW w:w="2122" w:type="dxa"/>
          </w:tcPr>
          <w:p w:rsidR="005218B1" w:rsidRDefault="005218B1" w:rsidP="005218B1">
            <w:r>
              <w:t>Term</w:t>
            </w:r>
          </w:p>
        </w:tc>
        <w:tc>
          <w:tcPr>
            <w:tcW w:w="6894" w:type="dxa"/>
          </w:tcPr>
          <w:p w:rsidR="005218B1" w:rsidRDefault="005218B1" w:rsidP="005218B1">
            <w:r>
              <w:t>Description</w:t>
            </w:r>
          </w:p>
        </w:tc>
      </w:tr>
      <w:tr w:rsidR="005218B1" w:rsidTr="00D56E3A">
        <w:tc>
          <w:tcPr>
            <w:tcW w:w="2122" w:type="dxa"/>
          </w:tcPr>
          <w:p w:rsidR="005218B1" w:rsidRDefault="000976E4" w:rsidP="005218B1">
            <w:r>
              <w:t>Data Wrangling</w:t>
            </w:r>
          </w:p>
        </w:tc>
        <w:tc>
          <w:tcPr>
            <w:tcW w:w="6894" w:type="dxa"/>
          </w:tcPr>
          <w:p w:rsidR="005218B1" w:rsidRDefault="000976E4" w:rsidP="005218B1">
            <w:r w:rsidRPr="00177FF6">
              <w:t>the process of transforming and mapping data from one "raw" data form into another format with the intent of making it more appropriate and valuable for a variety of downstream purposes such as analytics.</w:t>
            </w:r>
          </w:p>
        </w:tc>
      </w:tr>
      <w:tr w:rsidR="002B6099" w:rsidTr="00D56E3A">
        <w:tc>
          <w:tcPr>
            <w:tcW w:w="2122" w:type="dxa"/>
          </w:tcPr>
          <w:p w:rsidR="002B6099" w:rsidRDefault="002B6099" w:rsidP="005218B1">
            <w:r>
              <w:t>D</w:t>
            </w:r>
            <w:r w:rsidRPr="002B6099">
              <w:t>ysmorphic</w:t>
            </w:r>
          </w:p>
        </w:tc>
        <w:tc>
          <w:tcPr>
            <w:tcW w:w="6894" w:type="dxa"/>
          </w:tcPr>
          <w:p w:rsidR="002B6099" w:rsidRPr="00177FF6" w:rsidRDefault="00576E09" w:rsidP="005218B1">
            <w:r w:rsidRPr="00576E09">
              <w:t>A dysmorphic feature is a difference of body structure. It can be an isolated finding in an otherwise normal individual, or it can be related to a congenital disorder, genetic syndrome, or birth defect.</w:t>
            </w:r>
          </w:p>
        </w:tc>
      </w:tr>
      <w:tr w:rsidR="002B6099" w:rsidTr="00D56E3A">
        <w:tc>
          <w:tcPr>
            <w:tcW w:w="2122" w:type="dxa"/>
          </w:tcPr>
          <w:p w:rsidR="002B6099" w:rsidRDefault="002B6099" w:rsidP="005218B1">
            <w:r>
              <w:t>Entity Attribute Value (EAV) Schema</w:t>
            </w:r>
          </w:p>
        </w:tc>
        <w:tc>
          <w:tcPr>
            <w:tcW w:w="6894" w:type="dxa"/>
          </w:tcPr>
          <w:p w:rsidR="002B6099" w:rsidRPr="00177FF6" w:rsidRDefault="00576E09" w:rsidP="005218B1">
            <w:r w:rsidRPr="00576E09">
              <w:t>Entity–attribute–value model (EAV) is a data model to encode, in a space-efficient manner, entities where the number of attributes (properties, parameters) that can be used to describe them is potentially vast, but the number that will actually apply to a given entity is relatively modest.</w:t>
            </w:r>
          </w:p>
        </w:tc>
      </w:tr>
      <w:tr w:rsidR="005218B1" w:rsidTr="00D56E3A">
        <w:tc>
          <w:tcPr>
            <w:tcW w:w="2122" w:type="dxa"/>
          </w:tcPr>
          <w:p w:rsidR="005218B1" w:rsidRDefault="00DB400F" w:rsidP="005218B1">
            <w:r>
              <w:t>ETL</w:t>
            </w:r>
          </w:p>
        </w:tc>
        <w:tc>
          <w:tcPr>
            <w:tcW w:w="6894" w:type="dxa"/>
          </w:tcPr>
          <w:p w:rsidR="005218B1" w:rsidRDefault="00DB400F" w:rsidP="005218B1">
            <w:r>
              <w:t>The process of</w:t>
            </w:r>
            <w:r w:rsidRPr="002C7FC7">
              <w:t xml:space="preserve"> pull</w:t>
            </w:r>
            <w:r>
              <w:t>ing</w:t>
            </w:r>
            <w:r w:rsidRPr="002C7FC7">
              <w:t xml:space="preserve"> data out of one database and place it into another database. </w:t>
            </w:r>
            <w:r>
              <w:t>Within this process the data is cleans and transformed to be in a more appropriate schema for analytics.</w:t>
            </w:r>
          </w:p>
        </w:tc>
      </w:tr>
      <w:tr w:rsidR="005218B1" w:rsidTr="00D56E3A">
        <w:tc>
          <w:tcPr>
            <w:tcW w:w="2122" w:type="dxa"/>
          </w:tcPr>
          <w:p w:rsidR="005218B1" w:rsidRDefault="005218B1" w:rsidP="005218B1">
            <w:r>
              <w:t>Histopathology</w:t>
            </w:r>
          </w:p>
        </w:tc>
        <w:tc>
          <w:tcPr>
            <w:tcW w:w="6894" w:type="dxa"/>
          </w:tcPr>
          <w:p w:rsidR="005218B1" w:rsidRDefault="00D56E3A" w:rsidP="005218B1">
            <w:r>
              <w:rPr>
                <w:rFonts w:ascii="Arial" w:hAnsi="Arial" w:cs="Arial"/>
                <w:color w:val="1A1A1A"/>
                <w:shd w:val="clear" w:color="auto" w:fill="FFFFFF"/>
              </w:rPr>
              <w:t>The branch of pathology that involves looking at tissue under the microscope to diagnose disease. If you have a mole or a breast lump removed, the histopathologist will examine it to work out what it is.</w:t>
            </w:r>
          </w:p>
        </w:tc>
      </w:tr>
      <w:tr w:rsidR="005218B1" w:rsidTr="00D56E3A">
        <w:tc>
          <w:tcPr>
            <w:tcW w:w="2122" w:type="dxa"/>
          </w:tcPr>
          <w:p w:rsidR="005218B1" w:rsidRDefault="005218B1" w:rsidP="005218B1">
            <w:r>
              <w:t>Metabolic</w:t>
            </w:r>
          </w:p>
        </w:tc>
        <w:tc>
          <w:tcPr>
            <w:tcW w:w="6894" w:type="dxa"/>
          </w:tcPr>
          <w:p w:rsidR="005218B1" w:rsidRDefault="00D56E3A" w:rsidP="005218B1">
            <w:r>
              <w:rPr>
                <w:rFonts w:ascii="Arial" w:hAnsi="Arial" w:cs="Arial"/>
                <w:color w:val="1A1A1A"/>
                <w:shd w:val="clear" w:color="auto" w:fill="FFFFFF"/>
              </w:rPr>
              <w:t>A group of overlapping areas of clinical practice with a common dependence on the detailed understanding of basic biochemistry and medicine. These areas fall within the territory of both physicians and chemical pathologists. They include clinical nutrition, lipid abnormalities, diabetes, metabolic bone disease, porphyria and adult inherited metabolic disorders.</w:t>
            </w:r>
          </w:p>
        </w:tc>
      </w:tr>
      <w:tr w:rsidR="005218B1" w:rsidTr="00D56E3A">
        <w:tc>
          <w:tcPr>
            <w:tcW w:w="2122" w:type="dxa"/>
          </w:tcPr>
          <w:p w:rsidR="005218B1" w:rsidRDefault="00D56E3A" w:rsidP="005218B1">
            <w:r>
              <w:t>Microbiology</w:t>
            </w:r>
          </w:p>
        </w:tc>
        <w:tc>
          <w:tcPr>
            <w:tcW w:w="6894" w:type="dxa"/>
          </w:tcPr>
          <w:p w:rsidR="005218B1" w:rsidRDefault="00D56E3A" w:rsidP="005218B1">
            <w:r>
              <w:rPr>
                <w:rFonts w:ascii="Arial" w:hAnsi="Arial" w:cs="Arial"/>
                <w:color w:val="1A1A1A"/>
                <w:shd w:val="clear" w:color="auto" w:fill="FFFFFF"/>
              </w:rPr>
              <w:t>The diagnosis of infection caused by bacteria, fungi, parasites and viruses; identification of the best treatment options for infection; and the monitoring of antibiotic resistance. It also includes testing for how well a patient is responding to treatment of infection.</w:t>
            </w:r>
          </w:p>
        </w:tc>
      </w:tr>
      <w:tr w:rsidR="002B6099" w:rsidTr="00D56E3A">
        <w:tc>
          <w:tcPr>
            <w:tcW w:w="2122" w:type="dxa"/>
          </w:tcPr>
          <w:p w:rsidR="002B6099" w:rsidRDefault="002B6099" w:rsidP="002B6099">
            <w:r>
              <w:t>O</w:t>
            </w:r>
            <w:r w:rsidRPr="002B6099">
              <w:t>edema</w:t>
            </w:r>
          </w:p>
        </w:tc>
        <w:tc>
          <w:tcPr>
            <w:tcW w:w="6894" w:type="dxa"/>
          </w:tcPr>
          <w:p w:rsidR="002B6099" w:rsidRDefault="00576E09" w:rsidP="005218B1">
            <w:pPr>
              <w:rPr>
                <w:rFonts w:ascii="Arial" w:hAnsi="Arial" w:cs="Arial"/>
                <w:color w:val="1A1A1A"/>
                <w:shd w:val="clear" w:color="auto" w:fill="FFFFFF"/>
              </w:rPr>
            </w:pPr>
            <w:r w:rsidRPr="00576E09">
              <w:rPr>
                <w:rFonts w:ascii="Arial" w:hAnsi="Arial" w:cs="Arial"/>
                <w:color w:val="1A1A1A"/>
                <w:shd w:val="clear" w:color="auto" w:fill="FFFFFF"/>
              </w:rPr>
              <w:t>an abnormal accumulation of fluid in the interstitium, located beneath the skin and in the cavities of the body</w:t>
            </w:r>
          </w:p>
        </w:tc>
      </w:tr>
      <w:tr w:rsidR="005218B1" w:rsidTr="00D56E3A">
        <w:tc>
          <w:tcPr>
            <w:tcW w:w="2122" w:type="dxa"/>
          </w:tcPr>
          <w:p w:rsidR="005218B1" w:rsidRDefault="002B6099" w:rsidP="005218B1">
            <w:r>
              <w:t>Structured Query Language (</w:t>
            </w:r>
            <w:r w:rsidR="00DB400F">
              <w:t>SQL</w:t>
            </w:r>
            <w:r>
              <w:t>)</w:t>
            </w:r>
          </w:p>
        </w:tc>
        <w:tc>
          <w:tcPr>
            <w:tcW w:w="6894" w:type="dxa"/>
          </w:tcPr>
          <w:p w:rsidR="005218B1" w:rsidRDefault="00576E09" w:rsidP="005218B1">
            <w:r>
              <w:t>A</w:t>
            </w:r>
            <w:r w:rsidRPr="00576E09">
              <w:t xml:space="preserve"> domain-specific language used in programming and designed for managing data held in a relational database management system</w:t>
            </w:r>
            <w:r>
              <w:t>.</w:t>
            </w:r>
          </w:p>
        </w:tc>
      </w:tr>
      <w:tr w:rsidR="00DB400F" w:rsidTr="00D56E3A">
        <w:tc>
          <w:tcPr>
            <w:tcW w:w="2122" w:type="dxa"/>
          </w:tcPr>
          <w:p w:rsidR="00DB400F" w:rsidRDefault="00DB400F" w:rsidP="005218B1"/>
        </w:tc>
        <w:tc>
          <w:tcPr>
            <w:tcW w:w="6894" w:type="dxa"/>
          </w:tcPr>
          <w:p w:rsidR="00DB400F" w:rsidRDefault="00DB400F" w:rsidP="005218B1"/>
        </w:tc>
      </w:tr>
    </w:tbl>
    <w:p w:rsidR="005218B1" w:rsidRPr="005218B1" w:rsidRDefault="005218B1" w:rsidP="005218B1"/>
    <w:p w:rsidR="005218B1" w:rsidRDefault="005218B1" w:rsidP="005218B1">
      <w:pPr>
        <w:rPr>
          <w:rFonts w:ascii="Arial" w:hAnsi="Arial" w:cs="Arial"/>
          <w:color w:val="222222"/>
          <w:sz w:val="20"/>
          <w:szCs w:val="20"/>
          <w:shd w:val="clear" w:color="auto" w:fill="FFFFFF"/>
        </w:rPr>
      </w:pPr>
    </w:p>
    <w:p w:rsidR="00D82CC6" w:rsidRDefault="00D82CC6">
      <w:pPr>
        <w:rPr>
          <w:rFonts w:ascii="Arial" w:hAnsi="Arial" w:cs="Arial"/>
          <w:color w:val="222222"/>
          <w:sz w:val="20"/>
          <w:szCs w:val="20"/>
          <w:shd w:val="clear" w:color="auto" w:fill="FFFFFF"/>
        </w:rPr>
        <w:sectPr w:rsidR="00D82CC6">
          <w:pgSz w:w="11906" w:h="16838"/>
          <w:pgMar w:top="1440" w:right="1440" w:bottom="1440" w:left="1440" w:header="708" w:footer="708" w:gutter="0"/>
          <w:cols w:space="708"/>
          <w:docGrid w:linePitch="360"/>
        </w:sectPr>
      </w:pPr>
    </w:p>
    <w:p w:rsidR="00BC5FF0" w:rsidRDefault="00BC5FF0" w:rsidP="00BC5FF0">
      <w:pPr>
        <w:pStyle w:val="Heading1"/>
        <w:numPr>
          <w:ilvl w:val="0"/>
          <w:numId w:val="0"/>
        </w:numPr>
      </w:pPr>
      <w:bookmarkStart w:id="92" w:name="_Toc18852739"/>
      <w:r>
        <w:lastRenderedPageBreak/>
        <w:t>Appendix A – Example Project Code</w:t>
      </w:r>
      <w:bookmarkEnd w:id="92"/>
    </w:p>
    <w:p w:rsidR="00BC5FF0" w:rsidRDefault="00BC5FF0" w:rsidP="00D82CC6">
      <w:pPr>
        <w:pStyle w:val="Heading2"/>
        <w:numPr>
          <w:ilvl w:val="0"/>
          <w:numId w:val="0"/>
        </w:numPr>
        <w:ind w:left="576" w:hanging="576"/>
      </w:pPr>
      <w:bookmarkStart w:id="93" w:name="_Toc18852740"/>
      <w:r>
        <w:t>Python Function</w:t>
      </w:r>
      <w:r w:rsidR="00D82CC6">
        <w:t xml:space="preserve"> with </w:t>
      </w:r>
      <w:r>
        <w:t>ODBC</w:t>
      </w:r>
      <w:bookmarkEnd w:id="93"/>
    </w:p>
    <w:tbl>
      <w:tblPr>
        <w:tblStyle w:val="TableGrid"/>
        <w:tblW w:w="0" w:type="auto"/>
        <w:tblLook w:val="04A0" w:firstRow="1" w:lastRow="0" w:firstColumn="1" w:lastColumn="0" w:noHBand="0" w:noVBand="1"/>
      </w:tblPr>
      <w:tblGrid>
        <w:gridCol w:w="13948"/>
      </w:tblGrid>
      <w:tr w:rsidR="008E5768" w:rsidTr="008E5768">
        <w:tc>
          <w:tcPr>
            <w:tcW w:w="13948" w:type="dxa"/>
          </w:tcPr>
          <w:p w:rsidR="007D63FD" w:rsidRDefault="007D63FD" w:rsidP="007D63FD">
            <w:pPr>
              <w:pStyle w:val="HTMLPreformatted"/>
              <w:shd w:val="clear" w:color="auto" w:fill="FFFFFF"/>
              <w:spacing w:after="240"/>
              <w:rPr>
                <w:color w:val="000000"/>
                <w:sz w:val="18"/>
                <w:szCs w:val="18"/>
              </w:rPr>
            </w:pPr>
            <w:r>
              <w:rPr>
                <w:b/>
                <w:bCs/>
                <w:color w:val="000080"/>
                <w:sz w:val="18"/>
                <w:szCs w:val="18"/>
              </w:rPr>
              <w:t xml:space="preserve">def </w:t>
            </w:r>
            <w:r>
              <w:rPr>
                <w:color w:val="000000"/>
                <w:sz w:val="18"/>
                <w:szCs w:val="18"/>
              </w:rPr>
              <w:t>return_null_string(variable):</w:t>
            </w:r>
            <w:r>
              <w:rPr>
                <w:color w:val="000000"/>
                <w:sz w:val="18"/>
                <w:szCs w:val="18"/>
              </w:rPr>
              <w:br/>
              <w:t xml:space="preserve">    </w:t>
            </w:r>
            <w:r>
              <w:rPr>
                <w:b/>
                <w:bCs/>
                <w:color w:val="000080"/>
                <w:sz w:val="18"/>
                <w:szCs w:val="18"/>
              </w:rPr>
              <w:t xml:space="preserve">if </w:t>
            </w:r>
            <w:r>
              <w:rPr>
                <w:color w:val="000000"/>
                <w:sz w:val="18"/>
                <w:szCs w:val="18"/>
              </w:rPr>
              <w:t>pandas.isnull(variable):</w:t>
            </w:r>
            <w:r>
              <w:rPr>
                <w:color w:val="000000"/>
                <w:sz w:val="18"/>
                <w:szCs w:val="18"/>
              </w:rPr>
              <w:br/>
              <w:t xml:space="preserve">        </w:t>
            </w:r>
            <w:r>
              <w:rPr>
                <w:b/>
                <w:bCs/>
                <w:color w:val="000080"/>
                <w:sz w:val="18"/>
                <w:szCs w:val="18"/>
              </w:rPr>
              <w:t xml:space="preserve">return </w:t>
            </w:r>
            <w:r>
              <w:rPr>
                <w:b/>
                <w:bCs/>
                <w:color w:val="008080"/>
                <w:sz w:val="18"/>
                <w:szCs w:val="18"/>
              </w:rPr>
              <w:t>"NULL"</w:t>
            </w:r>
            <w:r>
              <w:rPr>
                <w:b/>
                <w:bCs/>
                <w:color w:val="008080"/>
                <w:sz w:val="18"/>
                <w:szCs w:val="18"/>
              </w:rPr>
              <w:br/>
              <w:t xml:space="preserve">    </w:t>
            </w:r>
            <w:r>
              <w:rPr>
                <w:b/>
                <w:bCs/>
                <w:color w:val="000080"/>
                <w:sz w:val="18"/>
                <w:szCs w:val="18"/>
              </w:rPr>
              <w:t>else</w:t>
            </w:r>
            <w:r>
              <w:rPr>
                <w:color w:val="000000"/>
                <w:sz w:val="18"/>
                <w:szCs w:val="18"/>
              </w:rPr>
              <w:t>:</w:t>
            </w:r>
            <w:r>
              <w:rPr>
                <w:color w:val="000000"/>
                <w:sz w:val="18"/>
                <w:szCs w:val="18"/>
              </w:rPr>
              <w:br/>
              <w:t xml:space="preserve">        </w:t>
            </w:r>
            <w:r>
              <w:rPr>
                <w:b/>
                <w:bCs/>
                <w:color w:val="000080"/>
                <w:sz w:val="18"/>
                <w:szCs w:val="18"/>
              </w:rPr>
              <w:t xml:space="preserve">return </w:t>
            </w:r>
            <w:r>
              <w:rPr>
                <w:b/>
                <w:bCs/>
                <w:color w:val="008080"/>
                <w:sz w:val="18"/>
                <w:szCs w:val="18"/>
              </w:rPr>
              <w:t xml:space="preserve">"'" </w:t>
            </w:r>
            <w:r>
              <w:rPr>
                <w:color w:val="000000"/>
                <w:sz w:val="18"/>
                <w:szCs w:val="18"/>
              </w:rPr>
              <w:t>+ variable.replace(</w:t>
            </w:r>
            <w:r>
              <w:rPr>
                <w:b/>
                <w:bCs/>
                <w:color w:val="008080"/>
                <w:sz w:val="18"/>
                <w:szCs w:val="18"/>
              </w:rPr>
              <w:t>"'"</w:t>
            </w:r>
            <w:r>
              <w:rPr>
                <w:color w:val="000000"/>
                <w:sz w:val="18"/>
                <w:szCs w:val="18"/>
              </w:rPr>
              <w:t>,</w:t>
            </w:r>
            <w:r>
              <w:rPr>
                <w:b/>
                <w:bCs/>
                <w:color w:val="008080"/>
                <w:sz w:val="18"/>
                <w:szCs w:val="18"/>
              </w:rPr>
              <w:t>"''"</w:t>
            </w:r>
            <w:r>
              <w:rPr>
                <w:color w:val="000000"/>
                <w:sz w:val="18"/>
                <w:szCs w:val="18"/>
              </w:rPr>
              <w:t xml:space="preserve">) + </w:t>
            </w:r>
            <w:r>
              <w:rPr>
                <w:b/>
                <w:bCs/>
                <w:color w:val="008080"/>
                <w:sz w:val="18"/>
                <w:szCs w:val="18"/>
              </w:rPr>
              <w:t>"'"</w:t>
            </w:r>
          </w:p>
          <w:p w:rsidR="008E5768" w:rsidRPr="008E5768" w:rsidRDefault="008E5768" w:rsidP="008E57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proofErr w:type="gramStart"/>
            <w:r w:rsidRPr="008E5768">
              <w:rPr>
                <w:rFonts w:ascii="Courier New" w:eastAsia="Times New Roman" w:hAnsi="Courier New" w:cs="Courier New"/>
                <w:b/>
                <w:bCs/>
                <w:color w:val="000080"/>
                <w:sz w:val="18"/>
                <w:szCs w:val="18"/>
                <w:lang w:eastAsia="en-GB"/>
              </w:rPr>
              <w:t>def</w:t>
            </w:r>
            <w:proofErr w:type="gramEnd"/>
            <w:r w:rsidRPr="008E5768">
              <w:rPr>
                <w:rFonts w:ascii="Courier New" w:eastAsia="Times New Roman" w:hAnsi="Courier New" w:cs="Courier New"/>
                <w:b/>
                <w:bCs/>
                <w:color w:val="000080"/>
                <w:sz w:val="18"/>
                <w:szCs w:val="18"/>
                <w:lang w:eastAsia="en-GB"/>
              </w:rPr>
              <w:t xml:space="preserve"> </w:t>
            </w:r>
            <w:r w:rsidRPr="008E5768">
              <w:rPr>
                <w:rFonts w:ascii="Courier New" w:eastAsia="Times New Roman" w:hAnsi="Courier New" w:cs="Courier New"/>
                <w:color w:val="000000"/>
                <w:sz w:val="18"/>
                <w:szCs w:val="18"/>
                <w:lang w:eastAsia="en-GB"/>
              </w:rPr>
              <w:t xml:space="preserve">GetConceptID(cnxn, crsr, category, parent_concept_id, code, label = </w:t>
            </w:r>
            <w:r w:rsidRPr="008E5768">
              <w:rPr>
                <w:rFonts w:ascii="Courier New" w:eastAsia="Times New Roman" w:hAnsi="Courier New" w:cs="Courier New"/>
                <w:b/>
                <w:bCs/>
                <w:color w:val="000080"/>
                <w:sz w:val="18"/>
                <w:szCs w:val="18"/>
                <w:lang w:eastAsia="en-GB"/>
              </w:rPr>
              <w:t>None</w:t>
            </w:r>
            <w:r w:rsidRPr="008E5768">
              <w:rPr>
                <w:rFonts w:ascii="Courier New" w:eastAsia="Times New Roman" w:hAnsi="Courier New" w:cs="Courier New"/>
                <w:color w:val="000000"/>
                <w:sz w:val="18"/>
                <w:szCs w:val="18"/>
                <w:lang w:eastAsia="en-GB"/>
              </w:rPr>
              <w:t xml:space="preserve">, value_type_concept_id = </w:t>
            </w:r>
            <w:r w:rsidRPr="008E5768">
              <w:rPr>
                <w:rFonts w:ascii="Courier New" w:eastAsia="Times New Roman" w:hAnsi="Courier New" w:cs="Courier New"/>
                <w:color w:val="0000FF"/>
                <w:sz w:val="18"/>
                <w:szCs w:val="18"/>
                <w:lang w:eastAsia="en-GB"/>
              </w:rPr>
              <w:t>1</w:t>
            </w:r>
            <w:r w:rsidRPr="008E5768">
              <w:rPr>
                <w:rFonts w:ascii="Courier New" w:eastAsia="Times New Roman" w:hAnsi="Courier New" w:cs="Courier New"/>
                <w:color w:val="000000"/>
                <w:sz w:val="18"/>
                <w:szCs w:val="18"/>
                <w:lang w:eastAsia="en-GB"/>
              </w:rPr>
              <w:t>):</w:t>
            </w:r>
            <w:r w:rsidRPr="008E5768">
              <w:rPr>
                <w:rFonts w:ascii="Courier New" w:eastAsia="Times New Roman" w:hAnsi="Courier New" w:cs="Courier New"/>
                <w:color w:val="000000"/>
                <w:sz w:val="18"/>
                <w:szCs w:val="18"/>
                <w:lang w:eastAsia="en-GB"/>
              </w:rPr>
              <w:br/>
              <w:t xml:space="preserve">    </w:t>
            </w:r>
            <w:r w:rsidRPr="008E5768">
              <w:rPr>
                <w:rFonts w:ascii="Courier New" w:eastAsia="Times New Roman" w:hAnsi="Courier New" w:cs="Courier New"/>
                <w:i/>
                <w:iCs/>
                <w:color w:val="808080"/>
                <w:sz w:val="18"/>
                <w:szCs w:val="18"/>
                <w:lang w:eastAsia="en-GB"/>
              </w:rPr>
              <w:t>'''</w:t>
            </w:r>
            <w:r w:rsidRPr="008E5768">
              <w:rPr>
                <w:rFonts w:ascii="Courier New" w:eastAsia="Times New Roman" w:hAnsi="Courier New" w:cs="Courier New"/>
                <w:i/>
                <w:iCs/>
                <w:color w:val="808080"/>
                <w:sz w:val="18"/>
                <w:szCs w:val="18"/>
                <w:lang w:eastAsia="en-GB"/>
              </w:rPr>
              <w:br/>
              <w:t xml:space="preserve">    Gets Concept id</w:t>
            </w:r>
            <w:r w:rsidRPr="008E5768">
              <w:rPr>
                <w:rFonts w:ascii="Courier New" w:eastAsia="Times New Roman" w:hAnsi="Courier New" w:cs="Courier New"/>
                <w:i/>
                <w:iCs/>
                <w:color w:val="808080"/>
                <w:sz w:val="18"/>
                <w:szCs w:val="18"/>
                <w:lang w:eastAsia="en-GB"/>
              </w:rPr>
              <w:br/>
              <w:t xml:space="preserve">    If it doesn't exist then adds it.</w:t>
            </w:r>
            <w:r w:rsidRPr="008E5768">
              <w:rPr>
                <w:rFonts w:ascii="Courier New" w:eastAsia="Times New Roman" w:hAnsi="Courier New" w:cs="Courier New"/>
                <w:i/>
                <w:iCs/>
                <w:color w:val="808080"/>
                <w:sz w:val="18"/>
                <w:szCs w:val="18"/>
                <w:lang w:eastAsia="en-GB"/>
              </w:rPr>
              <w:br/>
              <w:t xml:space="preserve">    </w:t>
            </w:r>
            <w:proofErr w:type="gramStart"/>
            <w:r w:rsidRPr="008E5768">
              <w:rPr>
                <w:rFonts w:ascii="Courier New" w:eastAsia="Times New Roman" w:hAnsi="Courier New" w:cs="Courier New"/>
                <w:b/>
                <w:bCs/>
                <w:color w:val="808080"/>
                <w:sz w:val="18"/>
                <w:szCs w:val="18"/>
                <w:lang w:eastAsia="en-GB"/>
              </w:rPr>
              <w:t>:param</w:t>
            </w:r>
            <w:proofErr w:type="gramEnd"/>
            <w:r w:rsidRPr="008E5768">
              <w:rPr>
                <w:rFonts w:ascii="Courier New" w:eastAsia="Times New Roman" w:hAnsi="Courier New" w:cs="Courier New"/>
                <w:i/>
                <w:iCs/>
                <w:color w:val="808080"/>
                <w:sz w:val="18"/>
                <w:szCs w:val="18"/>
                <w:lang w:eastAsia="en-GB"/>
              </w:rPr>
              <w:t xml:space="preserve"> cnxn: ODBC Connection</w:t>
            </w:r>
            <w:r w:rsidRPr="008E5768">
              <w:rPr>
                <w:rFonts w:ascii="Courier New" w:eastAsia="Times New Roman" w:hAnsi="Courier New" w:cs="Courier New"/>
                <w:i/>
                <w:iCs/>
                <w:color w:val="808080"/>
                <w:sz w:val="18"/>
                <w:szCs w:val="18"/>
                <w:lang w:eastAsia="en-GB"/>
              </w:rPr>
              <w:br/>
              <w:t xml:space="preserve">    </w:t>
            </w:r>
            <w:r w:rsidRPr="008E5768">
              <w:rPr>
                <w:rFonts w:ascii="Courier New" w:eastAsia="Times New Roman" w:hAnsi="Courier New" w:cs="Courier New"/>
                <w:b/>
                <w:bCs/>
                <w:color w:val="808080"/>
                <w:sz w:val="18"/>
                <w:szCs w:val="18"/>
                <w:lang w:eastAsia="en-GB"/>
              </w:rPr>
              <w:t>:param</w:t>
            </w:r>
            <w:r w:rsidRPr="008E5768">
              <w:rPr>
                <w:rFonts w:ascii="Courier New" w:eastAsia="Times New Roman" w:hAnsi="Courier New" w:cs="Courier New"/>
                <w:i/>
                <w:iCs/>
                <w:color w:val="808080"/>
                <w:sz w:val="18"/>
                <w:szCs w:val="18"/>
                <w:lang w:eastAsia="en-GB"/>
              </w:rPr>
              <w:t xml:space="preserve"> crsr: ODBC Cursor</w:t>
            </w:r>
            <w:r w:rsidRPr="008E5768">
              <w:rPr>
                <w:rFonts w:ascii="Courier New" w:eastAsia="Times New Roman" w:hAnsi="Courier New" w:cs="Courier New"/>
                <w:i/>
                <w:iCs/>
                <w:color w:val="808080"/>
                <w:sz w:val="18"/>
                <w:szCs w:val="18"/>
                <w:lang w:eastAsia="en-GB"/>
              </w:rPr>
              <w:br/>
              <w:t xml:space="preserve">    </w:t>
            </w:r>
            <w:r w:rsidRPr="008E5768">
              <w:rPr>
                <w:rFonts w:ascii="Courier New" w:eastAsia="Times New Roman" w:hAnsi="Courier New" w:cs="Courier New"/>
                <w:b/>
                <w:bCs/>
                <w:color w:val="808080"/>
                <w:sz w:val="18"/>
                <w:szCs w:val="18"/>
                <w:lang w:eastAsia="en-GB"/>
              </w:rPr>
              <w:t>:param</w:t>
            </w:r>
            <w:r w:rsidRPr="008E5768">
              <w:rPr>
                <w:rFonts w:ascii="Courier New" w:eastAsia="Times New Roman" w:hAnsi="Courier New" w:cs="Courier New"/>
                <w:i/>
                <w:iCs/>
                <w:color w:val="808080"/>
                <w:sz w:val="18"/>
                <w:szCs w:val="18"/>
                <w:lang w:eastAsia="en-GB"/>
              </w:rPr>
              <w:t xml:space="preserve"> category: String</w:t>
            </w:r>
            <w:r w:rsidRPr="008E5768">
              <w:rPr>
                <w:rFonts w:ascii="Courier New" w:eastAsia="Times New Roman" w:hAnsi="Courier New" w:cs="Courier New"/>
                <w:i/>
                <w:iCs/>
                <w:color w:val="808080"/>
                <w:sz w:val="18"/>
                <w:szCs w:val="18"/>
                <w:lang w:eastAsia="en-GB"/>
              </w:rPr>
              <w:br/>
              <w:t xml:space="preserve">    </w:t>
            </w:r>
            <w:r w:rsidRPr="008E5768">
              <w:rPr>
                <w:rFonts w:ascii="Courier New" w:eastAsia="Times New Roman" w:hAnsi="Courier New" w:cs="Courier New"/>
                <w:b/>
                <w:bCs/>
                <w:color w:val="808080"/>
                <w:sz w:val="18"/>
                <w:szCs w:val="18"/>
                <w:lang w:eastAsia="en-GB"/>
              </w:rPr>
              <w:t>:param</w:t>
            </w:r>
            <w:r w:rsidRPr="008E5768">
              <w:rPr>
                <w:rFonts w:ascii="Courier New" w:eastAsia="Times New Roman" w:hAnsi="Courier New" w:cs="Courier New"/>
                <w:i/>
                <w:iCs/>
                <w:color w:val="808080"/>
                <w:sz w:val="18"/>
                <w:szCs w:val="18"/>
                <w:lang w:eastAsia="en-GB"/>
              </w:rPr>
              <w:t xml:space="preserve"> code: string</w:t>
            </w:r>
            <w:r w:rsidRPr="008E5768">
              <w:rPr>
                <w:rFonts w:ascii="Courier New" w:eastAsia="Times New Roman" w:hAnsi="Courier New" w:cs="Courier New"/>
                <w:i/>
                <w:iCs/>
                <w:color w:val="808080"/>
                <w:sz w:val="18"/>
                <w:szCs w:val="18"/>
                <w:lang w:eastAsia="en-GB"/>
              </w:rPr>
              <w:br/>
              <w:t xml:space="preserve">    </w:t>
            </w:r>
            <w:r w:rsidRPr="008E5768">
              <w:rPr>
                <w:rFonts w:ascii="Courier New" w:eastAsia="Times New Roman" w:hAnsi="Courier New" w:cs="Courier New"/>
                <w:b/>
                <w:bCs/>
                <w:color w:val="808080"/>
                <w:sz w:val="18"/>
                <w:szCs w:val="18"/>
                <w:lang w:eastAsia="en-GB"/>
              </w:rPr>
              <w:t>:param</w:t>
            </w:r>
            <w:r w:rsidRPr="008E5768">
              <w:rPr>
                <w:rFonts w:ascii="Courier New" w:eastAsia="Times New Roman" w:hAnsi="Courier New" w:cs="Courier New"/>
                <w:i/>
                <w:iCs/>
                <w:color w:val="808080"/>
                <w:sz w:val="18"/>
                <w:szCs w:val="18"/>
                <w:lang w:eastAsia="en-GB"/>
              </w:rPr>
              <w:t xml:space="preserve"> label: string - default blank as not required if concept exist</w:t>
            </w:r>
            <w:r w:rsidRPr="008E5768">
              <w:rPr>
                <w:rFonts w:ascii="Courier New" w:eastAsia="Times New Roman" w:hAnsi="Courier New" w:cs="Courier New"/>
                <w:i/>
                <w:iCs/>
                <w:color w:val="808080"/>
                <w:sz w:val="18"/>
                <w:szCs w:val="18"/>
                <w:lang w:eastAsia="en-GB"/>
              </w:rPr>
              <w:br/>
              <w:t xml:space="preserve">    </w:t>
            </w:r>
            <w:r w:rsidRPr="008E5768">
              <w:rPr>
                <w:rFonts w:ascii="Courier New" w:eastAsia="Times New Roman" w:hAnsi="Courier New" w:cs="Courier New"/>
                <w:b/>
                <w:bCs/>
                <w:color w:val="808080"/>
                <w:sz w:val="18"/>
                <w:szCs w:val="18"/>
                <w:lang w:eastAsia="en-GB"/>
              </w:rPr>
              <w:t>:param</w:t>
            </w:r>
            <w:r w:rsidRPr="008E5768">
              <w:rPr>
                <w:rFonts w:ascii="Courier New" w:eastAsia="Times New Roman" w:hAnsi="Courier New" w:cs="Courier New"/>
                <w:i/>
                <w:iCs/>
                <w:color w:val="808080"/>
                <w:sz w:val="18"/>
                <w:szCs w:val="18"/>
                <w:lang w:eastAsia="en-GB"/>
              </w:rPr>
              <w:t xml:space="preserve"> value_type_concept_id: integer; default is concept id</w:t>
            </w:r>
            <w:r w:rsidRPr="008E5768">
              <w:rPr>
                <w:rFonts w:ascii="Courier New" w:eastAsia="Times New Roman" w:hAnsi="Courier New" w:cs="Courier New"/>
                <w:i/>
                <w:iCs/>
                <w:color w:val="808080"/>
                <w:sz w:val="18"/>
                <w:szCs w:val="18"/>
                <w:lang w:eastAsia="en-GB"/>
              </w:rPr>
              <w:br/>
              <w:t xml:space="preserve">    </w:t>
            </w:r>
            <w:r w:rsidRPr="008E5768">
              <w:rPr>
                <w:rFonts w:ascii="Courier New" w:eastAsia="Times New Roman" w:hAnsi="Courier New" w:cs="Courier New"/>
                <w:b/>
                <w:bCs/>
                <w:color w:val="808080"/>
                <w:sz w:val="18"/>
                <w:szCs w:val="18"/>
                <w:lang w:eastAsia="en-GB"/>
              </w:rPr>
              <w:t>:return</w:t>
            </w:r>
            <w:r w:rsidRPr="008E5768">
              <w:rPr>
                <w:rFonts w:ascii="Courier New" w:eastAsia="Times New Roman" w:hAnsi="Courier New" w:cs="Courier New"/>
                <w:i/>
                <w:iCs/>
                <w:color w:val="808080"/>
                <w:sz w:val="18"/>
                <w:szCs w:val="18"/>
                <w:lang w:eastAsia="en-GB"/>
              </w:rPr>
              <w:t>: integer; 0 if not been able to create and doesn't exist.</w:t>
            </w:r>
            <w:r w:rsidRPr="008E5768">
              <w:rPr>
                <w:rFonts w:ascii="Courier New" w:eastAsia="Times New Roman" w:hAnsi="Courier New" w:cs="Courier New"/>
                <w:i/>
                <w:iCs/>
                <w:color w:val="808080"/>
                <w:sz w:val="18"/>
                <w:szCs w:val="18"/>
                <w:lang w:eastAsia="en-GB"/>
              </w:rPr>
              <w:br/>
              <w:t xml:space="preserve">    '''</w:t>
            </w:r>
            <w:r w:rsidRPr="008E5768">
              <w:rPr>
                <w:rFonts w:ascii="Courier New" w:eastAsia="Times New Roman" w:hAnsi="Courier New" w:cs="Courier New"/>
                <w:i/>
                <w:iCs/>
                <w:color w:val="808080"/>
                <w:sz w:val="18"/>
                <w:szCs w:val="18"/>
                <w:lang w:eastAsia="en-GB"/>
              </w:rPr>
              <w:br/>
            </w:r>
            <w:r w:rsidRPr="008E5768">
              <w:rPr>
                <w:rFonts w:ascii="Courier New" w:eastAsia="Times New Roman" w:hAnsi="Courier New" w:cs="Courier New"/>
                <w:i/>
                <w:iCs/>
                <w:color w:val="808080"/>
                <w:sz w:val="18"/>
                <w:szCs w:val="18"/>
                <w:lang w:eastAsia="en-GB"/>
              </w:rPr>
              <w:br/>
              <w:t xml:space="preserve">    # Create SQL string to find concept</w:t>
            </w:r>
            <w:r w:rsidRPr="008E5768">
              <w:rPr>
                <w:rFonts w:ascii="Courier New" w:eastAsia="Times New Roman" w:hAnsi="Courier New" w:cs="Courier New"/>
                <w:i/>
                <w:iCs/>
                <w:color w:val="808080"/>
                <w:sz w:val="18"/>
                <w:szCs w:val="18"/>
                <w:lang w:eastAsia="en-GB"/>
              </w:rPr>
              <w:br/>
              <w:t xml:space="preserve">    </w:t>
            </w:r>
            <w:r w:rsidRPr="008E5768">
              <w:rPr>
                <w:rFonts w:ascii="Courier New" w:eastAsia="Times New Roman" w:hAnsi="Courier New" w:cs="Courier New"/>
                <w:color w:val="000000"/>
                <w:sz w:val="18"/>
                <w:szCs w:val="18"/>
                <w:lang w:eastAsia="en-GB"/>
              </w:rPr>
              <w:t xml:space="preserve">SQLstring = </w:t>
            </w:r>
            <w:r w:rsidRPr="008E5768">
              <w:rPr>
                <w:rFonts w:ascii="Courier New" w:eastAsia="Times New Roman" w:hAnsi="Courier New" w:cs="Courier New"/>
                <w:b/>
                <w:bCs/>
                <w:color w:val="008080"/>
                <w:sz w:val="18"/>
                <w:szCs w:val="18"/>
                <w:lang w:eastAsia="en-GB"/>
              </w:rPr>
              <w:t>"SELECT "</w:t>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 xml:space="preserve">SQLstring += </w:t>
            </w:r>
            <w:r w:rsidRPr="008E5768">
              <w:rPr>
                <w:rFonts w:ascii="Courier New" w:eastAsia="Times New Roman" w:hAnsi="Courier New" w:cs="Courier New"/>
                <w:b/>
                <w:bCs/>
                <w:color w:val="008080"/>
                <w:sz w:val="18"/>
                <w:szCs w:val="18"/>
                <w:lang w:eastAsia="en-GB"/>
              </w:rPr>
              <w:t>"  concept_id "</w:t>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 xml:space="preserve">SQLstring += </w:t>
            </w:r>
            <w:r w:rsidRPr="008E5768">
              <w:rPr>
                <w:rFonts w:ascii="Courier New" w:eastAsia="Times New Roman" w:hAnsi="Courier New" w:cs="Courier New"/>
                <w:b/>
                <w:bCs/>
                <w:color w:val="008080"/>
                <w:sz w:val="18"/>
                <w:szCs w:val="18"/>
                <w:lang w:eastAsia="en-GB"/>
              </w:rPr>
              <w:t>"FROM "</w:t>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 xml:space="preserve">SQLstring += </w:t>
            </w:r>
            <w:r w:rsidRPr="008E5768">
              <w:rPr>
                <w:rFonts w:ascii="Courier New" w:eastAsia="Times New Roman" w:hAnsi="Courier New" w:cs="Courier New"/>
                <w:b/>
                <w:bCs/>
                <w:color w:val="008080"/>
                <w:sz w:val="18"/>
                <w:szCs w:val="18"/>
                <w:lang w:eastAsia="en-GB"/>
              </w:rPr>
              <w:t>"  ha_concepts "</w:t>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 xml:space="preserve">SQLstring += </w:t>
            </w:r>
            <w:r w:rsidRPr="008E5768">
              <w:rPr>
                <w:rFonts w:ascii="Courier New" w:eastAsia="Times New Roman" w:hAnsi="Courier New" w:cs="Courier New"/>
                <w:b/>
                <w:bCs/>
                <w:color w:val="008080"/>
                <w:sz w:val="18"/>
                <w:szCs w:val="18"/>
                <w:lang w:eastAsia="en-GB"/>
              </w:rPr>
              <w:t>"WHERE "</w:t>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 xml:space="preserve">SQLstring += </w:t>
            </w:r>
            <w:r w:rsidRPr="008E5768">
              <w:rPr>
                <w:rFonts w:ascii="Courier New" w:eastAsia="Times New Roman" w:hAnsi="Courier New" w:cs="Courier New"/>
                <w:b/>
                <w:bCs/>
                <w:color w:val="008080"/>
                <w:sz w:val="18"/>
                <w:szCs w:val="18"/>
                <w:lang w:eastAsia="en-GB"/>
              </w:rPr>
              <w:t xml:space="preserve">"  category = '" </w:t>
            </w:r>
            <w:r w:rsidRPr="008E5768">
              <w:rPr>
                <w:rFonts w:ascii="Courier New" w:eastAsia="Times New Roman" w:hAnsi="Courier New" w:cs="Courier New"/>
                <w:color w:val="000000"/>
                <w:sz w:val="18"/>
                <w:szCs w:val="18"/>
                <w:lang w:eastAsia="en-GB"/>
              </w:rPr>
              <w:t xml:space="preserve">+ category + </w:t>
            </w:r>
            <w:r w:rsidRPr="008E5768">
              <w:rPr>
                <w:rFonts w:ascii="Courier New" w:eastAsia="Times New Roman" w:hAnsi="Courier New" w:cs="Courier New"/>
                <w:b/>
                <w:bCs/>
                <w:color w:val="008080"/>
                <w:sz w:val="18"/>
                <w:szCs w:val="18"/>
                <w:lang w:eastAsia="en-GB"/>
              </w:rPr>
              <w:t>"' "</w:t>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 xml:space="preserve">SQLstring += </w:t>
            </w:r>
            <w:r w:rsidRPr="008E5768">
              <w:rPr>
                <w:rFonts w:ascii="Courier New" w:eastAsia="Times New Roman" w:hAnsi="Courier New" w:cs="Courier New"/>
                <w:b/>
                <w:bCs/>
                <w:color w:val="008080"/>
                <w:sz w:val="18"/>
                <w:szCs w:val="18"/>
                <w:lang w:eastAsia="en-GB"/>
              </w:rPr>
              <w:t xml:space="preserve">"  AND code = '" </w:t>
            </w:r>
            <w:r w:rsidRPr="008E5768">
              <w:rPr>
                <w:rFonts w:ascii="Courier New" w:eastAsia="Times New Roman" w:hAnsi="Courier New" w:cs="Courier New"/>
                <w:color w:val="000000"/>
                <w:sz w:val="18"/>
                <w:szCs w:val="18"/>
                <w:lang w:eastAsia="en-GB"/>
              </w:rPr>
              <w:t xml:space="preserve">+ code + </w:t>
            </w:r>
            <w:r w:rsidRPr="008E5768">
              <w:rPr>
                <w:rFonts w:ascii="Courier New" w:eastAsia="Times New Roman" w:hAnsi="Courier New" w:cs="Courier New"/>
                <w:b/>
                <w:bCs/>
                <w:color w:val="008080"/>
                <w:sz w:val="18"/>
                <w:szCs w:val="18"/>
                <w:lang w:eastAsia="en-GB"/>
              </w:rPr>
              <w:t>"'"</w:t>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 xml:space="preserve">SQLstring += </w:t>
            </w:r>
            <w:r w:rsidRPr="008E5768">
              <w:rPr>
                <w:rFonts w:ascii="Courier New" w:eastAsia="Times New Roman" w:hAnsi="Courier New" w:cs="Courier New"/>
                <w:b/>
                <w:bCs/>
                <w:color w:val="008080"/>
                <w:sz w:val="18"/>
                <w:szCs w:val="18"/>
                <w:lang w:eastAsia="en-GB"/>
              </w:rPr>
              <w:t>";"</w:t>
            </w:r>
            <w:r w:rsidRPr="008E5768">
              <w:rPr>
                <w:rFonts w:ascii="Courier New" w:eastAsia="Times New Roman" w:hAnsi="Courier New" w:cs="Courier New"/>
                <w:b/>
                <w:bCs/>
                <w:color w:val="008080"/>
                <w:sz w:val="18"/>
                <w:szCs w:val="18"/>
                <w:lang w:eastAsia="en-GB"/>
              </w:rPr>
              <w:br/>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crsr.execute(SQLstring)</w:t>
            </w:r>
            <w:r w:rsidRPr="008E5768">
              <w:rPr>
                <w:rFonts w:ascii="Courier New" w:eastAsia="Times New Roman" w:hAnsi="Courier New" w:cs="Courier New"/>
                <w:color w:val="000000"/>
                <w:sz w:val="18"/>
                <w:szCs w:val="18"/>
                <w:lang w:eastAsia="en-GB"/>
              </w:rPr>
              <w:br/>
            </w:r>
            <w:r w:rsidRPr="008E5768">
              <w:rPr>
                <w:rFonts w:ascii="Courier New" w:eastAsia="Times New Roman" w:hAnsi="Courier New" w:cs="Courier New"/>
                <w:color w:val="000000"/>
                <w:sz w:val="18"/>
                <w:szCs w:val="18"/>
                <w:lang w:eastAsia="en-GB"/>
              </w:rPr>
              <w:br/>
              <w:t xml:space="preserve">    row = crsr.fetchone()</w:t>
            </w:r>
            <w:r w:rsidRPr="008E5768">
              <w:rPr>
                <w:rFonts w:ascii="Courier New" w:eastAsia="Times New Roman" w:hAnsi="Courier New" w:cs="Courier New"/>
                <w:color w:val="000000"/>
                <w:sz w:val="18"/>
                <w:szCs w:val="18"/>
                <w:lang w:eastAsia="en-GB"/>
              </w:rPr>
              <w:br/>
            </w:r>
            <w:r w:rsidRPr="008E5768">
              <w:rPr>
                <w:rFonts w:ascii="Courier New" w:eastAsia="Times New Roman" w:hAnsi="Courier New" w:cs="Courier New"/>
                <w:color w:val="000000"/>
                <w:sz w:val="18"/>
                <w:szCs w:val="18"/>
                <w:lang w:eastAsia="en-GB"/>
              </w:rPr>
              <w:br/>
              <w:t xml:space="preserve">    </w:t>
            </w:r>
            <w:r w:rsidRPr="008E5768">
              <w:rPr>
                <w:rFonts w:ascii="Courier New" w:eastAsia="Times New Roman" w:hAnsi="Courier New" w:cs="Courier New"/>
                <w:i/>
                <w:iCs/>
                <w:color w:val="808080"/>
                <w:sz w:val="18"/>
                <w:szCs w:val="18"/>
                <w:lang w:eastAsia="en-GB"/>
              </w:rPr>
              <w:t>#If concept doesn't exist then insert it</w:t>
            </w:r>
            <w:r w:rsidRPr="008E5768">
              <w:rPr>
                <w:rFonts w:ascii="Courier New" w:eastAsia="Times New Roman" w:hAnsi="Courier New" w:cs="Courier New"/>
                <w:i/>
                <w:iCs/>
                <w:color w:val="808080"/>
                <w:sz w:val="18"/>
                <w:szCs w:val="18"/>
                <w:lang w:eastAsia="en-GB"/>
              </w:rPr>
              <w:br/>
              <w:t xml:space="preserve">    </w:t>
            </w:r>
            <w:r w:rsidRPr="008E5768">
              <w:rPr>
                <w:rFonts w:ascii="Courier New" w:eastAsia="Times New Roman" w:hAnsi="Courier New" w:cs="Courier New"/>
                <w:b/>
                <w:bCs/>
                <w:color w:val="000080"/>
                <w:sz w:val="18"/>
                <w:szCs w:val="18"/>
                <w:lang w:eastAsia="en-GB"/>
              </w:rPr>
              <w:t xml:space="preserve">if not </w:t>
            </w:r>
            <w:r w:rsidRPr="008E5768">
              <w:rPr>
                <w:rFonts w:ascii="Courier New" w:eastAsia="Times New Roman" w:hAnsi="Courier New" w:cs="Courier New"/>
                <w:color w:val="000000"/>
                <w:sz w:val="18"/>
                <w:szCs w:val="18"/>
                <w:lang w:eastAsia="en-GB"/>
              </w:rPr>
              <w:t>row:</w:t>
            </w:r>
            <w:r w:rsidRPr="008E5768">
              <w:rPr>
                <w:rFonts w:ascii="Courier New" w:eastAsia="Times New Roman" w:hAnsi="Courier New" w:cs="Courier New"/>
                <w:color w:val="000000"/>
                <w:sz w:val="18"/>
                <w:szCs w:val="18"/>
                <w:lang w:eastAsia="en-GB"/>
              </w:rPr>
              <w:br/>
            </w:r>
            <w:r w:rsidRPr="008E5768">
              <w:rPr>
                <w:rFonts w:ascii="Courier New" w:eastAsia="Times New Roman" w:hAnsi="Courier New" w:cs="Courier New"/>
                <w:color w:val="000000"/>
                <w:sz w:val="18"/>
                <w:szCs w:val="18"/>
                <w:lang w:eastAsia="en-GB"/>
              </w:rPr>
              <w:br/>
              <w:t xml:space="preserve">        SQLinsert = </w:t>
            </w:r>
            <w:r w:rsidRPr="008E5768">
              <w:rPr>
                <w:rFonts w:ascii="Courier New" w:eastAsia="Times New Roman" w:hAnsi="Courier New" w:cs="Courier New"/>
                <w:b/>
                <w:bCs/>
                <w:color w:val="008080"/>
                <w:sz w:val="18"/>
                <w:szCs w:val="18"/>
                <w:lang w:eastAsia="en-GB"/>
              </w:rPr>
              <w:t>"INSERT INTO ha_concepts "</w:t>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 xml:space="preserve">SQLinsert += </w:t>
            </w:r>
            <w:r w:rsidRPr="008E5768">
              <w:rPr>
                <w:rFonts w:ascii="Courier New" w:eastAsia="Times New Roman" w:hAnsi="Courier New" w:cs="Courier New"/>
                <w:b/>
                <w:bCs/>
                <w:color w:val="008080"/>
                <w:sz w:val="18"/>
                <w:szCs w:val="18"/>
                <w:lang w:eastAsia="en-GB"/>
              </w:rPr>
              <w:t>"  (category, parent_concept_id, code, label, value_type_concept_id) "</w:t>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 xml:space="preserve">SQLinsert += </w:t>
            </w:r>
            <w:r w:rsidRPr="008E5768">
              <w:rPr>
                <w:rFonts w:ascii="Courier New" w:eastAsia="Times New Roman" w:hAnsi="Courier New" w:cs="Courier New"/>
                <w:b/>
                <w:bCs/>
                <w:color w:val="008080"/>
                <w:sz w:val="18"/>
                <w:szCs w:val="18"/>
                <w:lang w:eastAsia="en-GB"/>
              </w:rPr>
              <w:t>"VALUES "</w:t>
            </w:r>
            <w:r w:rsidRPr="008E5768">
              <w:rPr>
                <w:rFonts w:ascii="Courier New" w:eastAsia="Times New Roman" w:hAnsi="Courier New" w:cs="Courier New"/>
                <w:b/>
                <w:bCs/>
                <w:color w:val="008080"/>
                <w:sz w:val="18"/>
                <w:szCs w:val="18"/>
                <w:lang w:eastAsia="en-GB"/>
              </w:rPr>
              <w:br/>
            </w:r>
            <w:r w:rsidRPr="008E5768">
              <w:rPr>
                <w:rFonts w:ascii="Courier New" w:eastAsia="Times New Roman" w:hAnsi="Courier New" w:cs="Courier New"/>
                <w:b/>
                <w:bCs/>
                <w:color w:val="008080"/>
                <w:sz w:val="18"/>
                <w:szCs w:val="18"/>
                <w:lang w:eastAsia="en-GB"/>
              </w:rPr>
              <w:lastRenderedPageBreak/>
              <w:t xml:space="preserve">        </w:t>
            </w:r>
            <w:r w:rsidRPr="008E5768">
              <w:rPr>
                <w:rFonts w:ascii="Courier New" w:eastAsia="Times New Roman" w:hAnsi="Courier New" w:cs="Courier New"/>
                <w:color w:val="000000"/>
                <w:sz w:val="18"/>
                <w:szCs w:val="18"/>
                <w:lang w:eastAsia="en-GB"/>
              </w:rPr>
              <w:t xml:space="preserve">SQLinsert += </w:t>
            </w:r>
            <w:r w:rsidRPr="008E5768">
              <w:rPr>
                <w:rFonts w:ascii="Courier New" w:eastAsia="Times New Roman" w:hAnsi="Courier New" w:cs="Courier New"/>
                <w:b/>
                <w:bCs/>
                <w:color w:val="008080"/>
                <w:sz w:val="18"/>
                <w:szCs w:val="18"/>
                <w:lang w:eastAsia="en-GB"/>
              </w:rPr>
              <w:t xml:space="preserve">"  ('" </w:t>
            </w:r>
            <w:r w:rsidRPr="008E5768">
              <w:rPr>
                <w:rFonts w:ascii="Courier New" w:eastAsia="Times New Roman" w:hAnsi="Courier New" w:cs="Courier New"/>
                <w:color w:val="000000"/>
                <w:sz w:val="18"/>
                <w:szCs w:val="18"/>
                <w:lang w:eastAsia="en-GB"/>
              </w:rPr>
              <w:t xml:space="preserve">+ category + </w:t>
            </w:r>
            <w:r w:rsidRPr="008E5768">
              <w:rPr>
                <w:rFonts w:ascii="Courier New" w:eastAsia="Times New Roman" w:hAnsi="Courier New" w:cs="Courier New"/>
                <w:b/>
                <w:bCs/>
                <w:color w:val="008080"/>
                <w:sz w:val="18"/>
                <w:szCs w:val="18"/>
                <w:lang w:eastAsia="en-GB"/>
              </w:rPr>
              <w:t xml:space="preserve">"', " </w:t>
            </w:r>
            <w:r w:rsidRPr="008E5768">
              <w:rPr>
                <w:rFonts w:ascii="Courier New" w:eastAsia="Times New Roman" w:hAnsi="Courier New" w:cs="Courier New"/>
                <w:color w:val="000000"/>
                <w:sz w:val="18"/>
                <w:szCs w:val="18"/>
                <w:lang w:eastAsia="en-GB"/>
              </w:rPr>
              <w:t xml:space="preserve">+ </w:t>
            </w:r>
            <w:r w:rsidRPr="008E5768">
              <w:rPr>
                <w:rFonts w:ascii="Courier New" w:eastAsia="Times New Roman" w:hAnsi="Courier New" w:cs="Courier New"/>
                <w:color w:val="000080"/>
                <w:sz w:val="18"/>
                <w:szCs w:val="18"/>
                <w:lang w:eastAsia="en-GB"/>
              </w:rPr>
              <w:t>str</w:t>
            </w:r>
            <w:r w:rsidRPr="008E5768">
              <w:rPr>
                <w:rFonts w:ascii="Courier New" w:eastAsia="Times New Roman" w:hAnsi="Courier New" w:cs="Courier New"/>
                <w:color w:val="000000"/>
                <w:sz w:val="18"/>
                <w:szCs w:val="18"/>
                <w:lang w:eastAsia="en-GB"/>
              </w:rPr>
              <w:t xml:space="preserve">(parent_concept_id) + </w:t>
            </w:r>
            <w:r w:rsidRPr="008E5768">
              <w:rPr>
                <w:rFonts w:ascii="Courier New" w:eastAsia="Times New Roman" w:hAnsi="Courier New" w:cs="Courier New"/>
                <w:b/>
                <w:bCs/>
                <w:color w:val="008080"/>
                <w:sz w:val="18"/>
                <w:szCs w:val="18"/>
                <w:lang w:eastAsia="en-GB"/>
              </w:rPr>
              <w:t xml:space="preserve">", '" </w:t>
            </w:r>
            <w:r w:rsidRPr="008E5768">
              <w:rPr>
                <w:rFonts w:ascii="Courier New" w:eastAsia="Times New Roman" w:hAnsi="Courier New" w:cs="Courier New"/>
                <w:color w:val="000000"/>
                <w:sz w:val="18"/>
                <w:szCs w:val="18"/>
                <w:lang w:eastAsia="en-GB"/>
              </w:rPr>
              <w:t xml:space="preserve">+ code + </w:t>
            </w:r>
            <w:r w:rsidRPr="008E5768">
              <w:rPr>
                <w:rFonts w:ascii="Courier New" w:eastAsia="Times New Roman" w:hAnsi="Courier New" w:cs="Courier New"/>
                <w:b/>
                <w:bCs/>
                <w:color w:val="008080"/>
                <w:sz w:val="18"/>
                <w:szCs w:val="18"/>
                <w:lang w:eastAsia="en-GB"/>
              </w:rPr>
              <w:t xml:space="preserve">"', " </w:t>
            </w:r>
            <w:r w:rsidRPr="008E5768">
              <w:rPr>
                <w:rFonts w:ascii="Courier New" w:eastAsia="Times New Roman" w:hAnsi="Courier New" w:cs="Courier New"/>
                <w:color w:val="000000"/>
                <w:sz w:val="18"/>
                <w:szCs w:val="18"/>
                <w:lang w:eastAsia="en-GB"/>
              </w:rPr>
              <w:t>+ return_null_string(</w:t>
            </w:r>
            <w:r w:rsidRPr="008E5768">
              <w:rPr>
                <w:rFonts w:ascii="Courier New" w:eastAsia="Times New Roman" w:hAnsi="Courier New" w:cs="Courier New"/>
                <w:color w:val="000000"/>
                <w:sz w:val="18"/>
                <w:szCs w:val="18"/>
                <w:lang w:eastAsia="en-GB"/>
              </w:rPr>
              <w:br/>
              <w:t xml:space="preserve">            label) + </w:t>
            </w:r>
            <w:r w:rsidRPr="008E5768">
              <w:rPr>
                <w:rFonts w:ascii="Courier New" w:eastAsia="Times New Roman" w:hAnsi="Courier New" w:cs="Courier New"/>
                <w:b/>
                <w:bCs/>
                <w:color w:val="008080"/>
                <w:sz w:val="18"/>
                <w:szCs w:val="18"/>
                <w:lang w:eastAsia="en-GB"/>
              </w:rPr>
              <w:t xml:space="preserve">", " </w:t>
            </w:r>
            <w:r w:rsidRPr="008E5768">
              <w:rPr>
                <w:rFonts w:ascii="Courier New" w:eastAsia="Times New Roman" w:hAnsi="Courier New" w:cs="Courier New"/>
                <w:color w:val="000000"/>
                <w:sz w:val="18"/>
                <w:szCs w:val="18"/>
                <w:lang w:eastAsia="en-GB"/>
              </w:rPr>
              <w:t xml:space="preserve">+ </w:t>
            </w:r>
            <w:r w:rsidRPr="008E5768">
              <w:rPr>
                <w:rFonts w:ascii="Courier New" w:eastAsia="Times New Roman" w:hAnsi="Courier New" w:cs="Courier New"/>
                <w:color w:val="000080"/>
                <w:sz w:val="18"/>
                <w:szCs w:val="18"/>
                <w:lang w:eastAsia="en-GB"/>
              </w:rPr>
              <w:t>str</w:t>
            </w:r>
            <w:r w:rsidRPr="008E5768">
              <w:rPr>
                <w:rFonts w:ascii="Courier New" w:eastAsia="Times New Roman" w:hAnsi="Courier New" w:cs="Courier New"/>
                <w:color w:val="000000"/>
                <w:sz w:val="18"/>
                <w:szCs w:val="18"/>
                <w:lang w:eastAsia="en-GB"/>
              </w:rPr>
              <w:t xml:space="preserve">(value_type_concept_id) + </w:t>
            </w:r>
            <w:r w:rsidRPr="008E5768">
              <w:rPr>
                <w:rFonts w:ascii="Courier New" w:eastAsia="Times New Roman" w:hAnsi="Courier New" w:cs="Courier New"/>
                <w:b/>
                <w:bCs/>
                <w:color w:val="008080"/>
                <w:sz w:val="18"/>
                <w:szCs w:val="18"/>
                <w:lang w:eastAsia="en-GB"/>
              </w:rPr>
              <w:t>")"</w:t>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 xml:space="preserve">SQLinsert += </w:t>
            </w:r>
            <w:r w:rsidRPr="008E5768">
              <w:rPr>
                <w:rFonts w:ascii="Courier New" w:eastAsia="Times New Roman" w:hAnsi="Courier New" w:cs="Courier New"/>
                <w:b/>
                <w:bCs/>
                <w:color w:val="008080"/>
                <w:sz w:val="18"/>
                <w:szCs w:val="18"/>
                <w:lang w:eastAsia="en-GB"/>
              </w:rPr>
              <w:t>";"</w:t>
            </w:r>
            <w:r w:rsidRPr="008E5768">
              <w:rPr>
                <w:rFonts w:ascii="Courier New" w:eastAsia="Times New Roman" w:hAnsi="Courier New" w:cs="Courier New"/>
                <w:b/>
                <w:bCs/>
                <w:color w:val="008080"/>
                <w:sz w:val="18"/>
                <w:szCs w:val="18"/>
                <w:lang w:eastAsia="en-GB"/>
              </w:rPr>
              <w:br/>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crsr.execute(SQLinsert)</w:t>
            </w:r>
            <w:r w:rsidRPr="008E5768">
              <w:rPr>
                <w:rFonts w:ascii="Courier New" w:eastAsia="Times New Roman" w:hAnsi="Courier New" w:cs="Courier New"/>
                <w:color w:val="000000"/>
                <w:sz w:val="18"/>
                <w:szCs w:val="18"/>
                <w:lang w:eastAsia="en-GB"/>
              </w:rPr>
              <w:br/>
              <w:t xml:space="preserve">        cnxn.commit()</w:t>
            </w:r>
            <w:r w:rsidRPr="008E5768">
              <w:rPr>
                <w:rFonts w:ascii="Courier New" w:eastAsia="Times New Roman" w:hAnsi="Courier New" w:cs="Courier New"/>
                <w:color w:val="000000"/>
                <w:sz w:val="18"/>
                <w:szCs w:val="18"/>
                <w:lang w:eastAsia="en-GB"/>
              </w:rPr>
              <w:br/>
            </w:r>
            <w:r w:rsidRPr="008E5768">
              <w:rPr>
                <w:rFonts w:ascii="Courier New" w:eastAsia="Times New Roman" w:hAnsi="Courier New" w:cs="Courier New"/>
                <w:color w:val="000000"/>
                <w:sz w:val="18"/>
                <w:szCs w:val="18"/>
                <w:lang w:eastAsia="en-GB"/>
              </w:rPr>
              <w:br/>
              <w:t xml:space="preserve">        </w:t>
            </w:r>
            <w:r w:rsidRPr="008E5768">
              <w:rPr>
                <w:rFonts w:ascii="Courier New" w:eastAsia="Times New Roman" w:hAnsi="Courier New" w:cs="Courier New"/>
                <w:i/>
                <w:iCs/>
                <w:color w:val="808080"/>
                <w:sz w:val="18"/>
                <w:szCs w:val="18"/>
                <w:lang w:eastAsia="en-GB"/>
              </w:rPr>
              <w:t>#Re execute SQL select</w:t>
            </w:r>
            <w:r w:rsidRPr="008E5768">
              <w:rPr>
                <w:rFonts w:ascii="Courier New" w:eastAsia="Times New Roman" w:hAnsi="Courier New" w:cs="Courier New"/>
                <w:i/>
                <w:iCs/>
                <w:color w:val="808080"/>
                <w:sz w:val="18"/>
                <w:szCs w:val="18"/>
                <w:lang w:eastAsia="en-GB"/>
              </w:rPr>
              <w:br/>
              <w:t xml:space="preserve">        </w:t>
            </w:r>
            <w:r w:rsidRPr="008E5768">
              <w:rPr>
                <w:rFonts w:ascii="Courier New" w:eastAsia="Times New Roman" w:hAnsi="Courier New" w:cs="Courier New"/>
                <w:color w:val="000000"/>
                <w:sz w:val="18"/>
                <w:szCs w:val="18"/>
                <w:lang w:eastAsia="en-GB"/>
              </w:rPr>
              <w:t>crsr.execute(SQLstring)</w:t>
            </w:r>
            <w:r w:rsidRPr="008E5768">
              <w:rPr>
                <w:rFonts w:ascii="Courier New" w:eastAsia="Times New Roman" w:hAnsi="Courier New" w:cs="Courier New"/>
                <w:color w:val="000000"/>
                <w:sz w:val="18"/>
                <w:szCs w:val="18"/>
                <w:lang w:eastAsia="en-GB"/>
              </w:rPr>
              <w:br/>
            </w:r>
            <w:r w:rsidRPr="008E5768">
              <w:rPr>
                <w:rFonts w:ascii="Courier New" w:eastAsia="Times New Roman" w:hAnsi="Courier New" w:cs="Courier New"/>
                <w:color w:val="000000"/>
                <w:sz w:val="18"/>
                <w:szCs w:val="18"/>
                <w:lang w:eastAsia="en-GB"/>
              </w:rPr>
              <w:br/>
              <w:t xml:space="preserve">        row = crsr.fetchone()</w:t>
            </w:r>
            <w:r w:rsidRPr="008E5768">
              <w:rPr>
                <w:rFonts w:ascii="Courier New" w:eastAsia="Times New Roman" w:hAnsi="Courier New" w:cs="Courier New"/>
                <w:color w:val="000000"/>
                <w:sz w:val="18"/>
                <w:szCs w:val="18"/>
                <w:lang w:eastAsia="en-GB"/>
              </w:rPr>
              <w:br/>
            </w:r>
            <w:r w:rsidRPr="008E5768">
              <w:rPr>
                <w:rFonts w:ascii="Courier New" w:eastAsia="Times New Roman" w:hAnsi="Courier New" w:cs="Courier New"/>
                <w:color w:val="000000"/>
                <w:sz w:val="18"/>
                <w:szCs w:val="18"/>
                <w:lang w:eastAsia="en-GB"/>
              </w:rPr>
              <w:br/>
              <w:t xml:space="preserve">    </w:t>
            </w:r>
            <w:r w:rsidRPr="008E5768">
              <w:rPr>
                <w:rFonts w:ascii="Courier New" w:eastAsia="Times New Roman" w:hAnsi="Courier New" w:cs="Courier New"/>
                <w:b/>
                <w:bCs/>
                <w:color w:val="000080"/>
                <w:sz w:val="18"/>
                <w:szCs w:val="18"/>
                <w:lang w:eastAsia="en-GB"/>
              </w:rPr>
              <w:t xml:space="preserve">if </w:t>
            </w:r>
            <w:r w:rsidRPr="008E5768">
              <w:rPr>
                <w:rFonts w:ascii="Courier New" w:eastAsia="Times New Roman" w:hAnsi="Courier New" w:cs="Courier New"/>
                <w:color w:val="000000"/>
                <w:sz w:val="18"/>
                <w:szCs w:val="18"/>
                <w:lang w:eastAsia="en-GB"/>
              </w:rPr>
              <w:t>row:</w:t>
            </w:r>
            <w:r w:rsidRPr="008E5768">
              <w:rPr>
                <w:rFonts w:ascii="Courier New" w:eastAsia="Times New Roman" w:hAnsi="Courier New" w:cs="Courier New"/>
                <w:color w:val="000000"/>
                <w:sz w:val="18"/>
                <w:szCs w:val="18"/>
                <w:lang w:eastAsia="en-GB"/>
              </w:rPr>
              <w:br/>
              <w:t xml:space="preserve">        </w:t>
            </w:r>
            <w:r w:rsidRPr="008E5768">
              <w:rPr>
                <w:rFonts w:ascii="Courier New" w:eastAsia="Times New Roman" w:hAnsi="Courier New" w:cs="Courier New"/>
                <w:b/>
                <w:bCs/>
                <w:color w:val="000080"/>
                <w:sz w:val="18"/>
                <w:szCs w:val="18"/>
                <w:lang w:eastAsia="en-GB"/>
              </w:rPr>
              <w:t xml:space="preserve">return </w:t>
            </w:r>
            <w:r w:rsidRPr="008E5768">
              <w:rPr>
                <w:rFonts w:ascii="Courier New" w:eastAsia="Times New Roman" w:hAnsi="Courier New" w:cs="Courier New"/>
                <w:color w:val="000000"/>
                <w:sz w:val="18"/>
                <w:szCs w:val="18"/>
                <w:lang w:eastAsia="en-GB"/>
              </w:rPr>
              <w:t>row.concept_id</w:t>
            </w:r>
            <w:r w:rsidRPr="008E5768">
              <w:rPr>
                <w:rFonts w:ascii="Courier New" w:eastAsia="Times New Roman" w:hAnsi="Courier New" w:cs="Courier New"/>
                <w:color w:val="000000"/>
                <w:sz w:val="18"/>
                <w:szCs w:val="18"/>
                <w:lang w:eastAsia="en-GB"/>
              </w:rPr>
              <w:br/>
              <w:t xml:space="preserve">    </w:t>
            </w:r>
            <w:r w:rsidRPr="008E5768">
              <w:rPr>
                <w:rFonts w:ascii="Courier New" w:eastAsia="Times New Roman" w:hAnsi="Courier New" w:cs="Courier New"/>
                <w:b/>
                <w:bCs/>
                <w:color w:val="000080"/>
                <w:sz w:val="18"/>
                <w:szCs w:val="18"/>
                <w:lang w:eastAsia="en-GB"/>
              </w:rPr>
              <w:t>else</w:t>
            </w:r>
            <w:r w:rsidRPr="008E5768">
              <w:rPr>
                <w:rFonts w:ascii="Courier New" w:eastAsia="Times New Roman" w:hAnsi="Courier New" w:cs="Courier New"/>
                <w:color w:val="000000"/>
                <w:sz w:val="18"/>
                <w:szCs w:val="18"/>
                <w:lang w:eastAsia="en-GB"/>
              </w:rPr>
              <w:t>:</w:t>
            </w:r>
            <w:r w:rsidRPr="008E5768">
              <w:rPr>
                <w:rFonts w:ascii="Courier New" w:eastAsia="Times New Roman" w:hAnsi="Courier New" w:cs="Courier New"/>
                <w:color w:val="000000"/>
                <w:sz w:val="18"/>
                <w:szCs w:val="18"/>
                <w:lang w:eastAsia="en-GB"/>
              </w:rPr>
              <w:br/>
              <w:t xml:space="preserve">        </w:t>
            </w:r>
            <w:r w:rsidRPr="008E5768">
              <w:rPr>
                <w:rFonts w:ascii="Courier New" w:eastAsia="Times New Roman" w:hAnsi="Courier New" w:cs="Courier New"/>
                <w:b/>
                <w:bCs/>
                <w:color w:val="000080"/>
                <w:sz w:val="18"/>
                <w:szCs w:val="18"/>
                <w:lang w:eastAsia="en-GB"/>
              </w:rPr>
              <w:t xml:space="preserve">return </w:t>
            </w:r>
            <w:r w:rsidRPr="008E5768">
              <w:rPr>
                <w:rFonts w:ascii="Courier New" w:eastAsia="Times New Roman" w:hAnsi="Courier New" w:cs="Courier New"/>
                <w:color w:val="0000FF"/>
                <w:sz w:val="18"/>
                <w:szCs w:val="18"/>
                <w:lang w:eastAsia="en-GB"/>
              </w:rPr>
              <w:t>0</w:t>
            </w:r>
          </w:p>
          <w:p w:rsidR="008E5768" w:rsidRDefault="008E5768" w:rsidP="00BC5FF0"/>
        </w:tc>
      </w:tr>
    </w:tbl>
    <w:p w:rsidR="005815C8" w:rsidRDefault="005815C8" w:rsidP="00BC5FF0"/>
    <w:p w:rsidR="005815C8" w:rsidRDefault="005815C8" w:rsidP="00AC13D7">
      <w:pPr>
        <w:pStyle w:val="Heading2"/>
        <w:numPr>
          <w:ilvl w:val="0"/>
          <w:numId w:val="0"/>
        </w:numPr>
        <w:ind w:left="576" w:hanging="576"/>
      </w:pPr>
      <w:bookmarkStart w:id="94" w:name="_Toc18852741"/>
      <w:r>
        <w:t>Python Function to Create COD2_SUMM</w:t>
      </w:r>
      <w:bookmarkEnd w:id="94"/>
    </w:p>
    <w:tbl>
      <w:tblPr>
        <w:tblStyle w:val="TableGrid"/>
        <w:tblW w:w="0" w:type="auto"/>
        <w:tblLook w:val="04A0" w:firstRow="1" w:lastRow="0" w:firstColumn="1" w:lastColumn="0" w:noHBand="0" w:noVBand="1"/>
      </w:tblPr>
      <w:tblGrid>
        <w:gridCol w:w="13948"/>
      </w:tblGrid>
      <w:tr w:rsidR="005815C8" w:rsidTr="005815C8">
        <w:tc>
          <w:tcPr>
            <w:tcW w:w="13948" w:type="dxa"/>
          </w:tcPr>
          <w:p w:rsidR="005815C8" w:rsidRDefault="005815C8" w:rsidP="005815C8">
            <w:pPr>
              <w:pStyle w:val="HTMLPreformatted"/>
              <w:shd w:val="clear" w:color="auto" w:fill="FFFFFF"/>
              <w:spacing w:after="240"/>
              <w:rPr>
                <w:color w:val="000000"/>
                <w:sz w:val="18"/>
                <w:szCs w:val="18"/>
              </w:rPr>
            </w:pPr>
            <w:r>
              <w:rPr>
                <w:b/>
                <w:bCs/>
                <w:color w:val="000080"/>
                <w:sz w:val="18"/>
                <w:szCs w:val="18"/>
              </w:rPr>
              <w:t xml:space="preserve">def </w:t>
            </w:r>
            <w:r>
              <w:rPr>
                <w:color w:val="000000"/>
                <w:sz w:val="18"/>
                <w:szCs w:val="18"/>
              </w:rPr>
              <w:t>create_cod2_Summ_attribute_from_cod2_attribute(cnxn, crsr):</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cnxn:</w:t>
            </w:r>
            <w:r>
              <w:rPr>
                <w:i/>
                <w:iCs/>
                <w:color w:val="808080"/>
                <w:sz w:val="18"/>
                <w:szCs w:val="18"/>
              </w:rPr>
              <w:br/>
              <w:t xml:space="preserve">    </w:t>
            </w:r>
            <w:r>
              <w:rPr>
                <w:b/>
                <w:bCs/>
                <w:color w:val="808080"/>
                <w:sz w:val="18"/>
                <w:szCs w:val="18"/>
              </w:rPr>
              <w:t>:param</w:t>
            </w:r>
            <w:r>
              <w:rPr>
                <w:i/>
                <w:iCs/>
                <w:color w:val="808080"/>
                <w:sz w:val="18"/>
                <w:szCs w:val="18"/>
              </w:rPr>
              <w:t xml:space="preserve"> crsr:</w:t>
            </w:r>
            <w:r>
              <w:rPr>
                <w:i/>
                <w:iCs/>
                <w:color w:val="808080"/>
                <w:sz w:val="18"/>
                <w:szCs w:val="18"/>
              </w:rPr>
              <w:br/>
              <w:t xml:space="preserve">    </w:t>
            </w:r>
            <w:r>
              <w:rPr>
                <w:b/>
                <w:bCs/>
                <w:color w:val="808080"/>
                <w:sz w:val="18"/>
                <w:szCs w:val="18"/>
              </w:rPr>
              <w:t>:return</w:t>
            </w:r>
            <w:r>
              <w:rPr>
                <w:i/>
                <w:iCs/>
                <w:color w:val="808080"/>
                <w:sz w:val="18"/>
                <w:szCs w:val="18"/>
              </w:rPr>
              <w:t>:</w:t>
            </w:r>
            <w:r>
              <w:rPr>
                <w:i/>
                <w:iCs/>
                <w:color w:val="808080"/>
                <w:sz w:val="18"/>
                <w:szCs w:val="18"/>
              </w:rPr>
              <w:br/>
            </w:r>
            <w:r>
              <w:rPr>
                <w:i/>
                <w:iCs/>
                <w:color w:val="808080"/>
                <w:sz w:val="18"/>
                <w:szCs w:val="18"/>
              </w:rPr>
              <w:br/>
              <w:t xml:space="preserve">    'build an array of existing key values &amp; labels from ha_concepts</w:t>
            </w:r>
            <w:r>
              <w:rPr>
                <w:i/>
                <w:iCs/>
                <w:color w:val="808080"/>
                <w:sz w:val="18"/>
                <w:szCs w:val="18"/>
              </w:rPr>
              <w:br/>
              <w:t xml:space="preserve">    'Create an array of new attribute key values - add to ha_concepts</w:t>
            </w:r>
            <w:r>
              <w:rPr>
                <w:i/>
                <w:iCs/>
                <w:color w:val="808080"/>
                <w:sz w:val="18"/>
                <w:szCs w:val="18"/>
              </w:rPr>
              <w:br/>
              <w:t xml:space="preserve">    'Assign new keys to old keys.</w:t>
            </w:r>
            <w:r>
              <w:rPr>
                <w:i/>
                <w:iCs/>
                <w:color w:val="808080"/>
                <w:sz w:val="18"/>
                <w:szCs w:val="18"/>
              </w:rPr>
              <w:br/>
              <w:t xml:space="preserve">    'process all existing attributes</w:t>
            </w:r>
            <w:r>
              <w:rPr>
                <w:i/>
                <w:iCs/>
                <w:color w:val="808080"/>
                <w:sz w:val="18"/>
                <w:szCs w:val="18"/>
              </w:rPr>
              <w:br/>
              <w:t xml:space="preserve">    '   add new event with mapped value</w:t>
            </w:r>
            <w:r>
              <w:rPr>
                <w:i/>
                <w:iCs/>
                <w:color w:val="808080"/>
                <w:sz w:val="18"/>
                <w:szCs w:val="18"/>
              </w:rPr>
              <w:br/>
            </w:r>
            <w:r>
              <w:rPr>
                <w:i/>
                <w:iCs/>
                <w:color w:val="808080"/>
                <w:sz w:val="18"/>
                <w:szCs w:val="18"/>
              </w:rPr>
              <w:br/>
              <w:t xml:space="preserve">    ' code label</w:t>
            </w:r>
            <w:r>
              <w:rPr>
                <w:i/>
                <w:iCs/>
                <w:color w:val="808080"/>
                <w:sz w:val="18"/>
                <w:szCs w:val="18"/>
              </w:rPr>
              <w:br/>
              <w:t xml:space="preserve">    ' 1  Unknown - No Abnormal Findings</w:t>
            </w:r>
            <w:r>
              <w:rPr>
                <w:i/>
                <w:iCs/>
                <w:color w:val="808080"/>
                <w:sz w:val="18"/>
                <w:szCs w:val="18"/>
              </w:rPr>
              <w:br/>
              <w:t xml:space="preserve">    ' 2  Unknown - Non-Contributory Findings</w:t>
            </w:r>
            <w:r>
              <w:rPr>
                <w:i/>
                <w:iCs/>
                <w:color w:val="808080"/>
                <w:sz w:val="18"/>
                <w:szCs w:val="18"/>
              </w:rPr>
              <w:br/>
              <w:t xml:space="preserve">    ' 3  Unknown - Possible/Probable Contributory Findings</w:t>
            </w:r>
            <w:r>
              <w:rPr>
                <w:i/>
                <w:iCs/>
                <w:color w:val="808080"/>
                <w:sz w:val="18"/>
                <w:szCs w:val="18"/>
              </w:rPr>
              <w:br/>
              <w:t xml:space="preserve">    ' 4   Infection</w:t>
            </w:r>
            <w:r>
              <w:rPr>
                <w:i/>
                <w:iCs/>
                <w:color w:val="808080"/>
                <w:sz w:val="18"/>
                <w:szCs w:val="18"/>
              </w:rPr>
              <w:br/>
              <w:t xml:space="preserve">    ' 5   CNS</w:t>
            </w:r>
            <w:r>
              <w:rPr>
                <w:i/>
                <w:iCs/>
                <w:color w:val="808080"/>
                <w:sz w:val="18"/>
                <w:szCs w:val="18"/>
              </w:rPr>
              <w:br/>
              <w:t xml:space="preserve">    ' 6   Respiratory System</w:t>
            </w:r>
            <w:r>
              <w:rPr>
                <w:i/>
                <w:iCs/>
                <w:color w:val="808080"/>
                <w:sz w:val="18"/>
                <w:szCs w:val="18"/>
              </w:rPr>
              <w:br/>
              <w:t xml:space="preserve">    ' 7   Cardiovascular System</w:t>
            </w:r>
            <w:r>
              <w:rPr>
                <w:i/>
                <w:iCs/>
                <w:color w:val="808080"/>
                <w:sz w:val="18"/>
                <w:szCs w:val="18"/>
              </w:rPr>
              <w:br/>
              <w:t xml:space="preserve">    ' 8   GIT</w:t>
            </w:r>
            <w:r>
              <w:rPr>
                <w:i/>
                <w:iCs/>
                <w:color w:val="808080"/>
                <w:sz w:val="18"/>
                <w:szCs w:val="18"/>
              </w:rPr>
              <w:br/>
              <w:t xml:space="preserve">    ' 9   Urogenital System</w:t>
            </w:r>
            <w:r>
              <w:rPr>
                <w:i/>
                <w:iCs/>
                <w:color w:val="808080"/>
                <w:sz w:val="18"/>
                <w:szCs w:val="18"/>
              </w:rPr>
              <w:br/>
            </w:r>
            <w:r>
              <w:rPr>
                <w:i/>
                <w:iCs/>
                <w:color w:val="808080"/>
                <w:sz w:val="18"/>
                <w:szCs w:val="18"/>
              </w:rPr>
              <w:lastRenderedPageBreak/>
              <w:t xml:space="preserve">    '10  Lymphoreticular/Haematological</w:t>
            </w:r>
            <w:r>
              <w:rPr>
                <w:i/>
                <w:iCs/>
                <w:color w:val="808080"/>
                <w:sz w:val="18"/>
                <w:szCs w:val="18"/>
              </w:rPr>
              <w:br/>
              <w:t xml:space="preserve">    '11  Musculoskeletal</w:t>
            </w:r>
            <w:r>
              <w:rPr>
                <w:i/>
                <w:iCs/>
                <w:color w:val="808080"/>
                <w:sz w:val="18"/>
                <w:szCs w:val="18"/>
              </w:rPr>
              <w:br/>
              <w:t xml:space="preserve">    '12  Peripheral Nervous System/Neuromuscular Junction</w:t>
            </w:r>
            <w:r>
              <w:rPr>
                <w:i/>
                <w:iCs/>
                <w:color w:val="808080"/>
                <w:sz w:val="18"/>
                <w:szCs w:val="18"/>
              </w:rPr>
              <w:br/>
              <w:t xml:space="preserve">    '13  Metabolic</w:t>
            </w:r>
            <w:r>
              <w:rPr>
                <w:i/>
                <w:iCs/>
                <w:color w:val="808080"/>
                <w:sz w:val="18"/>
                <w:szCs w:val="18"/>
              </w:rPr>
              <w:br/>
              <w:t xml:space="preserve">    '14  Anaphylaxis</w:t>
            </w:r>
            <w:r>
              <w:rPr>
                <w:i/>
                <w:iCs/>
                <w:color w:val="808080"/>
                <w:sz w:val="18"/>
                <w:szCs w:val="18"/>
              </w:rPr>
              <w:br/>
              <w:t xml:space="preserve">    '15  Immunological/Autoimmune</w:t>
            </w:r>
            <w:r>
              <w:rPr>
                <w:i/>
                <w:iCs/>
                <w:color w:val="808080"/>
                <w:sz w:val="18"/>
                <w:szCs w:val="18"/>
              </w:rPr>
              <w:br/>
              <w:t xml:space="preserve">    '16  Neoplasia Benign</w:t>
            </w:r>
            <w:r>
              <w:rPr>
                <w:i/>
                <w:iCs/>
                <w:color w:val="808080"/>
                <w:sz w:val="18"/>
                <w:szCs w:val="18"/>
              </w:rPr>
              <w:br/>
              <w:t xml:space="preserve">    '17  Neoplasia Malignant</w:t>
            </w:r>
            <w:r>
              <w:rPr>
                <w:i/>
                <w:iCs/>
                <w:color w:val="808080"/>
                <w:sz w:val="18"/>
                <w:szCs w:val="18"/>
              </w:rPr>
              <w:br/>
              <w:t xml:space="preserve">    '18  Chromosomal Abnormality</w:t>
            </w:r>
            <w:r>
              <w:rPr>
                <w:i/>
                <w:iCs/>
                <w:color w:val="808080"/>
                <w:sz w:val="18"/>
                <w:szCs w:val="18"/>
              </w:rPr>
              <w:br/>
              <w:t xml:space="preserve">    '19  Congenital Anomalies/Malformation Syndrome</w:t>
            </w:r>
            <w:r>
              <w:rPr>
                <w:i/>
                <w:iCs/>
                <w:color w:val="808080"/>
                <w:sz w:val="18"/>
                <w:szCs w:val="18"/>
              </w:rPr>
              <w:br/>
              <w:t xml:space="preserve">    '20  Accidental</w:t>
            </w:r>
            <w:r>
              <w:rPr>
                <w:i/>
                <w:iCs/>
                <w:color w:val="808080"/>
                <w:sz w:val="18"/>
                <w:szCs w:val="18"/>
              </w:rPr>
              <w:br/>
              <w:t xml:space="preserve">    '21  NAI/Homicide</w:t>
            </w:r>
            <w:r>
              <w:rPr>
                <w:i/>
                <w:iCs/>
                <w:color w:val="808080"/>
                <w:sz w:val="18"/>
                <w:szCs w:val="18"/>
              </w:rPr>
              <w:br/>
              <w:t xml:space="preserve">    '22  Suicide</w:t>
            </w:r>
            <w:r>
              <w:rPr>
                <w:i/>
                <w:iCs/>
                <w:color w:val="808080"/>
                <w:sz w:val="18"/>
                <w:szCs w:val="18"/>
              </w:rPr>
              <w:br/>
              <w:t xml:space="preserve">    '23  Wigglesworth 1</w:t>
            </w:r>
            <w:r>
              <w:rPr>
                <w:i/>
                <w:iCs/>
                <w:color w:val="808080"/>
                <w:sz w:val="18"/>
                <w:szCs w:val="18"/>
              </w:rPr>
              <w:br/>
              <w:t xml:space="preserve">    '24  Wigglesworth 2</w:t>
            </w:r>
            <w:r>
              <w:rPr>
                <w:i/>
                <w:iCs/>
                <w:color w:val="808080"/>
                <w:sz w:val="18"/>
                <w:szCs w:val="18"/>
              </w:rPr>
              <w:br/>
              <w:t xml:space="preserve">    '25  Wigglesworth 3</w:t>
            </w:r>
            <w:r>
              <w:rPr>
                <w:i/>
                <w:iCs/>
                <w:color w:val="808080"/>
                <w:sz w:val="18"/>
                <w:szCs w:val="18"/>
              </w:rPr>
              <w:br/>
              <w:t xml:space="preserve">    '26  Wigglesworth 4</w:t>
            </w:r>
            <w:r>
              <w:rPr>
                <w:i/>
                <w:iCs/>
                <w:color w:val="808080"/>
                <w:sz w:val="18"/>
                <w:szCs w:val="18"/>
              </w:rPr>
              <w:br/>
              <w:t xml:space="preserve">    '27  Wigglesworth 5</w:t>
            </w:r>
            <w:r>
              <w:rPr>
                <w:i/>
                <w:iCs/>
                <w:color w:val="808080"/>
                <w:sz w:val="18"/>
                <w:szCs w:val="18"/>
              </w:rPr>
              <w:br/>
              <w:t xml:space="preserve">    '28  Normal Fetus</w:t>
            </w:r>
            <w:r>
              <w:rPr>
                <w:i/>
                <w:iCs/>
                <w:color w:val="808080"/>
                <w:sz w:val="18"/>
                <w:szCs w:val="18"/>
              </w:rPr>
              <w:br/>
              <w:t xml:space="preserve">    '29  Traumatic NOS</w:t>
            </w:r>
            <w:r>
              <w:rPr>
                <w:i/>
                <w:iCs/>
                <w:color w:val="808080"/>
                <w:sz w:val="18"/>
                <w:szCs w:val="18"/>
              </w:rPr>
              <w:br/>
              <w:t xml:space="preserve">    '30  Endocrine</w:t>
            </w:r>
            <w:r>
              <w:rPr>
                <w:i/>
                <w:iCs/>
                <w:color w:val="808080"/>
                <w:sz w:val="18"/>
                <w:szCs w:val="18"/>
              </w:rPr>
              <w:br/>
              <w:t xml:space="preserve">    '32  No PM, For PM MRI ONLY</w:t>
            </w:r>
            <w:r>
              <w:rPr>
                <w:i/>
                <w:iCs/>
                <w:color w:val="808080"/>
                <w:sz w:val="18"/>
                <w:szCs w:val="18"/>
              </w:rPr>
              <w:br/>
              <w:t xml:space="preserve">    '33  No PM, see Memo</w:t>
            </w:r>
            <w:r>
              <w:rPr>
                <w:i/>
                <w:iCs/>
                <w:color w:val="808080"/>
                <w:sz w:val="18"/>
                <w:szCs w:val="18"/>
              </w:rPr>
              <w:br/>
              <w:t xml:space="preserve">    '34  Other</w:t>
            </w:r>
            <w:r>
              <w:rPr>
                <w:i/>
                <w:iCs/>
                <w:color w:val="808080"/>
                <w:sz w:val="18"/>
                <w:szCs w:val="18"/>
              </w:rPr>
              <w:br/>
              <w:t xml:space="preserve">    '999 N/A</w:t>
            </w:r>
            <w:r>
              <w:rPr>
                <w:i/>
                <w:iCs/>
                <w:color w:val="808080"/>
                <w:sz w:val="18"/>
                <w:szCs w:val="18"/>
              </w:rPr>
              <w:br/>
            </w:r>
            <w:r>
              <w:rPr>
                <w:i/>
                <w:iCs/>
                <w:color w:val="808080"/>
                <w:sz w:val="18"/>
                <w:szCs w:val="18"/>
              </w:rPr>
              <w:br/>
              <w:t xml:space="preserve">    'code label</w:t>
            </w:r>
            <w:r>
              <w:rPr>
                <w:i/>
                <w:iCs/>
                <w:color w:val="808080"/>
                <w:sz w:val="18"/>
                <w:szCs w:val="18"/>
              </w:rPr>
              <w:br/>
              <w:t xml:space="preserve">    ' 1  Unknown (1 - 3)</w:t>
            </w:r>
            <w:r>
              <w:rPr>
                <w:i/>
                <w:iCs/>
                <w:color w:val="808080"/>
                <w:sz w:val="18"/>
                <w:szCs w:val="18"/>
              </w:rPr>
              <w:br/>
              <w:t xml:space="preserve">    ' 2  Known   (4 - 30)</w:t>
            </w:r>
            <w:r>
              <w:rPr>
                <w:i/>
                <w:iCs/>
                <w:color w:val="808080"/>
                <w:sz w:val="18"/>
                <w:szCs w:val="18"/>
              </w:rPr>
              <w:br/>
              <w:t xml:space="preserve">    ' 3  Other   (31 - 34)</w:t>
            </w:r>
            <w:r>
              <w:rPr>
                <w:i/>
                <w:iCs/>
                <w:color w:val="808080"/>
                <w:sz w:val="18"/>
                <w:szCs w:val="18"/>
              </w:rPr>
              <w:br/>
              <w:t xml:space="preserve">    '999 N/A</w:t>
            </w:r>
            <w:r>
              <w:rPr>
                <w:i/>
                <w:iCs/>
                <w:color w:val="808080"/>
                <w:sz w:val="18"/>
                <w:szCs w:val="18"/>
              </w:rPr>
              <w:br/>
            </w:r>
            <w:r>
              <w:rPr>
                <w:i/>
                <w:iCs/>
                <w:color w:val="808080"/>
                <w:sz w:val="18"/>
                <w:szCs w:val="18"/>
              </w:rPr>
              <w:br/>
              <w:t xml:space="preserve">    '''</w:t>
            </w:r>
            <w:r>
              <w:rPr>
                <w:i/>
                <w:iCs/>
                <w:color w:val="808080"/>
                <w:sz w:val="18"/>
                <w:szCs w:val="18"/>
              </w:rPr>
              <w:br/>
            </w:r>
            <w:r>
              <w:rPr>
                <w:i/>
                <w:iCs/>
                <w:color w:val="808080"/>
                <w:sz w:val="18"/>
                <w:szCs w:val="18"/>
              </w:rPr>
              <w:br/>
              <w:t xml:space="preserve">    # Add Attributes and values</w:t>
            </w:r>
            <w:r>
              <w:rPr>
                <w:i/>
                <w:iCs/>
                <w:color w:val="808080"/>
                <w:sz w:val="18"/>
                <w:szCs w:val="18"/>
              </w:rPr>
              <w:br/>
              <w:t xml:space="preserve">    </w:t>
            </w:r>
            <w:r>
              <w:rPr>
                <w:color w:val="000000"/>
                <w:sz w:val="18"/>
                <w:szCs w:val="18"/>
              </w:rPr>
              <w:t xml:space="preserve">parent_concept_id = Create_HAS_Tables.GetConceptID(cnxn, crsr, </w:t>
            </w:r>
            <w:r>
              <w:rPr>
                <w:b/>
                <w:bCs/>
                <w:color w:val="008080"/>
                <w:sz w:val="18"/>
                <w:szCs w:val="18"/>
              </w:rPr>
              <w:t>"/EventAttribute/Observation"</w:t>
            </w:r>
            <w:r>
              <w:rPr>
                <w:color w:val="000000"/>
                <w:sz w:val="18"/>
                <w:szCs w:val="18"/>
              </w:rPr>
              <w:t xml:space="preserve">, </w:t>
            </w:r>
            <w:r>
              <w:rPr>
                <w:b/>
                <w:bCs/>
                <w:color w:val="000080"/>
                <w:sz w:val="18"/>
                <w:szCs w:val="18"/>
              </w:rPr>
              <w:t>None</w:t>
            </w:r>
            <w:r>
              <w:rPr>
                <w:color w:val="000000"/>
                <w:sz w:val="18"/>
                <w:szCs w:val="18"/>
              </w:rPr>
              <w:t xml:space="preserve">, </w:t>
            </w:r>
            <w:r>
              <w:rPr>
                <w:b/>
                <w:bCs/>
                <w:color w:val="008080"/>
                <w:sz w:val="18"/>
                <w:szCs w:val="18"/>
              </w:rPr>
              <w:t>"PostMortem"</w:t>
            </w:r>
            <w:r>
              <w:rPr>
                <w:color w:val="000000"/>
                <w:sz w:val="18"/>
                <w:szCs w:val="18"/>
              </w:rPr>
              <w:t>)</w:t>
            </w:r>
            <w:r>
              <w:rPr>
                <w:color w:val="000000"/>
                <w:sz w:val="18"/>
                <w:szCs w:val="18"/>
              </w:rPr>
              <w:br/>
            </w:r>
            <w:r>
              <w:rPr>
                <w:color w:val="000000"/>
                <w:sz w:val="18"/>
                <w:szCs w:val="18"/>
              </w:rPr>
              <w:br/>
              <w:t xml:space="preserve">    value_type_concept_id = Create_HAS_Tables.GetConceptID(cnxn, crsr, </w:t>
            </w:r>
            <w:r>
              <w:rPr>
                <w:b/>
                <w:bCs/>
                <w:color w:val="008080"/>
                <w:sz w:val="18"/>
                <w:szCs w:val="18"/>
              </w:rPr>
              <w:t>"/"</w:t>
            </w:r>
            <w:r>
              <w:rPr>
                <w:color w:val="000000"/>
                <w:sz w:val="18"/>
                <w:szCs w:val="18"/>
              </w:rPr>
              <w:t xml:space="preserve">, </w:t>
            </w:r>
            <w:r>
              <w:rPr>
                <w:b/>
                <w:bCs/>
                <w:color w:val="000080"/>
                <w:sz w:val="18"/>
                <w:szCs w:val="18"/>
              </w:rPr>
              <w:t>None</w:t>
            </w:r>
            <w:r>
              <w:rPr>
                <w:color w:val="000000"/>
                <w:sz w:val="18"/>
                <w:szCs w:val="18"/>
              </w:rPr>
              <w:t xml:space="preserve">, </w:t>
            </w:r>
            <w:r>
              <w:rPr>
                <w:b/>
                <w:bCs/>
                <w:color w:val="008080"/>
                <w:sz w:val="18"/>
                <w:szCs w:val="18"/>
              </w:rPr>
              <w:t>"Concept"</w:t>
            </w:r>
            <w:r>
              <w:rPr>
                <w:color w:val="000000"/>
                <w:sz w:val="18"/>
                <w:szCs w:val="18"/>
              </w:rPr>
              <w:t>)</w:t>
            </w:r>
            <w:r>
              <w:rPr>
                <w:color w:val="000000"/>
                <w:sz w:val="18"/>
                <w:szCs w:val="18"/>
              </w:rPr>
              <w:br/>
            </w:r>
            <w:r>
              <w:rPr>
                <w:color w:val="000000"/>
                <w:sz w:val="18"/>
                <w:szCs w:val="18"/>
              </w:rPr>
              <w:br/>
              <w:t xml:space="preserve">    parent_concept_id = Create_HAS_Tables.GetConceptID(cnxn, crsr, </w:t>
            </w:r>
            <w:r>
              <w:rPr>
                <w:b/>
                <w:bCs/>
                <w:color w:val="008080"/>
                <w:sz w:val="18"/>
                <w:szCs w:val="18"/>
              </w:rPr>
              <w:t>"/EventAttribute/Observation/PostMortem"</w:t>
            </w:r>
            <w:r>
              <w:rPr>
                <w:color w:val="000000"/>
                <w:sz w:val="18"/>
                <w:szCs w:val="18"/>
              </w:rPr>
              <w:t>,</w:t>
            </w:r>
            <w:r>
              <w:rPr>
                <w:color w:val="000000"/>
                <w:sz w:val="18"/>
                <w:szCs w:val="18"/>
              </w:rPr>
              <w:br/>
              <w:t xml:space="preserve">                                                       parent_concept_id, </w:t>
            </w:r>
            <w:r>
              <w:rPr>
                <w:b/>
                <w:bCs/>
                <w:color w:val="008080"/>
                <w:sz w:val="18"/>
                <w:szCs w:val="18"/>
              </w:rPr>
              <w:t>"tblFinalDiagnoses"</w:t>
            </w:r>
            <w:r>
              <w:rPr>
                <w:color w:val="000000"/>
                <w:sz w:val="18"/>
                <w:szCs w:val="18"/>
              </w:rPr>
              <w:t xml:space="preserve">, </w:t>
            </w:r>
            <w:r>
              <w:rPr>
                <w:b/>
                <w:bCs/>
                <w:color w:val="008080"/>
                <w:sz w:val="18"/>
                <w:szCs w:val="18"/>
              </w:rPr>
              <w:t>"tblFinalDiagnoses"</w:t>
            </w:r>
            <w:r>
              <w:rPr>
                <w:color w:val="000000"/>
                <w:sz w:val="18"/>
                <w:szCs w:val="18"/>
              </w:rPr>
              <w:t>,</w:t>
            </w:r>
            <w:r>
              <w:rPr>
                <w:color w:val="000000"/>
                <w:sz w:val="18"/>
                <w:szCs w:val="18"/>
              </w:rPr>
              <w:br/>
              <w:t xml:space="preserve">                                                       value_type_concept_id)</w:t>
            </w:r>
            <w:r>
              <w:rPr>
                <w:color w:val="000000"/>
                <w:sz w:val="18"/>
                <w:szCs w:val="18"/>
              </w:rPr>
              <w:br/>
            </w:r>
            <w:r>
              <w:rPr>
                <w:color w:val="000000"/>
                <w:sz w:val="18"/>
                <w:szCs w:val="18"/>
              </w:rPr>
              <w:br/>
              <w:t xml:space="preserve">    </w:t>
            </w:r>
            <w:r>
              <w:rPr>
                <w:color w:val="808080"/>
                <w:sz w:val="18"/>
                <w:szCs w:val="18"/>
              </w:rPr>
              <w:t xml:space="preserve">event_attribute_type_concept_id </w:t>
            </w:r>
            <w:r>
              <w:rPr>
                <w:color w:val="000000"/>
                <w:sz w:val="18"/>
                <w:szCs w:val="18"/>
              </w:rPr>
              <w:t>= Create_HAS_Tables.GetConceptID(cnxn, crsr,</w:t>
            </w:r>
            <w:r>
              <w:rPr>
                <w:color w:val="000000"/>
                <w:sz w:val="18"/>
                <w:szCs w:val="18"/>
              </w:rPr>
              <w:br/>
            </w:r>
            <w:r>
              <w:rPr>
                <w:color w:val="000000"/>
                <w:sz w:val="18"/>
                <w:szCs w:val="18"/>
              </w:rPr>
              <w:lastRenderedPageBreak/>
              <w:t xml:space="preserve">                                                                     </w:t>
            </w:r>
            <w:r>
              <w:rPr>
                <w:b/>
                <w:bCs/>
                <w:color w:val="008080"/>
                <w:sz w:val="18"/>
                <w:szCs w:val="18"/>
              </w:rPr>
              <w:t>"/EventAttribute/Observation/PostMortem/tblFinalDiagnoses"</w:t>
            </w:r>
            <w:r>
              <w:rPr>
                <w:color w:val="000000"/>
                <w:sz w:val="18"/>
                <w:szCs w:val="18"/>
              </w:rPr>
              <w:t>,</w:t>
            </w:r>
            <w:r>
              <w:rPr>
                <w:color w:val="000000"/>
                <w:sz w:val="18"/>
                <w:szCs w:val="18"/>
              </w:rPr>
              <w:br/>
              <w:t xml:space="preserve">                                                                     parent_concept_id, </w:t>
            </w:r>
            <w:r>
              <w:rPr>
                <w:b/>
                <w:bCs/>
                <w:color w:val="008080"/>
                <w:sz w:val="18"/>
                <w:szCs w:val="18"/>
              </w:rPr>
              <w:t>"COD2_SUMM"</w:t>
            </w:r>
            <w:r>
              <w:rPr>
                <w:color w:val="000000"/>
                <w:sz w:val="18"/>
                <w:szCs w:val="18"/>
              </w:rPr>
              <w:t xml:space="preserve">, </w:t>
            </w:r>
            <w:r>
              <w:rPr>
                <w:b/>
                <w:bCs/>
                <w:color w:val="008080"/>
                <w:sz w:val="18"/>
                <w:szCs w:val="18"/>
              </w:rPr>
              <w:t>"COD2_SUMM"</w:t>
            </w:r>
            <w:r>
              <w:rPr>
                <w:color w:val="000000"/>
                <w:sz w:val="18"/>
                <w:szCs w:val="18"/>
              </w:rPr>
              <w:t>,</w:t>
            </w:r>
            <w:r>
              <w:rPr>
                <w:color w:val="000000"/>
                <w:sz w:val="18"/>
                <w:szCs w:val="18"/>
              </w:rPr>
              <w:br/>
              <w:t xml:space="preserve">                                                                     value_type_concept_id)</w:t>
            </w:r>
            <w:r>
              <w:rPr>
                <w:color w:val="000000"/>
                <w:sz w:val="18"/>
                <w:szCs w:val="18"/>
              </w:rPr>
              <w:br/>
            </w:r>
            <w:r>
              <w:rPr>
                <w:color w:val="000000"/>
                <w:sz w:val="18"/>
                <w:szCs w:val="18"/>
              </w:rPr>
              <w:br/>
              <w:t xml:space="preserve">    parent_concept_id =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"LookUp"</w:t>
            </w:r>
            <w:r>
              <w:rPr>
                <w:color w:val="000000"/>
                <w:sz w:val="18"/>
                <w:szCs w:val="18"/>
              </w:rPr>
              <w:t>)</w:t>
            </w:r>
            <w:r>
              <w:rPr>
                <w:color w:val="000000"/>
                <w:sz w:val="18"/>
                <w:szCs w:val="18"/>
              </w:rPr>
              <w:br/>
              <w:t xml:space="preserve">    parent_concept_id = Create_HAS_Tables.GetConceptID(cnxn, crsr, </w:t>
            </w:r>
            <w:r>
              <w:rPr>
                <w:b/>
                <w:bCs/>
                <w:color w:val="008080"/>
                <w:sz w:val="18"/>
                <w:szCs w:val="18"/>
              </w:rPr>
              <w:t>"/EventAttribute/Observation/PostMortem/LookUp"</w:t>
            </w:r>
            <w:r>
              <w:rPr>
                <w:color w:val="000000"/>
                <w:sz w:val="18"/>
                <w:szCs w:val="18"/>
              </w:rPr>
              <w:t>,</w:t>
            </w:r>
            <w:r>
              <w:rPr>
                <w:color w:val="000000"/>
                <w:sz w:val="18"/>
                <w:szCs w:val="18"/>
              </w:rPr>
              <w:br/>
              <w:t xml:space="preserve">                                                       parent_concept_id, </w:t>
            </w:r>
            <w:r>
              <w:rPr>
                <w:b/>
                <w:bCs/>
                <w:color w:val="008080"/>
                <w:sz w:val="18"/>
                <w:szCs w:val="18"/>
              </w:rPr>
              <w:t>"COD2_SUMM"</w:t>
            </w:r>
            <w:r>
              <w:rPr>
                <w:color w:val="000000"/>
                <w:sz w:val="18"/>
                <w:szCs w:val="18"/>
              </w:rPr>
              <w:t xml:space="preserve">, </w:t>
            </w:r>
            <w:r>
              <w:rPr>
                <w:b/>
                <w:bCs/>
                <w:color w:val="008080"/>
                <w:sz w:val="18"/>
                <w:szCs w:val="18"/>
              </w:rPr>
              <w:t>"COD2_SUMM"</w:t>
            </w:r>
            <w:r>
              <w:rPr>
                <w:color w:val="000000"/>
                <w:sz w:val="18"/>
                <w:szCs w:val="18"/>
              </w:rPr>
              <w:t>,</w:t>
            </w:r>
            <w:r>
              <w:rPr>
                <w:color w:val="000000"/>
                <w:sz w:val="18"/>
                <w:szCs w:val="18"/>
              </w:rPr>
              <w:br/>
              <w:t xml:space="preserve">                                                       value_type_concept_id)</w:t>
            </w:r>
            <w:r>
              <w:rPr>
                <w:color w:val="000000"/>
                <w:sz w:val="18"/>
                <w:szCs w:val="18"/>
              </w:rPr>
              <w:br/>
            </w:r>
            <w:r>
              <w:rPr>
                <w:color w:val="000000"/>
                <w:sz w:val="18"/>
                <w:szCs w:val="18"/>
              </w:rPr>
              <w:br/>
              <w:t xml:space="preserve">    </w:t>
            </w:r>
            <w:r>
              <w:rPr>
                <w:color w:val="808080"/>
                <w:sz w:val="18"/>
                <w:szCs w:val="18"/>
              </w:rPr>
              <w:t xml:space="preserve">value_concept_id </w:t>
            </w:r>
            <w:r>
              <w:rPr>
                <w:color w:val="000000"/>
                <w:sz w:val="18"/>
                <w:szCs w:val="18"/>
              </w:rPr>
              <w:t>= Create_HAS_Tables.GetConceptID(cnxn, crsr,</w:t>
            </w:r>
            <w:r>
              <w:rPr>
                <w:color w:val="000000"/>
                <w:sz w:val="18"/>
                <w:szCs w:val="18"/>
              </w:rPr>
              <w:br/>
              <w:t xml:space="preserve">                                                      </w:t>
            </w:r>
            <w:r>
              <w:rPr>
                <w:b/>
                <w:bCs/>
                <w:color w:val="008080"/>
                <w:sz w:val="18"/>
                <w:szCs w:val="18"/>
              </w:rPr>
              <w:t>"/EventAttribute/Observation/PostMortem/LookUp/COD2_SUMM"</w:t>
            </w:r>
            <w:r>
              <w:rPr>
                <w:color w:val="000000"/>
                <w:sz w:val="18"/>
                <w:szCs w:val="18"/>
              </w:rPr>
              <w:t>,</w:t>
            </w:r>
            <w:r>
              <w:rPr>
                <w:color w:val="000000"/>
                <w:sz w:val="18"/>
                <w:szCs w:val="18"/>
              </w:rPr>
              <w:br/>
              <w:t xml:space="preserve">                                                      parent_concept_id, </w:t>
            </w:r>
            <w:r>
              <w:rPr>
                <w:b/>
                <w:bCs/>
                <w:color w:val="008080"/>
                <w:sz w:val="18"/>
                <w:szCs w:val="18"/>
              </w:rPr>
              <w:t>"001"</w:t>
            </w:r>
            <w:r>
              <w:rPr>
                <w:color w:val="000000"/>
                <w:sz w:val="18"/>
                <w:szCs w:val="18"/>
              </w:rPr>
              <w:t xml:space="preserve">, </w:t>
            </w:r>
            <w:r>
              <w:rPr>
                <w:b/>
                <w:bCs/>
                <w:color w:val="008080"/>
                <w:sz w:val="18"/>
                <w:szCs w:val="18"/>
              </w:rPr>
              <w:t>"Unknown"</w:t>
            </w:r>
            <w:r>
              <w:rPr>
                <w:color w:val="000000"/>
                <w:sz w:val="18"/>
                <w:szCs w:val="18"/>
              </w:rPr>
              <w:t>, value_type_concept_id)</w:t>
            </w:r>
            <w:r>
              <w:rPr>
                <w:color w:val="000000"/>
                <w:sz w:val="18"/>
                <w:szCs w:val="18"/>
              </w:rPr>
              <w:br/>
              <w:t xml:space="preserve">    </w:t>
            </w:r>
            <w:r>
              <w:rPr>
                <w:color w:val="808080"/>
                <w:sz w:val="18"/>
                <w:szCs w:val="18"/>
              </w:rPr>
              <w:t xml:space="preserve">value_concept_id </w:t>
            </w:r>
            <w:r>
              <w:rPr>
                <w:color w:val="000000"/>
                <w:sz w:val="18"/>
                <w:szCs w:val="18"/>
              </w:rPr>
              <w:t>= Create_HAS_Tables.GetConceptID(cnxn, crsr,</w:t>
            </w:r>
            <w:r>
              <w:rPr>
                <w:color w:val="000000"/>
                <w:sz w:val="18"/>
                <w:szCs w:val="18"/>
              </w:rPr>
              <w:br/>
              <w:t xml:space="preserve">                                                      </w:t>
            </w:r>
            <w:r>
              <w:rPr>
                <w:b/>
                <w:bCs/>
                <w:color w:val="008080"/>
                <w:sz w:val="18"/>
                <w:szCs w:val="18"/>
              </w:rPr>
              <w:t>"/EventAttribute/Observation/PostMortem/LookUp/COD2_SUMM"</w:t>
            </w:r>
            <w:r>
              <w:rPr>
                <w:color w:val="000000"/>
                <w:sz w:val="18"/>
                <w:szCs w:val="18"/>
              </w:rPr>
              <w:t>,</w:t>
            </w:r>
            <w:r>
              <w:rPr>
                <w:color w:val="000000"/>
                <w:sz w:val="18"/>
                <w:szCs w:val="18"/>
              </w:rPr>
              <w:br/>
              <w:t xml:space="preserve">                                                      parent_concept_id, </w:t>
            </w:r>
            <w:r>
              <w:rPr>
                <w:b/>
                <w:bCs/>
                <w:color w:val="008080"/>
                <w:sz w:val="18"/>
                <w:szCs w:val="18"/>
              </w:rPr>
              <w:t>"002"</w:t>
            </w:r>
            <w:r>
              <w:rPr>
                <w:color w:val="000000"/>
                <w:sz w:val="18"/>
                <w:szCs w:val="18"/>
              </w:rPr>
              <w:t xml:space="preserve">, </w:t>
            </w:r>
            <w:r>
              <w:rPr>
                <w:b/>
                <w:bCs/>
                <w:color w:val="008080"/>
                <w:sz w:val="18"/>
                <w:szCs w:val="18"/>
              </w:rPr>
              <w:t>"known"</w:t>
            </w:r>
            <w:r>
              <w:rPr>
                <w:color w:val="000000"/>
                <w:sz w:val="18"/>
                <w:szCs w:val="18"/>
              </w:rPr>
              <w:t>, value_type_concept_id)</w:t>
            </w:r>
            <w:r>
              <w:rPr>
                <w:color w:val="000000"/>
                <w:sz w:val="18"/>
                <w:szCs w:val="18"/>
              </w:rPr>
              <w:br/>
              <w:t xml:space="preserve">    </w:t>
            </w:r>
            <w:r>
              <w:rPr>
                <w:color w:val="808080"/>
                <w:sz w:val="18"/>
                <w:szCs w:val="18"/>
              </w:rPr>
              <w:t xml:space="preserve">value_concept_id </w:t>
            </w:r>
            <w:r>
              <w:rPr>
                <w:color w:val="000000"/>
                <w:sz w:val="18"/>
                <w:szCs w:val="18"/>
              </w:rPr>
              <w:t>= Create_HAS_Tables.GetConceptID(cnxn, crsr,</w:t>
            </w:r>
            <w:r>
              <w:rPr>
                <w:color w:val="000000"/>
                <w:sz w:val="18"/>
                <w:szCs w:val="18"/>
              </w:rPr>
              <w:br/>
              <w:t xml:space="preserve">                                                      </w:t>
            </w:r>
            <w:r>
              <w:rPr>
                <w:b/>
                <w:bCs/>
                <w:color w:val="008080"/>
                <w:sz w:val="18"/>
                <w:szCs w:val="18"/>
              </w:rPr>
              <w:t>"/EventAttribute/Observation/PostMortem/LookUp/COD2_SUMM"</w:t>
            </w:r>
            <w:r>
              <w:rPr>
                <w:color w:val="000000"/>
                <w:sz w:val="18"/>
                <w:szCs w:val="18"/>
              </w:rPr>
              <w:t>,</w:t>
            </w:r>
            <w:r>
              <w:rPr>
                <w:color w:val="000000"/>
                <w:sz w:val="18"/>
                <w:szCs w:val="18"/>
              </w:rPr>
              <w:br/>
              <w:t xml:space="preserve">                                                      parent_concept_id, </w:t>
            </w:r>
            <w:r>
              <w:rPr>
                <w:b/>
                <w:bCs/>
                <w:color w:val="008080"/>
                <w:sz w:val="18"/>
                <w:szCs w:val="18"/>
              </w:rPr>
              <w:t>"003"</w:t>
            </w:r>
            <w:r>
              <w:rPr>
                <w:color w:val="000000"/>
                <w:sz w:val="18"/>
                <w:szCs w:val="18"/>
              </w:rPr>
              <w:t xml:space="preserve">, </w:t>
            </w:r>
            <w:r>
              <w:rPr>
                <w:b/>
                <w:bCs/>
                <w:color w:val="008080"/>
                <w:sz w:val="18"/>
                <w:szCs w:val="18"/>
              </w:rPr>
              <w:t>"Other"</w:t>
            </w:r>
            <w:r>
              <w:rPr>
                <w:color w:val="000000"/>
                <w:sz w:val="18"/>
                <w:szCs w:val="18"/>
              </w:rPr>
              <w:t>, value_type_concept_id)</w:t>
            </w:r>
            <w:r>
              <w:rPr>
                <w:color w:val="000000"/>
                <w:sz w:val="18"/>
                <w:szCs w:val="18"/>
              </w:rPr>
              <w:br/>
              <w:t xml:space="preserve">    </w:t>
            </w:r>
            <w:r>
              <w:rPr>
                <w:color w:val="808080"/>
                <w:sz w:val="18"/>
                <w:szCs w:val="18"/>
              </w:rPr>
              <w:t xml:space="preserve">value_concept_id </w:t>
            </w:r>
            <w:r>
              <w:rPr>
                <w:color w:val="000000"/>
                <w:sz w:val="18"/>
                <w:szCs w:val="18"/>
              </w:rPr>
              <w:t>= Create_HAS_Tables.GetConceptID(cnxn, crsr,</w:t>
            </w:r>
            <w:r>
              <w:rPr>
                <w:color w:val="000000"/>
                <w:sz w:val="18"/>
                <w:szCs w:val="18"/>
              </w:rPr>
              <w:br/>
              <w:t xml:space="preserve">                                                      </w:t>
            </w:r>
            <w:r>
              <w:rPr>
                <w:b/>
                <w:bCs/>
                <w:color w:val="008080"/>
                <w:sz w:val="18"/>
                <w:szCs w:val="18"/>
              </w:rPr>
              <w:t>"/EventAttribute/Observation/PostMortem/LookUp/COD2_SUMM"</w:t>
            </w:r>
            <w:r>
              <w:rPr>
                <w:color w:val="000000"/>
                <w:sz w:val="18"/>
                <w:szCs w:val="18"/>
              </w:rPr>
              <w:t>,</w:t>
            </w:r>
            <w:r>
              <w:rPr>
                <w:color w:val="000000"/>
                <w:sz w:val="18"/>
                <w:szCs w:val="18"/>
              </w:rPr>
              <w:br/>
              <w:t xml:space="preserve">                                                      parent_concept_id, </w:t>
            </w:r>
            <w:r>
              <w:rPr>
                <w:b/>
                <w:bCs/>
                <w:color w:val="008080"/>
                <w:sz w:val="18"/>
                <w:szCs w:val="18"/>
              </w:rPr>
              <w:t>"994"</w:t>
            </w:r>
            <w:r>
              <w:rPr>
                <w:color w:val="000000"/>
                <w:sz w:val="18"/>
                <w:szCs w:val="18"/>
              </w:rPr>
              <w:t xml:space="preserve">, </w:t>
            </w:r>
            <w:r>
              <w:rPr>
                <w:b/>
                <w:bCs/>
                <w:color w:val="008080"/>
                <w:sz w:val="18"/>
                <w:szCs w:val="18"/>
              </w:rPr>
              <w:t>"N/A"</w:t>
            </w:r>
            <w:r>
              <w:rPr>
                <w:color w:val="000000"/>
                <w:sz w:val="18"/>
                <w:szCs w:val="18"/>
              </w:rPr>
              <w:t>, value_type_concept_id)</w:t>
            </w:r>
            <w:r>
              <w:rPr>
                <w:color w:val="000000"/>
                <w:sz w:val="18"/>
                <w:szCs w:val="18"/>
              </w:rPr>
              <w:br/>
            </w:r>
            <w:r>
              <w:rPr>
                <w:color w:val="000000"/>
                <w:sz w:val="18"/>
                <w:szCs w:val="18"/>
              </w:rPr>
              <w:br/>
              <w:t xml:space="preserve">    </w:t>
            </w:r>
            <w:r>
              <w:rPr>
                <w:i/>
                <w:iCs/>
                <w:color w:val="808080"/>
                <w:sz w:val="18"/>
                <w:szCs w:val="18"/>
              </w:rPr>
              <w:t># Get all Event Attributes of the original type</w:t>
            </w:r>
            <w:r>
              <w:rPr>
                <w:i/>
                <w:iCs/>
                <w:color w:val="808080"/>
                <w:sz w:val="18"/>
                <w:szCs w:val="18"/>
              </w:rPr>
              <w:br/>
            </w:r>
            <w:r>
              <w:rPr>
                <w:i/>
                <w:iCs/>
                <w:color w:val="808080"/>
                <w:sz w:val="18"/>
                <w:szCs w:val="18"/>
              </w:rPr>
              <w:br/>
              <w:t xml:space="preserve">    # Get event_attributes for current event</w:t>
            </w:r>
            <w:r>
              <w:rPr>
                <w:i/>
                <w:iCs/>
                <w:color w:val="808080"/>
                <w:sz w:val="18"/>
                <w:szCs w:val="18"/>
              </w:rPr>
              <w:br/>
              <w:t xml:space="preserve">    </w:t>
            </w:r>
            <w:r>
              <w:rPr>
                <w:color w:val="000000"/>
                <w:sz w:val="18"/>
                <w:szCs w:val="18"/>
              </w:rPr>
              <w:t xml:space="preserve">SQLstring = </w:t>
            </w:r>
            <w:r>
              <w:rPr>
                <w:b/>
                <w:bCs/>
                <w:color w:val="008080"/>
                <w:sz w:val="18"/>
                <w:szCs w:val="18"/>
              </w:rPr>
              <w:t>"SELECT "</w:t>
            </w:r>
            <w:r>
              <w:rPr>
                <w:b/>
                <w:bCs/>
                <w:color w:val="008080"/>
                <w:sz w:val="18"/>
                <w:szCs w:val="18"/>
              </w:rPr>
              <w:br/>
              <w:t xml:space="preserve">    </w:t>
            </w:r>
            <w:r>
              <w:rPr>
                <w:color w:val="000000"/>
                <w:sz w:val="18"/>
                <w:szCs w:val="18"/>
              </w:rPr>
              <w:t xml:space="preserve">SQLstring += </w:t>
            </w:r>
            <w:r>
              <w:rPr>
                <w:b/>
                <w:bCs/>
                <w:color w:val="008080"/>
                <w:sz w:val="18"/>
                <w:szCs w:val="18"/>
              </w:rPr>
              <w:t xml:space="preserve">"  event_attribute_id, "  </w:t>
            </w:r>
            <w:r>
              <w:rPr>
                <w:i/>
                <w:iCs/>
                <w:color w:val="808080"/>
                <w:sz w:val="18"/>
                <w:szCs w:val="18"/>
              </w:rPr>
              <w:t xml:space="preserve"># </w:t>
            </w:r>
            <w:r>
              <w:rPr>
                <w:b/>
                <w:bCs/>
                <w:i/>
                <w:iCs/>
                <w:color w:val="0073BF"/>
                <w:sz w:val="18"/>
                <w:szCs w:val="18"/>
              </w:rPr>
              <w:t>TODO we seem to have a duplicate CaseID</w:t>
            </w:r>
            <w:r>
              <w:rPr>
                <w:b/>
                <w:bCs/>
                <w:i/>
                <w:iCs/>
                <w:color w:val="0073BF"/>
                <w:sz w:val="18"/>
                <w:szCs w:val="18"/>
              </w:rPr>
              <w:br/>
              <w:t xml:space="preserve">    </w:t>
            </w:r>
            <w:r>
              <w:rPr>
                <w:color w:val="000000"/>
                <w:sz w:val="18"/>
                <w:szCs w:val="18"/>
              </w:rPr>
              <w:t xml:space="preserve">SQLstring += </w:t>
            </w:r>
            <w:r>
              <w:rPr>
                <w:b/>
                <w:bCs/>
                <w:color w:val="008080"/>
                <w:sz w:val="18"/>
                <w:szCs w:val="18"/>
              </w:rPr>
              <w:t>"  event_id, "</w:t>
            </w:r>
            <w:r>
              <w:rPr>
                <w:b/>
                <w:bCs/>
                <w:color w:val="008080"/>
                <w:sz w:val="18"/>
                <w:szCs w:val="18"/>
              </w:rPr>
              <w:br/>
              <w:t xml:space="preserve">    </w:t>
            </w:r>
            <w:r>
              <w:rPr>
                <w:color w:val="000000"/>
                <w:sz w:val="18"/>
                <w:szCs w:val="18"/>
              </w:rPr>
              <w:t xml:space="preserve">SQLstring += </w:t>
            </w:r>
            <w:r>
              <w:rPr>
                <w:b/>
                <w:bCs/>
                <w:color w:val="008080"/>
                <w:sz w:val="18"/>
                <w:szCs w:val="18"/>
              </w:rPr>
              <w:t>"  event_attribute_type_concept_id, "</w:t>
            </w:r>
            <w:r>
              <w:rPr>
                <w:b/>
                <w:bCs/>
                <w:color w:val="008080"/>
                <w:sz w:val="18"/>
                <w:szCs w:val="18"/>
              </w:rPr>
              <w:br/>
              <w:t xml:space="preserve">    </w:t>
            </w:r>
            <w:r>
              <w:rPr>
                <w:color w:val="000000"/>
                <w:sz w:val="18"/>
                <w:szCs w:val="18"/>
              </w:rPr>
              <w:t xml:space="preserve">SQLstring += </w:t>
            </w:r>
            <w:r>
              <w:rPr>
                <w:b/>
                <w:bCs/>
                <w:color w:val="008080"/>
                <w:sz w:val="18"/>
                <w:szCs w:val="18"/>
              </w:rPr>
              <w:t>"  value_text, "</w:t>
            </w:r>
            <w:r>
              <w:rPr>
                <w:b/>
                <w:bCs/>
                <w:color w:val="008080"/>
                <w:sz w:val="18"/>
                <w:szCs w:val="18"/>
              </w:rPr>
              <w:br/>
              <w:t xml:space="preserve">    </w:t>
            </w:r>
            <w:r>
              <w:rPr>
                <w:color w:val="000000"/>
                <w:sz w:val="18"/>
                <w:szCs w:val="18"/>
              </w:rPr>
              <w:t xml:space="preserve">SQLstring += </w:t>
            </w:r>
            <w:r>
              <w:rPr>
                <w:b/>
                <w:bCs/>
                <w:color w:val="008080"/>
                <w:sz w:val="18"/>
                <w:szCs w:val="18"/>
              </w:rPr>
              <w:t>"  value_numeric, "</w:t>
            </w:r>
            <w:r>
              <w:rPr>
                <w:b/>
                <w:bCs/>
                <w:color w:val="008080"/>
                <w:sz w:val="18"/>
                <w:szCs w:val="18"/>
              </w:rPr>
              <w:br/>
              <w:t xml:space="preserve">    </w:t>
            </w:r>
            <w:r>
              <w:rPr>
                <w:color w:val="000000"/>
                <w:sz w:val="18"/>
                <w:szCs w:val="18"/>
              </w:rPr>
              <w:t xml:space="preserve">SQLstring += </w:t>
            </w:r>
            <w:r>
              <w:rPr>
                <w:b/>
                <w:bCs/>
                <w:color w:val="008080"/>
                <w:sz w:val="18"/>
                <w:szCs w:val="18"/>
              </w:rPr>
              <w:t>"  value_datetime, "</w:t>
            </w:r>
            <w:r>
              <w:rPr>
                <w:b/>
                <w:bCs/>
                <w:color w:val="008080"/>
                <w:sz w:val="18"/>
                <w:szCs w:val="18"/>
              </w:rPr>
              <w:br/>
              <w:t xml:space="preserve">    </w:t>
            </w:r>
            <w:r>
              <w:rPr>
                <w:color w:val="000000"/>
                <w:sz w:val="18"/>
                <w:szCs w:val="18"/>
              </w:rPr>
              <w:t xml:space="preserve">SQLstring += </w:t>
            </w:r>
            <w:r>
              <w:rPr>
                <w:b/>
                <w:bCs/>
                <w:color w:val="008080"/>
                <w:sz w:val="18"/>
                <w:szCs w:val="18"/>
              </w:rPr>
              <w:t>"  value_concept_id, "</w:t>
            </w:r>
            <w:r>
              <w:rPr>
                <w:b/>
                <w:bCs/>
                <w:color w:val="008080"/>
                <w:sz w:val="18"/>
                <w:szCs w:val="18"/>
              </w:rPr>
              <w:br/>
              <w:t xml:space="preserve">    </w:t>
            </w:r>
            <w:r>
              <w:rPr>
                <w:color w:val="000000"/>
                <w:sz w:val="18"/>
                <w:szCs w:val="18"/>
              </w:rPr>
              <w:t xml:space="preserve">SQLstring += </w:t>
            </w:r>
            <w:r>
              <w:rPr>
                <w:b/>
                <w:bCs/>
                <w:color w:val="008080"/>
                <w:sz w:val="18"/>
                <w:szCs w:val="18"/>
              </w:rPr>
              <w:t>"  value_type_concept_id, "</w:t>
            </w:r>
            <w:r>
              <w:rPr>
                <w:b/>
                <w:bCs/>
                <w:color w:val="008080"/>
                <w:sz w:val="18"/>
                <w:szCs w:val="18"/>
              </w:rPr>
              <w:br/>
              <w:t xml:space="preserve">    </w:t>
            </w:r>
            <w:r>
              <w:rPr>
                <w:color w:val="000000"/>
                <w:sz w:val="18"/>
                <w:szCs w:val="18"/>
              </w:rPr>
              <w:t xml:space="preserve">SQLstring += </w:t>
            </w:r>
            <w:r>
              <w:rPr>
                <w:b/>
                <w:bCs/>
                <w:color w:val="008080"/>
                <w:sz w:val="18"/>
                <w:szCs w:val="18"/>
              </w:rPr>
              <w:t>"  code, "</w:t>
            </w:r>
            <w:r>
              <w:rPr>
                <w:b/>
                <w:bCs/>
                <w:color w:val="008080"/>
                <w:sz w:val="18"/>
                <w:szCs w:val="18"/>
              </w:rPr>
              <w:br/>
              <w:t xml:space="preserve">    </w:t>
            </w:r>
            <w:r>
              <w:rPr>
                <w:color w:val="000000"/>
                <w:sz w:val="18"/>
                <w:szCs w:val="18"/>
              </w:rPr>
              <w:t xml:space="preserve">SQLstring += </w:t>
            </w:r>
            <w:r>
              <w:rPr>
                <w:b/>
                <w:bCs/>
                <w:color w:val="008080"/>
                <w:sz w:val="18"/>
                <w:szCs w:val="18"/>
              </w:rPr>
              <w:t>"  label "</w:t>
            </w:r>
            <w:r>
              <w:rPr>
                <w:b/>
                <w:bCs/>
                <w:color w:val="008080"/>
                <w:sz w:val="18"/>
                <w:szCs w:val="18"/>
              </w:rPr>
              <w:br/>
              <w:t xml:space="preserve">    </w:t>
            </w:r>
            <w:r>
              <w:rPr>
                <w:color w:val="000000"/>
                <w:sz w:val="18"/>
                <w:szCs w:val="18"/>
              </w:rPr>
              <w:t xml:space="preserve">SQLstring += </w:t>
            </w:r>
            <w:r>
              <w:rPr>
                <w:b/>
                <w:bCs/>
                <w:color w:val="008080"/>
                <w:sz w:val="18"/>
                <w:szCs w:val="18"/>
              </w:rPr>
              <w:t>"FROM ha_event_attributes "</w:t>
            </w:r>
            <w:r>
              <w:rPr>
                <w:b/>
                <w:bCs/>
                <w:color w:val="008080"/>
                <w:sz w:val="18"/>
                <w:szCs w:val="18"/>
              </w:rPr>
              <w:br/>
              <w:t xml:space="preserve">    </w:t>
            </w:r>
            <w:r>
              <w:rPr>
                <w:color w:val="000000"/>
                <w:sz w:val="18"/>
                <w:szCs w:val="18"/>
              </w:rPr>
              <w:t xml:space="preserve">SQLstring += </w:t>
            </w:r>
            <w:r>
              <w:rPr>
                <w:b/>
                <w:bCs/>
                <w:color w:val="008080"/>
                <w:sz w:val="18"/>
                <w:szCs w:val="18"/>
              </w:rPr>
              <w:t>"  LEFT OUTER JOIN ha_concepts "</w:t>
            </w:r>
            <w:r>
              <w:rPr>
                <w:b/>
                <w:bCs/>
                <w:color w:val="008080"/>
                <w:sz w:val="18"/>
                <w:szCs w:val="18"/>
              </w:rPr>
              <w:br/>
              <w:t xml:space="preserve">    </w:t>
            </w:r>
            <w:r>
              <w:rPr>
                <w:color w:val="000000"/>
                <w:sz w:val="18"/>
                <w:szCs w:val="18"/>
              </w:rPr>
              <w:t xml:space="preserve">SQLstring += </w:t>
            </w:r>
            <w:r>
              <w:rPr>
                <w:b/>
                <w:bCs/>
                <w:color w:val="008080"/>
                <w:sz w:val="18"/>
                <w:szCs w:val="18"/>
              </w:rPr>
              <w:t>"    ON ha_concepts.concept_id = ha_event_attributes.value_concept_id "</w:t>
            </w:r>
            <w:r>
              <w:rPr>
                <w:b/>
                <w:bCs/>
                <w:color w:val="008080"/>
                <w:sz w:val="18"/>
                <w:szCs w:val="18"/>
              </w:rPr>
              <w:br/>
              <w:t xml:space="preserve">    </w:t>
            </w:r>
            <w:r>
              <w:rPr>
                <w:color w:val="000000"/>
                <w:sz w:val="18"/>
                <w:szCs w:val="18"/>
              </w:rPr>
              <w:t xml:space="preserve">SQLstring += </w:t>
            </w:r>
            <w:r>
              <w:rPr>
                <w:b/>
                <w:bCs/>
                <w:color w:val="008080"/>
                <w:sz w:val="18"/>
                <w:szCs w:val="18"/>
              </w:rPr>
              <w:t>"WHERE "</w:t>
            </w:r>
            <w:r>
              <w:rPr>
                <w:b/>
                <w:bCs/>
                <w:color w:val="008080"/>
                <w:sz w:val="18"/>
                <w:szCs w:val="18"/>
              </w:rPr>
              <w:br/>
              <w:t xml:space="preserve">    </w:t>
            </w:r>
            <w:r>
              <w:rPr>
                <w:color w:val="000000"/>
                <w:sz w:val="18"/>
                <w:szCs w:val="18"/>
              </w:rPr>
              <w:t xml:space="preserve">SQLstring += </w:t>
            </w:r>
            <w:r>
              <w:rPr>
                <w:b/>
                <w:bCs/>
                <w:color w:val="008080"/>
                <w:sz w:val="18"/>
                <w:szCs w:val="18"/>
              </w:rPr>
              <w:t>"  (ha_concepts.category = '/EventAttribute/Observation/PostMortem/LookUp/COD2_COD2ID') "</w:t>
            </w:r>
            <w:r>
              <w:rPr>
                <w:b/>
                <w:bCs/>
                <w:color w:val="008080"/>
                <w:sz w:val="18"/>
                <w:szCs w:val="18"/>
              </w:rPr>
              <w:br/>
              <w:t xml:space="preserve">    </w:t>
            </w:r>
            <w:r>
              <w:rPr>
                <w:color w:val="000000"/>
                <w:sz w:val="18"/>
                <w:szCs w:val="18"/>
              </w:rPr>
              <w:t xml:space="preserve">SQLstring += </w:t>
            </w:r>
            <w:r>
              <w:rPr>
                <w:b/>
                <w:bCs/>
                <w:color w:val="008080"/>
                <w:sz w:val="18"/>
                <w:szCs w:val="18"/>
              </w:rPr>
              <w:t>";"</w:t>
            </w:r>
            <w:r>
              <w:rPr>
                <w:b/>
                <w:bCs/>
                <w:color w:val="008080"/>
                <w:sz w:val="18"/>
                <w:szCs w:val="18"/>
              </w:rPr>
              <w:br/>
            </w:r>
            <w:r>
              <w:rPr>
                <w:b/>
                <w:bCs/>
                <w:color w:val="008080"/>
                <w:sz w:val="18"/>
                <w:szCs w:val="18"/>
              </w:rPr>
              <w:lastRenderedPageBreak/>
              <w:br/>
              <w:t xml:space="preserve">    </w:t>
            </w:r>
            <w:r>
              <w:rPr>
                <w:color w:val="000000"/>
                <w:sz w:val="18"/>
                <w:szCs w:val="18"/>
              </w:rPr>
              <w:t>crsr.execute(SQLstring)</w:t>
            </w:r>
            <w:r>
              <w:rPr>
                <w:color w:val="000000"/>
                <w:sz w:val="18"/>
                <w:szCs w:val="18"/>
              </w:rPr>
              <w:br/>
              <w:t xml:space="preserve">    EventAttributeRows = crsr.fetchall()</w:t>
            </w:r>
            <w:r>
              <w:rPr>
                <w:color w:val="000000"/>
                <w:sz w:val="18"/>
                <w:szCs w:val="18"/>
              </w:rPr>
              <w:br/>
            </w:r>
            <w:r>
              <w:rPr>
                <w:color w:val="000000"/>
                <w:sz w:val="18"/>
                <w:szCs w:val="18"/>
              </w:rPr>
              <w:br/>
              <w:t xml:space="preserve">    row = </w:t>
            </w:r>
            <w:r>
              <w:rPr>
                <w:color w:val="0000FF"/>
                <w:sz w:val="18"/>
                <w:szCs w:val="18"/>
              </w:rPr>
              <w:t>0</w:t>
            </w:r>
            <w:r>
              <w:rPr>
                <w:color w:val="0000FF"/>
                <w:sz w:val="18"/>
                <w:szCs w:val="18"/>
              </w:rPr>
              <w:br/>
              <w:t xml:space="preserve">    </w:t>
            </w:r>
            <w:r>
              <w:rPr>
                <w:color w:val="000080"/>
                <w:sz w:val="18"/>
                <w:szCs w:val="18"/>
              </w:rPr>
              <w:t>print</w:t>
            </w:r>
            <w:r>
              <w:rPr>
                <w:color w:val="000000"/>
                <w:sz w:val="18"/>
                <w:szCs w:val="18"/>
              </w:rPr>
              <w:t>(</w:t>
            </w:r>
            <w:r>
              <w:rPr>
                <w:b/>
                <w:bCs/>
                <w:color w:val="008080"/>
                <w:sz w:val="18"/>
                <w:szCs w:val="18"/>
              </w:rPr>
              <w:t>"Processing Events - COD2_SUMM Attribute From COD2 Attribute"</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for </w:t>
            </w:r>
            <w:r>
              <w:rPr>
                <w:color w:val="000000"/>
                <w:sz w:val="18"/>
                <w:szCs w:val="18"/>
              </w:rPr>
              <w:t xml:space="preserve">EventAttributeRow </w:t>
            </w:r>
            <w:r>
              <w:rPr>
                <w:b/>
                <w:bCs/>
                <w:color w:val="000080"/>
                <w:sz w:val="18"/>
                <w:szCs w:val="18"/>
              </w:rPr>
              <w:t xml:space="preserve">in </w:t>
            </w:r>
            <w:r>
              <w:rPr>
                <w:color w:val="000000"/>
                <w:sz w:val="18"/>
                <w:szCs w:val="18"/>
              </w:rPr>
              <w:t>EventAttributeRows:</w:t>
            </w:r>
            <w:r>
              <w:rPr>
                <w:color w:val="000000"/>
                <w:sz w:val="18"/>
                <w:szCs w:val="18"/>
              </w:rPr>
              <w:br/>
            </w:r>
            <w:r>
              <w:rPr>
                <w:color w:val="000000"/>
                <w:sz w:val="18"/>
                <w:szCs w:val="18"/>
              </w:rPr>
              <w:br/>
              <w:t xml:space="preserve">        row += </w:t>
            </w:r>
            <w:r>
              <w:rPr>
                <w:color w:val="0000FF"/>
                <w:sz w:val="18"/>
                <w:szCs w:val="18"/>
              </w:rPr>
              <w:t>1</w:t>
            </w:r>
            <w:r>
              <w:rPr>
                <w:color w:val="0000FF"/>
                <w:sz w:val="18"/>
                <w:szCs w:val="18"/>
              </w:rPr>
              <w:br/>
              <w:t xml:space="preserve">        </w:t>
            </w:r>
            <w:r>
              <w:rPr>
                <w:color w:val="000000"/>
                <w:sz w:val="18"/>
                <w:szCs w:val="18"/>
              </w:rPr>
              <w:t>sys.stdout.write(</w:t>
            </w:r>
            <w:r>
              <w:rPr>
                <w:b/>
                <w:bCs/>
                <w:color w:val="008080"/>
                <w:sz w:val="18"/>
                <w:szCs w:val="18"/>
              </w:rPr>
              <w:t>"</w:t>
            </w:r>
            <w:r>
              <w:rPr>
                <w:b/>
                <w:bCs/>
                <w:color w:val="000080"/>
                <w:sz w:val="18"/>
                <w:szCs w:val="18"/>
              </w:rPr>
              <w:t>\r \r</w:t>
            </w:r>
            <w:r>
              <w:rPr>
                <w:b/>
                <w:bCs/>
                <w:color w:val="008080"/>
                <w:sz w:val="18"/>
                <w:szCs w:val="18"/>
              </w:rPr>
              <w:t xml:space="preserve"> {0}"</w:t>
            </w:r>
            <w:r>
              <w:rPr>
                <w:color w:val="000000"/>
                <w:sz w:val="18"/>
                <w:szCs w:val="18"/>
              </w:rPr>
              <w:t>.format(</w:t>
            </w:r>
            <w:r>
              <w:rPr>
                <w:color w:val="000080"/>
                <w:sz w:val="18"/>
                <w:szCs w:val="18"/>
              </w:rPr>
              <w:t>str</w:t>
            </w:r>
            <w:r>
              <w:rPr>
                <w:color w:val="000000"/>
                <w:sz w:val="18"/>
                <w:szCs w:val="18"/>
              </w:rPr>
              <w:t>(row)))</w:t>
            </w:r>
            <w:r>
              <w:rPr>
                <w:color w:val="000000"/>
                <w:sz w:val="18"/>
                <w:szCs w:val="18"/>
              </w:rPr>
              <w:br/>
              <w:t xml:space="preserve">        sys.stdout.flush()</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 xml:space="preserve">EventAttributeRow.code </w:t>
            </w:r>
            <w:r>
              <w:rPr>
                <w:b/>
                <w:bCs/>
                <w:color w:val="000080"/>
                <w:sz w:val="18"/>
                <w:szCs w:val="18"/>
              </w:rPr>
              <w:t xml:space="preserve">in </w:t>
            </w:r>
            <w:r>
              <w:rPr>
                <w:color w:val="000000"/>
                <w:sz w:val="18"/>
                <w:szCs w:val="18"/>
              </w:rPr>
              <w:t>(</w:t>
            </w:r>
            <w:r>
              <w:rPr>
                <w:b/>
                <w:bCs/>
                <w:color w:val="008080"/>
                <w:sz w:val="18"/>
                <w:szCs w:val="18"/>
              </w:rPr>
              <w:t>"001"</w:t>
            </w:r>
            <w:r>
              <w:rPr>
                <w:color w:val="000000"/>
                <w:sz w:val="18"/>
                <w:szCs w:val="18"/>
              </w:rPr>
              <w:t xml:space="preserve">, </w:t>
            </w:r>
            <w:r>
              <w:rPr>
                <w:b/>
                <w:bCs/>
                <w:color w:val="008080"/>
                <w:sz w:val="18"/>
                <w:szCs w:val="18"/>
              </w:rPr>
              <w:t>"002"</w:t>
            </w:r>
            <w:r>
              <w:rPr>
                <w:color w:val="000000"/>
                <w:sz w:val="18"/>
                <w:szCs w:val="18"/>
              </w:rPr>
              <w:t xml:space="preserve">, </w:t>
            </w:r>
            <w:r>
              <w:rPr>
                <w:b/>
                <w:bCs/>
                <w:color w:val="008080"/>
                <w:sz w:val="18"/>
                <w:szCs w:val="18"/>
              </w:rPr>
              <w:t>"003"</w:t>
            </w:r>
            <w:r>
              <w:rPr>
                <w:color w:val="000000"/>
                <w:sz w:val="18"/>
                <w:szCs w:val="18"/>
              </w:rPr>
              <w:t xml:space="preserve">, </w:t>
            </w:r>
            <w:r>
              <w:rPr>
                <w:b/>
                <w:bCs/>
                <w:color w:val="008080"/>
                <w:sz w:val="18"/>
                <w:szCs w:val="18"/>
              </w:rPr>
              <w:t>"999"</w:t>
            </w:r>
            <w:r>
              <w:rPr>
                <w:color w:val="000000"/>
                <w:sz w:val="18"/>
                <w:szCs w:val="18"/>
              </w:rPr>
              <w:t>):</w:t>
            </w:r>
            <w:r>
              <w:rPr>
                <w:color w:val="000000"/>
                <w:sz w:val="18"/>
                <w:szCs w:val="18"/>
              </w:rPr>
              <w:br/>
              <w:t xml:space="preserve">            code = </w:t>
            </w:r>
            <w:r>
              <w:rPr>
                <w:b/>
                <w:bCs/>
                <w:color w:val="008080"/>
                <w:sz w:val="18"/>
                <w:szCs w:val="18"/>
              </w:rPr>
              <w:t>"001"</w:t>
            </w:r>
            <w:r>
              <w:rPr>
                <w:b/>
                <w:bCs/>
                <w:color w:val="008080"/>
                <w:sz w:val="18"/>
                <w:szCs w:val="18"/>
              </w:rPr>
              <w:br/>
              <w:t xml:space="preserve">            </w:t>
            </w:r>
            <w:r>
              <w:rPr>
                <w:color w:val="000000"/>
                <w:sz w:val="18"/>
                <w:szCs w:val="18"/>
              </w:rPr>
              <w:t xml:space="preserve">text = </w:t>
            </w:r>
            <w:r>
              <w:rPr>
                <w:b/>
                <w:bCs/>
                <w:color w:val="008080"/>
                <w:sz w:val="18"/>
                <w:szCs w:val="18"/>
              </w:rPr>
              <w:t>"Unknown"</w:t>
            </w:r>
            <w:r>
              <w:rPr>
                <w:b/>
                <w:bCs/>
                <w:color w:val="008080"/>
                <w:sz w:val="18"/>
                <w:szCs w:val="18"/>
              </w:rPr>
              <w:br/>
              <w:t xml:space="preserve">        </w:t>
            </w:r>
            <w:r>
              <w:rPr>
                <w:b/>
                <w:bCs/>
                <w:color w:val="000080"/>
                <w:sz w:val="18"/>
                <w:szCs w:val="18"/>
              </w:rPr>
              <w:t xml:space="preserve">elif </w:t>
            </w:r>
            <w:r>
              <w:rPr>
                <w:color w:val="000000"/>
                <w:sz w:val="18"/>
                <w:szCs w:val="18"/>
              </w:rPr>
              <w:t xml:space="preserve">EventAttributeRow.code </w:t>
            </w:r>
            <w:r>
              <w:rPr>
                <w:b/>
                <w:bCs/>
                <w:color w:val="000080"/>
                <w:sz w:val="18"/>
                <w:szCs w:val="18"/>
              </w:rPr>
              <w:t xml:space="preserve">in </w:t>
            </w:r>
            <w:r>
              <w:rPr>
                <w:color w:val="000000"/>
                <w:sz w:val="18"/>
                <w:szCs w:val="18"/>
              </w:rPr>
              <w:t>(</w:t>
            </w:r>
            <w:r>
              <w:rPr>
                <w:b/>
                <w:bCs/>
                <w:color w:val="008080"/>
                <w:sz w:val="18"/>
                <w:szCs w:val="18"/>
              </w:rPr>
              <w:t>"031"</w:t>
            </w:r>
            <w:r>
              <w:rPr>
                <w:color w:val="000000"/>
                <w:sz w:val="18"/>
                <w:szCs w:val="18"/>
              </w:rPr>
              <w:t xml:space="preserve">, </w:t>
            </w:r>
            <w:r>
              <w:rPr>
                <w:b/>
                <w:bCs/>
                <w:color w:val="008080"/>
                <w:sz w:val="18"/>
                <w:szCs w:val="18"/>
              </w:rPr>
              <w:t>"032"</w:t>
            </w:r>
            <w:r>
              <w:rPr>
                <w:color w:val="000000"/>
                <w:sz w:val="18"/>
                <w:szCs w:val="18"/>
              </w:rPr>
              <w:t xml:space="preserve">, </w:t>
            </w:r>
            <w:r>
              <w:rPr>
                <w:b/>
                <w:bCs/>
                <w:color w:val="008080"/>
                <w:sz w:val="18"/>
                <w:szCs w:val="18"/>
              </w:rPr>
              <w:t>"033"</w:t>
            </w:r>
            <w:r>
              <w:rPr>
                <w:color w:val="000000"/>
                <w:sz w:val="18"/>
                <w:szCs w:val="18"/>
              </w:rPr>
              <w:t xml:space="preserve">, </w:t>
            </w:r>
            <w:r>
              <w:rPr>
                <w:b/>
                <w:bCs/>
                <w:color w:val="008080"/>
                <w:sz w:val="18"/>
                <w:szCs w:val="18"/>
              </w:rPr>
              <w:t>"034"</w:t>
            </w:r>
            <w:r>
              <w:rPr>
                <w:color w:val="000000"/>
                <w:sz w:val="18"/>
                <w:szCs w:val="18"/>
              </w:rPr>
              <w:t>):</w:t>
            </w:r>
            <w:r>
              <w:rPr>
                <w:color w:val="000000"/>
                <w:sz w:val="18"/>
                <w:szCs w:val="18"/>
              </w:rPr>
              <w:br/>
              <w:t xml:space="preserve">            code = </w:t>
            </w:r>
            <w:r>
              <w:rPr>
                <w:b/>
                <w:bCs/>
                <w:color w:val="008080"/>
                <w:sz w:val="18"/>
                <w:szCs w:val="18"/>
              </w:rPr>
              <w:t>"003"</w:t>
            </w:r>
            <w:r>
              <w:rPr>
                <w:b/>
                <w:bCs/>
                <w:color w:val="008080"/>
                <w:sz w:val="18"/>
                <w:szCs w:val="18"/>
              </w:rPr>
              <w:br/>
              <w:t xml:space="preserve">            </w:t>
            </w:r>
            <w:r>
              <w:rPr>
                <w:color w:val="000000"/>
                <w:sz w:val="18"/>
                <w:szCs w:val="18"/>
              </w:rPr>
              <w:t xml:space="preserve">text = </w:t>
            </w:r>
            <w:r>
              <w:rPr>
                <w:b/>
                <w:bCs/>
                <w:color w:val="008080"/>
                <w:sz w:val="18"/>
                <w:szCs w:val="18"/>
              </w:rPr>
              <w:t>"Other"</w:t>
            </w:r>
            <w:r>
              <w:rPr>
                <w:b/>
                <w:bCs/>
                <w:color w:val="008080"/>
                <w:sz w:val="18"/>
                <w:szCs w:val="18"/>
              </w:rPr>
              <w:br/>
              <w:t xml:space="preserve">        </w:t>
            </w:r>
            <w:r>
              <w:rPr>
                <w:b/>
                <w:bCs/>
                <w:color w:val="000080"/>
                <w:sz w:val="18"/>
                <w:szCs w:val="18"/>
              </w:rPr>
              <w:t>else</w:t>
            </w:r>
            <w:r>
              <w:rPr>
                <w:color w:val="000000"/>
                <w:sz w:val="18"/>
                <w:szCs w:val="18"/>
              </w:rPr>
              <w:t>:</w:t>
            </w:r>
            <w:r>
              <w:rPr>
                <w:color w:val="000000"/>
                <w:sz w:val="18"/>
                <w:szCs w:val="18"/>
              </w:rPr>
              <w:br/>
              <w:t xml:space="preserve">            code = </w:t>
            </w:r>
            <w:r>
              <w:rPr>
                <w:b/>
                <w:bCs/>
                <w:color w:val="008080"/>
                <w:sz w:val="18"/>
                <w:szCs w:val="18"/>
              </w:rPr>
              <w:t>"002"</w:t>
            </w:r>
            <w:r>
              <w:rPr>
                <w:b/>
                <w:bCs/>
                <w:color w:val="008080"/>
                <w:sz w:val="18"/>
                <w:szCs w:val="18"/>
              </w:rPr>
              <w:br/>
              <w:t xml:space="preserve">            </w:t>
            </w:r>
            <w:r>
              <w:rPr>
                <w:color w:val="000000"/>
                <w:sz w:val="18"/>
                <w:szCs w:val="18"/>
              </w:rPr>
              <w:t xml:space="preserve">text = </w:t>
            </w:r>
            <w:r>
              <w:rPr>
                <w:b/>
                <w:bCs/>
                <w:color w:val="008080"/>
                <w:sz w:val="18"/>
                <w:szCs w:val="18"/>
              </w:rPr>
              <w:t>"Known"</w:t>
            </w:r>
            <w:r>
              <w:rPr>
                <w:b/>
                <w:bCs/>
                <w:color w:val="008080"/>
                <w:sz w:val="18"/>
                <w:szCs w:val="18"/>
              </w:rPr>
              <w:br/>
            </w:r>
            <w:r>
              <w:rPr>
                <w:b/>
                <w:bCs/>
                <w:color w:val="008080"/>
                <w:sz w:val="18"/>
                <w:szCs w:val="18"/>
              </w:rPr>
              <w:br/>
              <w:t xml:space="preserve">        </w:t>
            </w:r>
            <w:r>
              <w:rPr>
                <w:color w:val="000000"/>
                <w:sz w:val="18"/>
                <w:szCs w:val="18"/>
              </w:rPr>
              <w:t>Create_HAS_Tables.AddEventAttribute(cnxn, crsr, EventAttributeRow.event_id,</w:t>
            </w:r>
            <w:r>
              <w:rPr>
                <w:color w:val="000000"/>
                <w:sz w:val="18"/>
                <w:szCs w:val="18"/>
              </w:rPr>
              <w:br/>
              <w:t xml:space="preserve">                                            </w:t>
            </w:r>
            <w:r>
              <w:rPr>
                <w:b/>
                <w:bCs/>
                <w:color w:val="008080"/>
                <w:sz w:val="18"/>
                <w:szCs w:val="18"/>
              </w:rPr>
              <w:t>"Observation/PostMortem/tblFinalDiagnoses"</w:t>
            </w:r>
            <w:r>
              <w:rPr>
                <w:color w:val="000000"/>
                <w:sz w:val="18"/>
                <w:szCs w:val="18"/>
              </w:rPr>
              <w:t xml:space="preserve">, </w:t>
            </w:r>
            <w:r>
              <w:rPr>
                <w:b/>
                <w:bCs/>
                <w:color w:val="008080"/>
                <w:sz w:val="18"/>
                <w:szCs w:val="18"/>
              </w:rPr>
              <w:t>"COD2_SUMM"</w:t>
            </w:r>
            <w:r>
              <w:rPr>
                <w:color w:val="000000"/>
                <w:sz w:val="18"/>
                <w:szCs w:val="18"/>
              </w:rPr>
              <w:t xml:space="preserve">, </w:t>
            </w:r>
            <w:r>
              <w:rPr>
                <w:b/>
                <w:bCs/>
                <w:color w:val="008080"/>
                <w:sz w:val="18"/>
                <w:szCs w:val="18"/>
              </w:rPr>
              <w:t>"COD2_SUMM"</w:t>
            </w:r>
            <w:r>
              <w:rPr>
                <w:color w:val="000000"/>
                <w:sz w:val="18"/>
                <w:szCs w:val="18"/>
              </w:rPr>
              <w:t xml:space="preserve">, </w:t>
            </w:r>
            <w:r>
              <w:rPr>
                <w:b/>
                <w:bCs/>
                <w:color w:val="008080"/>
                <w:sz w:val="18"/>
                <w:szCs w:val="18"/>
              </w:rPr>
              <w:t>"ID"</w:t>
            </w:r>
            <w:r>
              <w:rPr>
                <w:color w:val="000000"/>
                <w:sz w:val="18"/>
                <w:szCs w:val="18"/>
              </w:rPr>
              <w:t>,</w:t>
            </w:r>
            <w:r>
              <w:rPr>
                <w:color w:val="000000"/>
                <w:sz w:val="18"/>
                <w:szCs w:val="18"/>
              </w:rPr>
              <w:br/>
              <w:t xml:space="preserve">                                            code, text)</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w:t>
            </w:r>
            <w:r>
              <w:rPr>
                <w:color w:val="000000"/>
                <w:sz w:val="18"/>
                <w:szCs w:val="18"/>
              </w:rPr>
              <w:t>)</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"Done!"</w:t>
            </w:r>
            <w:r>
              <w:rPr>
                <w:color w:val="000000"/>
                <w:sz w:val="18"/>
                <w:szCs w:val="18"/>
              </w:rPr>
              <w:t>)</w:t>
            </w:r>
          </w:p>
          <w:p w:rsidR="005815C8" w:rsidRDefault="005815C8" w:rsidP="005815C8"/>
        </w:tc>
      </w:tr>
    </w:tbl>
    <w:p w:rsidR="005815C8" w:rsidRDefault="005815C8" w:rsidP="005815C8"/>
    <w:p w:rsidR="005815C8" w:rsidRDefault="005815C8">
      <w:r>
        <w:br w:type="page"/>
      </w:r>
    </w:p>
    <w:p w:rsidR="005815C8" w:rsidRDefault="005815C8" w:rsidP="00AC13D7">
      <w:pPr>
        <w:pStyle w:val="Heading2"/>
        <w:numPr>
          <w:ilvl w:val="0"/>
          <w:numId w:val="0"/>
        </w:numPr>
        <w:ind w:left="576" w:hanging="576"/>
      </w:pPr>
      <w:bookmarkStart w:id="95" w:name="_Toc18852742"/>
      <w:r>
        <w:lastRenderedPageBreak/>
        <w:t>Python Function to Create RDV</w:t>
      </w:r>
      <w:bookmarkEnd w:id="95"/>
    </w:p>
    <w:tbl>
      <w:tblPr>
        <w:tblStyle w:val="TableGrid"/>
        <w:tblW w:w="0" w:type="auto"/>
        <w:tblLook w:val="04A0" w:firstRow="1" w:lastRow="0" w:firstColumn="1" w:lastColumn="0" w:noHBand="0" w:noVBand="1"/>
      </w:tblPr>
      <w:tblGrid>
        <w:gridCol w:w="13948"/>
      </w:tblGrid>
      <w:tr w:rsidR="005815C8" w:rsidTr="005815C8">
        <w:tc>
          <w:tcPr>
            <w:tcW w:w="13948" w:type="dxa"/>
          </w:tcPr>
          <w:p w:rsidR="005815C8" w:rsidRDefault="005815C8" w:rsidP="005815C8">
            <w:pPr>
              <w:pStyle w:val="HTMLPreformatted"/>
              <w:shd w:val="clear" w:color="auto" w:fill="FFFFFF"/>
              <w:spacing w:after="240"/>
              <w:rPr>
                <w:color w:val="000000"/>
                <w:sz w:val="18"/>
                <w:szCs w:val="18"/>
              </w:rPr>
            </w:pPr>
            <w:r>
              <w:rPr>
                <w:b/>
                <w:bCs/>
                <w:color w:val="000080"/>
                <w:sz w:val="18"/>
                <w:szCs w:val="18"/>
              </w:rPr>
              <w:t xml:space="preserve">def </w:t>
            </w:r>
            <w:r>
              <w:rPr>
                <w:color w:val="000000"/>
                <w:sz w:val="18"/>
                <w:szCs w:val="18"/>
              </w:rPr>
              <w:t>populate_event_attributes(cnxn, crsr, stage, EventAttributes):</w:t>
            </w:r>
            <w:r>
              <w:rPr>
                <w:color w:val="000000"/>
                <w:sz w:val="18"/>
                <w:szCs w:val="18"/>
              </w:rPr>
              <w:br/>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"/EventAttribute/Observation/PostMortem/tblCases"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"CASEID"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"/EventAttribute/Observation/PostMortem/tblCases"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"SSN"</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"/EventAttribute/Observation/PostMortem/tblFinalDiagnoses"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"COD2_SUMM"</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 xml:space="preserve">stage </w:t>
            </w:r>
            <w:r>
              <w:rPr>
                <w:b/>
                <w:bCs/>
                <w:color w:val="000080"/>
                <w:sz w:val="18"/>
                <w:szCs w:val="18"/>
              </w:rPr>
              <w:t xml:space="preserve">in </w:t>
            </w:r>
            <w:r>
              <w:rPr>
                <w:color w:val="000000"/>
                <w:sz w:val="18"/>
                <w:szCs w:val="18"/>
              </w:rPr>
              <w:t>(</w:t>
            </w:r>
            <w:r>
              <w:rPr>
                <w:b/>
                <w:bCs/>
                <w:color w:val="008080"/>
                <w:sz w:val="18"/>
                <w:szCs w:val="18"/>
              </w:rPr>
              <w:t>"ext_x"</w:t>
            </w:r>
            <w:r>
              <w:rPr>
                <w:color w:val="000000"/>
                <w:sz w:val="18"/>
                <w:szCs w:val="18"/>
              </w:rPr>
              <w:t>,</w:t>
            </w:r>
            <w:r>
              <w:rPr>
                <w:b/>
                <w:bCs/>
                <w:color w:val="008080"/>
                <w:sz w:val="18"/>
                <w:szCs w:val="18"/>
              </w:rPr>
              <w:t>"ext"</w:t>
            </w:r>
            <w:r>
              <w:rPr>
                <w:color w:val="000000"/>
                <w:sz w:val="18"/>
                <w:szCs w:val="18"/>
              </w:rPr>
              <w:t>,</w:t>
            </w:r>
            <w:r>
              <w:rPr>
                <w:b/>
                <w:bCs/>
                <w:color w:val="008080"/>
                <w:sz w:val="18"/>
                <w:szCs w:val="18"/>
              </w:rPr>
              <w:t>"int1"</w:t>
            </w:r>
            <w:r>
              <w:rPr>
                <w:color w:val="000000"/>
                <w:sz w:val="18"/>
                <w:szCs w:val="18"/>
              </w:rPr>
              <w:t>,</w:t>
            </w:r>
            <w:r>
              <w:rPr>
                <w:b/>
                <w:bCs/>
                <w:color w:val="008080"/>
                <w:sz w:val="18"/>
                <w:szCs w:val="18"/>
              </w:rPr>
              <w:t>"int2"</w:t>
            </w:r>
            <w:r>
              <w:rPr>
                <w:color w:val="000000"/>
                <w:sz w:val="18"/>
                <w:szCs w:val="18"/>
              </w:rPr>
              <w:t>,</w:t>
            </w:r>
            <w:r>
              <w:rPr>
                <w:b/>
                <w:bCs/>
                <w:color w:val="008080"/>
                <w:sz w:val="18"/>
                <w:szCs w:val="18"/>
              </w:rPr>
              <w:t>"int3"</w:t>
            </w:r>
            <w:r>
              <w:rPr>
                <w:color w:val="000000"/>
                <w:sz w:val="18"/>
                <w:szCs w:val="18"/>
              </w:rPr>
              <w:t>,</w:t>
            </w:r>
            <w:r>
              <w:rPr>
                <w:b/>
                <w:bCs/>
                <w:color w:val="008080"/>
                <w:sz w:val="18"/>
                <w:szCs w:val="18"/>
              </w:rPr>
              <w:t>"int2_s"</w:t>
            </w:r>
            <w:r>
              <w:rPr>
                <w:color w:val="000000"/>
                <w:sz w:val="18"/>
                <w:szCs w:val="18"/>
              </w:rPr>
              <w:t>,</w:t>
            </w:r>
            <w:r>
              <w:rPr>
                <w:b/>
                <w:bCs/>
                <w:color w:val="008080"/>
                <w:sz w:val="18"/>
                <w:szCs w:val="18"/>
              </w:rPr>
              <w:t>"int3_s"</w:t>
            </w:r>
            <w:r>
              <w:rPr>
                <w:color w:val="000000"/>
                <w:sz w:val="18"/>
                <w:szCs w:val="18"/>
              </w:rPr>
              <w:t>):</w:t>
            </w:r>
            <w:r>
              <w:rPr>
                <w:color w:val="000000"/>
                <w:sz w:val="18"/>
                <w:szCs w:val="18"/>
              </w:rPr>
              <w:br/>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"BodyWeight"</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"CrownRumpLength"</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"HeadCircumference"</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"CrownRumpLength"</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"BodyLength"</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"FootLength"</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"Neglect_YNID"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"Nutrition_NutnID"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"DysmorphicFeatures_YNID"</w:t>
            </w:r>
            <w:r>
              <w:rPr>
                <w:color w:val="000000"/>
                <w:sz w:val="18"/>
                <w:szCs w:val="18"/>
              </w:rPr>
              <w:t>))</w:t>
            </w:r>
            <w:r>
              <w:rPr>
                <w:color w:val="000000"/>
                <w:sz w:val="18"/>
                <w:szCs w:val="18"/>
              </w:rPr>
              <w:br/>
              <w:t xml:space="preserve">        EventAttributes.append(</w:t>
            </w:r>
            <w:r>
              <w:rPr>
                <w:color w:val="000000"/>
                <w:sz w:val="18"/>
                <w:szCs w:val="18"/>
              </w:rPr>
              <w:br/>
            </w:r>
            <w:r>
              <w:rPr>
                <w:color w:val="000000"/>
                <w:sz w:val="18"/>
                <w:szCs w:val="18"/>
              </w:rPr>
              <w:lastRenderedPageBreak/>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"Jaundice_YNID"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"Oedema_YNID"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"Pallor_YNID"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"BloodAtMouth_BMID"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"SignsOfTrauma_YNID"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"SignsOfTreatment_YNID"</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 xml:space="preserve">stage </w:t>
            </w:r>
            <w:r>
              <w:rPr>
                <w:b/>
                <w:bCs/>
                <w:color w:val="000080"/>
                <w:sz w:val="18"/>
                <w:szCs w:val="18"/>
              </w:rPr>
              <w:t xml:space="preserve">in </w:t>
            </w:r>
            <w:r>
              <w:rPr>
                <w:color w:val="000000"/>
                <w:sz w:val="18"/>
                <w:szCs w:val="18"/>
              </w:rPr>
              <w:t>(</w:t>
            </w:r>
            <w:r>
              <w:rPr>
                <w:b/>
                <w:bCs/>
                <w:color w:val="008080"/>
                <w:sz w:val="18"/>
                <w:szCs w:val="18"/>
              </w:rPr>
              <w:t>"int1_x"</w:t>
            </w:r>
            <w:r>
              <w:rPr>
                <w:color w:val="000000"/>
                <w:sz w:val="18"/>
                <w:szCs w:val="18"/>
              </w:rPr>
              <w:t xml:space="preserve">, </w:t>
            </w:r>
            <w:r>
              <w:rPr>
                <w:b/>
                <w:bCs/>
                <w:color w:val="008080"/>
                <w:sz w:val="18"/>
                <w:szCs w:val="18"/>
              </w:rPr>
              <w:t>"int1"</w:t>
            </w:r>
            <w:r>
              <w:rPr>
                <w:color w:val="000000"/>
                <w:sz w:val="18"/>
                <w:szCs w:val="18"/>
              </w:rPr>
              <w:t xml:space="preserve">, </w:t>
            </w:r>
            <w:r>
              <w:rPr>
                <w:b/>
                <w:bCs/>
                <w:color w:val="008080"/>
                <w:sz w:val="18"/>
                <w:szCs w:val="18"/>
              </w:rPr>
              <w:t>"int2"</w:t>
            </w:r>
            <w:r>
              <w:rPr>
                <w:color w:val="000000"/>
                <w:sz w:val="18"/>
                <w:szCs w:val="18"/>
              </w:rPr>
              <w:t xml:space="preserve">, </w:t>
            </w:r>
            <w:r>
              <w:rPr>
                <w:b/>
                <w:bCs/>
                <w:color w:val="008080"/>
                <w:sz w:val="18"/>
                <w:szCs w:val="18"/>
              </w:rPr>
              <w:t>"int3"</w:t>
            </w:r>
            <w:r>
              <w:rPr>
                <w:color w:val="000000"/>
                <w:sz w:val="18"/>
                <w:szCs w:val="18"/>
              </w:rPr>
              <w:t>,</w:t>
            </w:r>
            <w:r>
              <w:rPr>
                <w:b/>
                <w:bCs/>
                <w:color w:val="008080"/>
                <w:sz w:val="18"/>
                <w:szCs w:val="18"/>
              </w:rPr>
              <w:t>"int2_s"</w:t>
            </w:r>
            <w:r>
              <w:rPr>
                <w:color w:val="000000"/>
                <w:sz w:val="18"/>
                <w:szCs w:val="18"/>
              </w:rPr>
              <w:t>,</w:t>
            </w:r>
            <w:r>
              <w:rPr>
                <w:b/>
                <w:bCs/>
                <w:color w:val="008080"/>
                <w:sz w:val="18"/>
                <w:szCs w:val="18"/>
              </w:rPr>
              <w:t>"int3_s"</w:t>
            </w:r>
            <w:r>
              <w:rPr>
                <w:color w:val="000000"/>
                <w:sz w:val="18"/>
                <w:szCs w:val="18"/>
              </w:rPr>
              <w:t>):</w:t>
            </w:r>
            <w:r>
              <w:rPr>
                <w:color w:val="000000"/>
                <w:sz w:val="18"/>
                <w:szCs w:val="18"/>
              </w:rPr>
              <w:br/>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"/EventAttribute/Observation/PostMortem/tblInternalExams"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"HeartWeight"</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"/EventAttribute/Observation/PostMortem/tblInternalExams"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"CombLungWeight"</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"/EventAttribute/Observation/PostMortem/tblInternalExams"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"LiverWeight"</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"/EventAttribute/Observation/PostMortem/tblInternalExams"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"PancreasWeight"</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"/EventAttribute/Observation/PostMortem/tblInternalExams"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"ThymusWeight"</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"/EventAttribute/Observation/PostMortem/tblInternalExams"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"SpleenWeight"</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"/EventAttribute/Observation/PostMortem/tblInternalExams"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"CombAdrenalWeight"</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"/EventAttribute/Observation/PostMortem/tblInternalExams"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"ThyroidWeight"</w:t>
            </w:r>
            <w:r>
              <w:rPr>
                <w:color w:val="000000"/>
                <w:sz w:val="18"/>
                <w:szCs w:val="18"/>
              </w:rPr>
              <w:t>))</w:t>
            </w:r>
            <w:r>
              <w:rPr>
                <w:color w:val="000000"/>
                <w:sz w:val="18"/>
                <w:szCs w:val="18"/>
              </w:rPr>
              <w:br/>
            </w:r>
            <w:r>
              <w:rPr>
                <w:color w:val="000000"/>
                <w:sz w:val="18"/>
                <w:szCs w:val="18"/>
              </w:rPr>
              <w:lastRenderedPageBreak/>
              <w:t xml:space="preserve">        EventAttributes.append(</w:t>
            </w:r>
            <w:r>
              <w:rPr>
                <w:color w:val="000000"/>
                <w:sz w:val="18"/>
                <w:szCs w:val="18"/>
              </w:rPr>
              <w:br/>
              <w:t xml:space="preserve">            Create_HAS_Tables.GetConceptID(cnxn, crsr, </w:t>
            </w:r>
            <w:r>
              <w:rPr>
                <w:b/>
                <w:bCs/>
                <w:color w:val="008080"/>
                <w:sz w:val="18"/>
                <w:szCs w:val="18"/>
              </w:rPr>
              <w:t>"/EventAttribute/Observation/PostMortem/tblInternalExams"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"CombKidneyWeight"</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"/EventAttribute/Observation/PostMortem/tblInternalExams"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"BrainWeight"</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 xml:space="preserve">stage </w:t>
            </w:r>
            <w:r>
              <w:rPr>
                <w:b/>
                <w:bCs/>
                <w:color w:val="000080"/>
                <w:sz w:val="18"/>
                <w:szCs w:val="18"/>
              </w:rPr>
              <w:t xml:space="preserve">in </w:t>
            </w:r>
            <w:r>
              <w:rPr>
                <w:color w:val="000000"/>
                <w:sz w:val="18"/>
                <w:szCs w:val="18"/>
              </w:rPr>
              <w:t>(</w:t>
            </w:r>
            <w:r>
              <w:rPr>
                <w:b/>
                <w:bCs/>
                <w:color w:val="008080"/>
                <w:sz w:val="18"/>
                <w:szCs w:val="18"/>
              </w:rPr>
              <w:t>"int2_x"</w:t>
            </w:r>
            <w:r>
              <w:rPr>
                <w:color w:val="000000"/>
                <w:sz w:val="18"/>
                <w:szCs w:val="18"/>
              </w:rPr>
              <w:t>,</w:t>
            </w:r>
            <w:r>
              <w:rPr>
                <w:b/>
                <w:bCs/>
                <w:color w:val="008080"/>
                <w:sz w:val="18"/>
                <w:szCs w:val="18"/>
              </w:rPr>
              <w:t>"int2"</w:t>
            </w:r>
            <w:r>
              <w:rPr>
                <w:color w:val="000000"/>
                <w:sz w:val="18"/>
                <w:szCs w:val="18"/>
              </w:rPr>
              <w:t>,</w:t>
            </w:r>
            <w:r>
              <w:rPr>
                <w:b/>
                <w:bCs/>
                <w:color w:val="008080"/>
                <w:sz w:val="18"/>
                <w:szCs w:val="18"/>
              </w:rPr>
              <w:t>"int3"</w:t>
            </w:r>
            <w:r>
              <w:rPr>
                <w:color w:val="000000"/>
                <w:sz w:val="18"/>
                <w:szCs w:val="18"/>
              </w:rPr>
              <w:t>):</w:t>
            </w:r>
            <w:r>
              <w:rPr>
                <w:color w:val="000000"/>
                <w:sz w:val="18"/>
                <w:szCs w:val="18"/>
              </w:rPr>
              <w:br/>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"CardiovascularMacro_SyFiID"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"CentralNervousMacro_SyFiID"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"EndocrineMacro_SyFiID"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"GastrointestinalMacro_SyFiID"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"RespiratoryMacro_SyFiID"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"ReticuloendothelialMacro_SyFiID"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"UrogenitalMacro_SyFiID"</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 xml:space="preserve">stage </w:t>
            </w:r>
            <w:r>
              <w:rPr>
                <w:b/>
                <w:bCs/>
                <w:color w:val="000080"/>
                <w:sz w:val="18"/>
                <w:szCs w:val="18"/>
              </w:rPr>
              <w:t xml:space="preserve">in </w:t>
            </w:r>
            <w:r>
              <w:rPr>
                <w:color w:val="000000"/>
                <w:sz w:val="18"/>
                <w:szCs w:val="18"/>
              </w:rPr>
              <w:t>(</w:t>
            </w:r>
            <w:r>
              <w:rPr>
                <w:b/>
                <w:bCs/>
                <w:color w:val="008080"/>
                <w:sz w:val="18"/>
                <w:szCs w:val="18"/>
              </w:rPr>
              <w:t>"int3_x"</w:t>
            </w:r>
            <w:r>
              <w:rPr>
                <w:color w:val="000000"/>
                <w:sz w:val="18"/>
                <w:szCs w:val="18"/>
              </w:rPr>
              <w:t>,</w:t>
            </w:r>
            <w:r>
              <w:rPr>
                <w:b/>
                <w:bCs/>
                <w:color w:val="008080"/>
                <w:sz w:val="18"/>
                <w:szCs w:val="18"/>
              </w:rPr>
              <w:t>"int3"</w:t>
            </w:r>
            <w:r>
              <w:rPr>
                <w:color w:val="000000"/>
                <w:sz w:val="18"/>
                <w:szCs w:val="18"/>
              </w:rPr>
              <w:t>):</w:t>
            </w:r>
            <w:r>
              <w:rPr>
                <w:color w:val="000000"/>
                <w:sz w:val="18"/>
                <w:szCs w:val="18"/>
              </w:rPr>
              <w:br/>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"CardiovascularHisto_SyHiID"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"CentralNervousHisto_SyHiID"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"EndocrineHisto_SyHiID"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r>
            <w:r>
              <w:rPr>
                <w:color w:val="000000"/>
                <w:sz w:val="18"/>
                <w:szCs w:val="18"/>
              </w:rPr>
              <w:lastRenderedPageBreak/>
              <w:t xml:space="preserve">                                           </w:t>
            </w:r>
            <w:r>
              <w:rPr>
                <w:b/>
                <w:bCs/>
                <w:color w:val="008080"/>
                <w:sz w:val="18"/>
                <w:szCs w:val="18"/>
              </w:rPr>
              <w:t>"GastrointestinalHisto_SyHiID"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"RespiratoryHisto_SyHiID"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"ReticuloendothelialHisto_SyHiID"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"UrogenitalHisto_SyHiID"</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 xml:space="preserve">stage </w:t>
            </w:r>
            <w:r>
              <w:rPr>
                <w:b/>
                <w:bCs/>
                <w:color w:val="000080"/>
                <w:sz w:val="18"/>
                <w:szCs w:val="18"/>
              </w:rPr>
              <w:t xml:space="preserve">in </w:t>
            </w:r>
            <w:r>
              <w:rPr>
                <w:color w:val="000000"/>
                <w:sz w:val="18"/>
                <w:szCs w:val="18"/>
              </w:rPr>
              <w:t>(</w:t>
            </w:r>
            <w:r>
              <w:rPr>
                <w:b/>
                <w:bCs/>
                <w:color w:val="008080"/>
                <w:sz w:val="18"/>
                <w:szCs w:val="18"/>
              </w:rPr>
              <w:t>"int2_s"</w:t>
            </w:r>
            <w:r>
              <w:rPr>
                <w:color w:val="000000"/>
                <w:sz w:val="18"/>
                <w:szCs w:val="18"/>
              </w:rPr>
              <w:t>,</w:t>
            </w:r>
            <w:r>
              <w:rPr>
                <w:b/>
                <w:bCs/>
                <w:color w:val="008080"/>
                <w:sz w:val="18"/>
                <w:szCs w:val="18"/>
              </w:rPr>
              <w:t>"int3_s"</w:t>
            </w:r>
            <w:r>
              <w:rPr>
                <w:color w:val="000000"/>
                <w:sz w:val="18"/>
                <w:szCs w:val="18"/>
              </w:rPr>
              <w:t>):</w:t>
            </w:r>
            <w:r>
              <w:rPr>
                <w:color w:val="000000"/>
                <w:sz w:val="18"/>
                <w:szCs w:val="18"/>
              </w:rPr>
              <w:br/>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"CaseMacro_CsFiID"</w:t>
            </w:r>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 xml:space="preserve">stage == </w:t>
            </w:r>
            <w:r>
              <w:rPr>
                <w:b/>
                <w:bCs/>
                <w:color w:val="008080"/>
                <w:sz w:val="18"/>
                <w:szCs w:val="18"/>
              </w:rPr>
              <w:t>"int3_s"</w:t>
            </w:r>
            <w:r>
              <w:rPr>
                <w:color w:val="000000"/>
                <w:sz w:val="18"/>
                <w:szCs w:val="18"/>
              </w:rPr>
              <w:t>:</w:t>
            </w:r>
            <w:r>
              <w:rPr>
                <w:color w:val="000000"/>
                <w:sz w:val="18"/>
                <w:szCs w:val="18"/>
              </w:rPr>
              <w:br/>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"CaseHisto_CsHiID"</w:t>
            </w:r>
            <w:r>
              <w:rPr>
                <w:color w:val="000000"/>
                <w:sz w:val="18"/>
                <w:szCs w:val="18"/>
              </w:rPr>
              <w:t>))</w:t>
            </w:r>
            <w:r>
              <w:rPr>
                <w:color w:val="000000"/>
                <w:sz w:val="18"/>
                <w:szCs w:val="18"/>
              </w:rPr>
              <w:br/>
              <w:t xml:space="preserve">    </w:t>
            </w:r>
            <w:r>
              <w:rPr>
                <w:b/>
                <w:bCs/>
                <w:color w:val="000080"/>
                <w:sz w:val="18"/>
                <w:szCs w:val="18"/>
              </w:rPr>
              <w:t xml:space="preserve">return </w:t>
            </w:r>
            <w:r>
              <w:rPr>
                <w:color w:val="000000"/>
                <w:sz w:val="18"/>
                <w:szCs w:val="18"/>
              </w:rPr>
              <w:t>EventAttributes</w:t>
            </w:r>
            <w:r>
              <w:rPr>
                <w:color w:val="000000"/>
                <w:sz w:val="18"/>
                <w:szCs w:val="18"/>
              </w:rPr>
              <w:br/>
            </w:r>
            <w:r>
              <w:rPr>
                <w:color w:val="000000"/>
                <w:sz w:val="18"/>
                <w:szCs w:val="18"/>
              </w:rPr>
              <w:br/>
            </w:r>
            <w:r>
              <w:rPr>
                <w:b/>
                <w:bCs/>
                <w:color w:val="000080"/>
                <w:sz w:val="18"/>
                <w:szCs w:val="18"/>
              </w:rPr>
              <w:t xml:space="preserve">def </w:t>
            </w:r>
            <w:r>
              <w:rPr>
                <w:color w:val="000000"/>
                <w:sz w:val="18"/>
                <w:szCs w:val="18"/>
              </w:rPr>
              <w:t xml:space="preserve">create_rdv_study(cnxn, crsr, stage, </w:t>
            </w:r>
            <w:r>
              <w:rPr>
                <w:color w:val="808080"/>
                <w:sz w:val="18"/>
                <w:szCs w:val="18"/>
              </w:rPr>
              <w:t xml:space="preserve">include_null = </w:t>
            </w:r>
            <w:r>
              <w:rPr>
                <w:b/>
                <w:bCs/>
                <w:color w:val="808080"/>
                <w:sz w:val="18"/>
                <w:szCs w:val="18"/>
              </w:rPr>
              <w:t>True</w:t>
            </w:r>
            <w:r>
              <w:rPr>
                <w:color w:val="000000"/>
                <w:sz w:val="18"/>
                <w:szCs w:val="18"/>
              </w:rPr>
              <w:t>):</w:t>
            </w:r>
            <w:r>
              <w:rPr>
                <w:color w:val="000000"/>
                <w:sz w:val="18"/>
                <w:szCs w:val="18"/>
              </w:rPr>
              <w:br/>
            </w:r>
            <w:r>
              <w:rPr>
                <w:color w:val="000000"/>
                <w:sz w:val="18"/>
                <w:szCs w:val="18"/>
              </w:rPr>
              <w:br/>
              <w:t xml:space="preserve">    </w:t>
            </w:r>
            <w:r>
              <w:rPr>
                <w:i/>
                <w:iCs/>
                <w:color w:val="808080"/>
                <w:sz w:val="18"/>
                <w:szCs w:val="18"/>
              </w:rPr>
              <w:t># Select Patient Attributes</w:t>
            </w:r>
            <w:r>
              <w:rPr>
                <w:i/>
                <w:iCs/>
                <w:color w:val="808080"/>
                <w:sz w:val="18"/>
                <w:szCs w:val="18"/>
              </w:rPr>
              <w:br/>
              <w:t xml:space="preserve">    </w:t>
            </w:r>
            <w:r>
              <w:rPr>
                <w:color w:val="000000"/>
                <w:sz w:val="18"/>
                <w:szCs w:val="18"/>
              </w:rPr>
              <w:t>EventPatientAttributes = []</w:t>
            </w:r>
            <w:r>
              <w:rPr>
                <w:color w:val="000000"/>
                <w:sz w:val="18"/>
                <w:szCs w:val="18"/>
              </w:rPr>
              <w:br/>
              <w:t xml:space="preserve">    EventPatientAttributes.append(Create_HAS_Tables.GetConceptID(cnxn, crsr, </w:t>
            </w:r>
            <w:r>
              <w:rPr>
                <w:b/>
                <w:bCs/>
                <w:color w:val="008080"/>
                <w:sz w:val="18"/>
                <w:szCs w:val="18"/>
              </w:rPr>
              <w:t>"/PatientAttribute"</w:t>
            </w:r>
            <w:r>
              <w:rPr>
                <w:color w:val="000000"/>
                <w:sz w:val="18"/>
                <w:szCs w:val="18"/>
              </w:rPr>
              <w:t xml:space="preserve">, </w:t>
            </w:r>
            <w:r>
              <w:rPr>
                <w:b/>
                <w:bCs/>
                <w:color w:val="000080"/>
                <w:sz w:val="18"/>
                <w:szCs w:val="18"/>
              </w:rPr>
              <w:t>None</w:t>
            </w:r>
            <w:r>
              <w:rPr>
                <w:color w:val="000000"/>
                <w:sz w:val="18"/>
                <w:szCs w:val="18"/>
              </w:rPr>
              <w:t xml:space="preserve">, </w:t>
            </w:r>
            <w:r>
              <w:rPr>
                <w:b/>
                <w:bCs/>
                <w:color w:val="008080"/>
                <w:sz w:val="18"/>
                <w:szCs w:val="18"/>
              </w:rPr>
              <w:t>"AC"</w:t>
            </w:r>
            <w:r>
              <w:rPr>
                <w:color w:val="000000"/>
                <w:sz w:val="18"/>
                <w:szCs w:val="18"/>
              </w:rPr>
              <w:t xml:space="preserve">)) </w:t>
            </w:r>
            <w:r>
              <w:rPr>
                <w:i/>
                <w:iCs/>
                <w:color w:val="808080"/>
                <w:sz w:val="18"/>
                <w:szCs w:val="18"/>
              </w:rPr>
              <w:t># Age Category</w:t>
            </w:r>
            <w:r>
              <w:rPr>
                <w:i/>
                <w:iCs/>
                <w:color w:val="808080"/>
                <w:sz w:val="18"/>
                <w:szCs w:val="18"/>
              </w:rPr>
              <w:br/>
              <w:t xml:space="preserve">    </w:t>
            </w:r>
            <w:r>
              <w:rPr>
                <w:color w:val="000000"/>
                <w:sz w:val="18"/>
                <w:szCs w:val="18"/>
              </w:rPr>
              <w:t xml:space="preserve">EventPatientAttributes.append(Create_HAS_Tables.GetConceptID(cnxn, crsr, </w:t>
            </w:r>
            <w:r>
              <w:rPr>
                <w:b/>
                <w:bCs/>
                <w:color w:val="008080"/>
                <w:sz w:val="18"/>
                <w:szCs w:val="18"/>
              </w:rPr>
              <w:t>"/PatientAttribute"</w:t>
            </w:r>
            <w:r>
              <w:rPr>
                <w:color w:val="000000"/>
                <w:sz w:val="18"/>
                <w:szCs w:val="18"/>
              </w:rPr>
              <w:t xml:space="preserve">, </w:t>
            </w:r>
            <w:r>
              <w:rPr>
                <w:b/>
                <w:bCs/>
                <w:color w:val="000080"/>
                <w:sz w:val="18"/>
                <w:szCs w:val="18"/>
              </w:rPr>
              <w:t>None</w:t>
            </w:r>
            <w:r>
              <w:rPr>
                <w:color w:val="000000"/>
                <w:sz w:val="18"/>
                <w:szCs w:val="18"/>
              </w:rPr>
              <w:t xml:space="preserve">, </w:t>
            </w:r>
            <w:r>
              <w:rPr>
                <w:b/>
                <w:bCs/>
                <w:color w:val="008080"/>
                <w:sz w:val="18"/>
                <w:szCs w:val="18"/>
              </w:rPr>
              <w:t>"AG"</w:t>
            </w:r>
            <w:r>
              <w:rPr>
                <w:color w:val="000000"/>
                <w:sz w:val="18"/>
                <w:szCs w:val="18"/>
              </w:rPr>
              <w:t xml:space="preserve">)) </w:t>
            </w:r>
            <w:r>
              <w:rPr>
                <w:i/>
                <w:iCs/>
                <w:color w:val="808080"/>
                <w:sz w:val="18"/>
                <w:szCs w:val="18"/>
              </w:rPr>
              <w:t># Age in Days</w:t>
            </w:r>
            <w:r>
              <w:rPr>
                <w:i/>
                <w:iCs/>
                <w:color w:val="808080"/>
                <w:sz w:val="18"/>
                <w:szCs w:val="18"/>
              </w:rPr>
              <w:br/>
              <w:t xml:space="preserve">    </w:t>
            </w:r>
            <w:r>
              <w:rPr>
                <w:color w:val="000000"/>
                <w:sz w:val="18"/>
                <w:szCs w:val="18"/>
              </w:rPr>
              <w:t xml:space="preserve">EventPatientAttributes.append(Create_HAS_Tables.GetConceptID(cnxn, crsr, </w:t>
            </w:r>
            <w:r>
              <w:rPr>
                <w:b/>
                <w:bCs/>
                <w:color w:val="008080"/>
                <w:sz w:val="18"/>
                <w:szCs w:val="18"/>
              </w:rPr>
              <w:t>"/PatientAttribute"</w:t>
            </w:r>
            <w:r>
              <w:rPr>
                <w:color w:val="000000"/>
                <w:sz w:val="18"/>
                <w:szCs w:val="18"/>
              </w:rPr>
              <w:t xml:space="preserve">, </w:t>
            </w:r>
            <w:r>
              <w:rPr>
                <w:b/>
                <w:bCs/>
                <w:color w:val="000080"/>
                <w:sz w:val="18"/>
                <w:szCs w:val="18"/>
              </w:rPr>
              <w:t>None</w:t>
            </w:r>
            <w:r>
              <w:rPr>
                <w:color w:val="000000"/>
                <w:sz w:val="18"/>
                <w:szCs w:val="18"/>
              </w:rPr>
              <w:t xml:space="preserve">, </w:t>
            </w:r>
            <w:r>
              <w:rPr>
                <w:b/>
                <w:bCs/>
                <w:color w:val="008080"/>
                <w:sz w:val="18"/>
                <w:szCs w:val="18"/>
              </w:rPr>
              <w:t>"GA"</w:t>
            </w:r>
            <w:r>
              <w:rPr>
                <w:color w:val="000000"/>
                <w:sz w:val="18"/>
                <w:szCs w:val="18"/>
              </w:rPr>
              <w:t xml:space="preserve">)) </w:t>
            </w:r>
            <w:r>
              <w:rPr>
                <w:i/>
                <w:iCs/>
                <w:color w:val="808080"/>
                <w:sz w:val="18"/>
                <w:szCs w:val="18"/>
              </w:rPr>
              <w:t># Gestational Age at delivery</w:t>
            </w:r>
            <w:r>
              <w:rPr>
                <w:i/>
                <w:iCs/>
                <w:color w:val="808080"/>
                <w:sz w:val="18"/>
                <w:szCs w:val="18"/>
              </w:rPr>
              <w:br/>
            </w:r>
            <w:r>
              <w:rPr>
                <w:i/>
                <w:iCs/>
                <w:color w:val="808080"/>
                <w:sz w:val="18"/>
                <w:szCs w:val="18"/>
              </w:rPr>
              <w:br/>
              <w:t xml:space="preserve">    # Select Patient Attribute Filters</w:t>
            </w:r>
            <w:r>
              <w:rPr>
                <w:i/>
                <w:iCs/>
                <w:color w:val="808080"/>
                <w:sz w:val="18"/>
                <w:szCs w:val="18"/>
              </w:rPr>
              <w:br/>
              <w:t xml:space="preserve">    </w:t>
            </w:r>
            <w:r>
              <w:rPr>
                <w:color w:val="000000"/>
                <w:sz w:val="18"/>
                <w:szCs w:val="18"/>
              </w:rPr>
              <w:t>EventPatientAttributeFilters = []</w:t>
            </w:r>
            <w:r>
              <w:rPr>
                <w:color w:val="000000"/>
                <w:sz w:val="18"/>
                <w:szCs w:val="18"/>
              </w:rPr>
              <w:br/>
              <w:t xml:space="preserve">    EventPatientAttributeFilterValues = []</w:t>
            </w:r>
            <w:r>
              <w:rPr>
                <w:color w:val="000000"/>
                <w:sz w:val="18"/>
                <w:szCs w:val="18"/>
              </w:rPr>
              <w:br/>
            </w:r>
            <w:r>
              <w:rPr>
                <w:color w:val="000000"/>
                <w:sz w:val="18"/>
                <w:szCs w:val="18"/>
              </w:rPr>
              <w:br/>
              <w:t xml:space="preserve">    </w:t>
            </w:r>
            <w:r>
              <w:rPr>
                <w:i/>
                <w:iCs/>
                <w:color w:val="808080"/>
                <w:sz w:val="18"/>
                <w:szCs w:val="18"/>
              </w:rPr>
              <w:t># Select Event Attributes</w:t>
            </w:r>
            <w:r>
              <w:rPr>
                <w:i/>
                <w:iCs/>
                <w:color w:val="808080"/>
                <w:sz w:val="18"/>
                <w:szCs w:val="18"/>
              </w:rPr>
              <w:br/>
              <w:t xml:space="preserve">    </w:t>
            </w:r>
            <w:r>
              <w:rPr>
                <w:color w:val="000000"/>
                <w:sz w:val="18"/>
                <w:szCs w:val="18"/>
              </w:rPr>
              <w:t>EventAttributes = populate_event_attributes(cnxn, crsr, stage,[])</w:t>
            </w:r>
            <w:r>
              <w:rPr>
                <w:color w:val="000000"/>
                <w:sz w:val="18"/>
                <w:szCs w:val="18"/>
              </w:rPr>
              <w:br/>
            </w:r>
            <w:r>
              <w:rPr>
                <w:color w:val="000000"/>
                <w:sz w:val="18"/>
                <w:szCs w:val="18"/>
              </w:rPr>
              <w:br/>
              <w:t xml:space="preserve">    </w:t>
            </w:r>
            <w:r>
              <w:rPr>
                <w:i/>
                <w:iCs/>
                <w:color w:val="808080"/>
                <w:sz w:val="18"/>
                <w:szCs w:val="18"/>
              </w:rPr>
              <w:t># Is this necessary if measurements were made we could use them.</w:t>
            </w:r>
            <w:r>
              <w:rPr>
                <w:i/>
                <w:iCs/>
                <w:color w:val="808080"/>
                <w:sz w:val="18"/>
                <w:szCs w:val="18"/>
              </w:rPr>
              <w:br/>
              <w:t xml:space="preserve">    </w:t>
            </w:r>
            <w:r>
              <w:rPr>
                <w:color w:val="000000"/>
                <w:sz w:val="18"/>
                <w:szCs w:val="18"/>
              </w:rPr>
              <w:t>EventAttributeFilters = []</w:t>
            </w:r>
            <w:r>
              <w:rPr>
                <w:color w:val="000000"/>
                <w:sz w:val="18"/>
                <w:szCs w:val="18"/>
              </w:rPr>
              <w:br/>
              <w:t xml:space="preserve">    EventAttributeFilters.append(Create_HAS_Tables.GetConceptID(cnxn,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b/>
                <w:bCs/>
                <w:color w:val="008080"/>
                <w:sz w:val="18"/>
                <w:szCs w:val="18"/>
              </w:rPr>
              <w:t>"INC_IN_STUDY"</w:t>
            </w:r>
            <w:r>
              <w:rPr>
                <w:color w:val="000000"/>
                <w:sz w:val="18"/>
                <w:szCs w:val="18"/>
              </w:rPr>
              <w:t>))</w:t>
            </w:r>
            <w:r>
              <w:rPr>
                <w:color w:val="000000"/>
                <w:sz w:val="18"/>
                <w:szCs w:val="18"/>
              </w:rPr>
              <w:br/>
              <w:t xml:space="preserve">    EventAttributeFilterValues = []</w:t>
            </w:r>
            <w:r>
              <w:rPr>
                <w:color w:val="000000"/>
                <w:sz w:val="18"/>
                <w:szCs w:val="18"/>
              </w:rPr>
              <w:br/>
            </w:r>
            <w:r>
              <w:rPr>
                <w:color w:val="000000"/>
                <w:sz w:val="18"/>
                <w:szCs w:val="18"/>
              </w:rPr>
              <w:lastRenderedPageBreak/>
              <w:t xml:space="preserve">    EventAttributeFilterValues.append(Create_HAS_Tables.GetConceptID(cnxn, crsr, </w:t>
            </w:r>
            <w:r>
              <w:rPr>
                <w:b/>
                <w:bCs/>
                <w:color w:val="008080"/>
                <w:sz w:val="18"/>
                <w:szCs w:val="18"/>
              </w:rPr>
              <w:t>"/EventAttribute/Observation/PostMortem/LookUp/INC_IN_STUDY"</w:t>
            </w:r>
            <w:r>
              <w:rPr>
                <w:color w:val="000000"/>
                <w:sz w:val="18"/>
                <w:szCs w:val="18"/>
              </w:rPr>
              <w:t xml:space="preserve">, </w:t>
            </w:r>
            <w:r>
              <w:rPr>
                <w:b/>
                <w:bCs/>
                <w:color w:val="000080"/>
                <w:sz w:val="18"/>
                <w:szCs w:val="18"/>
              </w:rPr>
              <w:t>None</w:t>
            </w:r>
            <w:r>
              <w:rPr>
                <w:color w:val="000000"/>
                <w:sz w:val="18"/>
                <w:szCs w:val="18"/>
              </w:rPr>
              <w:t xml:space="preserve">, </w:t>
            </w:r>
            <w:r>
              <w:rPr>
                <w:b/>
                <w:bCs/>
                <w:color w:val="008080"/>
                <w:sz w:val="18"/>
                <w:szCs w:val="18"/>
              </w:rPr>
              <w:t>"001"</w:t>
            </w:r>
            <w:r>
              <w:rPr>
                <w:color w:val="000000"/>
                <w:sz w:val="18"/>
                <w:szCs w:val="18"/>
              </w:rPr>
              <w:t>))</w:t>
            </w:r>
            <w:r>
              <w:rPr>
                <w:color w:val="000000"/>
                <w:sz w:val="18"/>
                <w:szCs w:val="18"/>
              </w:rPr>
              <w:br/>
            </w:r>
            <w:r>
              <w:rPr>
                <w:color w:val="000000"/>
                <w:sz w:val="18"/>
                <w:szCs w:val="18"/>
              </w:rPr>
              <w:br/>
              <w:t xml:space="preserve">    file_name = </w:t>
            </w:r>
            <w:r>
              <w:rPr>
                <w:b/>
                <w:bCs/>
                <w:color w:val="008080"/>
                <w:sz w:val="18"/>
                <w:szCs w:val="18"/>
              </w:rPr>
              <w:t xml:space="preserve">"rdv_" </w:t>
            </w:r>
            <w:r>
              <w:rPr>
                <w:color w:val="000000"/>
                <w:sz w:val="18"/>
                <w:szCs w:val="18"/>
              </w:rPr>
              <w:t xml:space="preserve">+ </w:t>
            </w:r>
            <w:r>
              <w:rPr>
                <w:b/>
                <w:bCs/>
                <w:color w:val="008080"/>
                <w:sz w:val="18"/>
                <w:szCs w:val="18"/>
              </w:rPr>
              <w:t xml:space="preserve">"study_" </w:t>
            </w:r>
            <w:r>
              <w:rPr>
                <w:color w:val="000000"/>
                <w:sz w:val="18"/>
                <w:szCs w:val="18"/>
              </w:rPr>
              <w:t>+ stage</w:t>
            </w:r>
            <w:r>
              <w:rPr>
                <w:color w:val="000000"/>
                <w:sz w:val="18"/>
                <w:szCs w:val="18"/>
              </w:rPr>
              <w:br/>
            </w:r>
            <w:r>
              <w:rPr>
                <w:color w:val="000000"/>
                <w:sz w:val="18"/>
                <w:szCs w:val="18"/>
              </w:rPr>
              <w:br/>
              <w:t xml:space="preserve">    create_rdv(cnxn, crsr, file_name, EventPatientAttributes, EventPatientAttributeFilters, EventPatientAttributeFilterValues, EventAttributes, EventAttributeFilters, EventAttributeFilterValues)</w:t>
            </w:r>
          </w:p>
          <w:p w:rsidR="005815C8" w:rsidRDefault="005815C8" w:rsidP="005815C8"/>
        </w:tc>
      </w:tr>
    </w:tbl>
    <w:p w:rsidR="005815C8" w:rsidRDefault="005815C8" w:rsidP="005815C8">
      <w:r>
        <w:lastRenderedPageBreak/>
        <w:br w:type="page"/>
      </w:r>
    </w:p>
    <w:p w:rsidR="00D82CC6" w:rsidRDefault="00BC5FF0" w:rsidP="00D82CC6">
      <w:pPr>
        <w:pStyle w:val="Heading2"/>
        <w:numPr>
          <w:ilvl w:val="0"/>
          <w:numId w:val="0"/>
        </w:numPr>
        <w:ind w:left="576" w:hanging="576"/>
      </w:pPr>
      <w:bookmarkStart w:id="96" w:name="_Toc18852743"/>
      <w:r>
        <w:lastRenderedPageBreak/>
        <w:t>R Model</w:t>
      </w:r>
      <w:r w:rsidR="00D82CC6">
        <w:t xml:space="preserve"> Function</w:t>
      </w:r>
      <w:bookmarkEnd w:id="96"/>
    </w:p>
    <w:tbl>
      <w:tblPr>
        <w:tblStyle w:val="TableGrid"/>
        <w:tblW w:w="0" w:type="auto"/>
        <w:tblLook w:val="04A0" w:firstRow="1" w:lastRow="0" w:firstColumn="1" w:lastColumn="0" w:noHBand="0" w:noVBand="1"/>
      </w:tblPr>
      <w:tblGrid>
        <w:gridCol w:w="13948"/>
      </w:tblGrid>
      <w:tr w:rsidR="007D63FD" w:rsidTr="007D63FD">
        <w:tc>
          <w:tcPr>
            <w:tcW w:w="13948" w:type="dxa"/>
          </w:tcPr>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Load libraries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library(dplyr)</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library(ggplot2)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library(ggmosaic)</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library(grid)</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library(gridExtra)</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library(gtable)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library(viridis)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library(rpart)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library(rpart.plot)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library(caret)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library(lubridate)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library(reshape2)</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xgboost added:</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library(xgboost)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library('DiagrammeR') # NB installed package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library('rsvg') # NB installed package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library('DiagrammeRsvg') # NB installed package</w:t>
            </w:r>
          </w:p>
          <w:p w:rsidR="005815C8" w:rsidRPr="005815C8" w:rsidRDefault="005815C8" w:rsidP="005815C8">
            <w:pPr>
              <w:rPr>
                <w:rFonts w:ascii="Courier New" w:hAnsi="Courier New" w:cs="Courier New"/>
                <w:sz w:val="18"/>
                <w:szCs w:val="18"/>
              </w:rPr>
            </w:pP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run.seed - random seed for this run</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rdv.type, - rdv type adjusted or not adjusted (_adj)</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importance.min, - min importance for feature importance plots (1.5)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source.dir,  - location of RDV files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results.sub.dir, - location to store results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file.suffix, - to distinguidh the files for this run</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stage.list, - list of post-mortem stages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ext.train.index, - training index for external stage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int1.train.index,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int2.train.index,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int3.train.index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RunXGBModel &lt;- function(run.seed,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rdv.type,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importance.min,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source.dir,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results.sub.dir,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file.suffix,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stage.list,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ext.train.index,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int1.train.index,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int2.train.index,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int3.train.index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lastRenderedPageBreak/>
              <w:t xml:space="preserve">                        )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set.seed(run.seed)</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model.name = "XGBoost Tree"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model.abv = "xgb"</w:t>
            </w:r>
          </w:p>
          <w:p w:rsidR="005815C8" w:rsidRPr="005815C8" w:rsidRDefault="005815C8" w:rsidP="005815C8">
            <w:pPr>
              <w:rPr>
                <w:rFonts w:ascii="Courier New" w:hAnsi="Courier New" w:cs="Courier New"/>
                <w:sz w:val="18"/>
                <w:szCs w:val="18"/>
              </w:rPr>
            </w:pP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run.str &lt;- substr(file.suffix, nchar(file.suffix) - 1, nchar(file.suffix))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fimp.matrix &lt;- setup.fimp.matrix(rdv.type, source.dir, run.str)</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 &lt;- setup.results.matrix(model.abv,length(stage.list))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for(stage.num in 1:length(stage.list))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stage &lt;- stage.list[stage.num]</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&lt;- 1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print(paste0("Run: ", run.str, " Model: ",model.name," Stage: ",stage))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now &lt;- Sys.time()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run.str</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format(now, "%Y-%m-%d %H:%M:%S")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rdv.type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run.seed</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stage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clean_RDVData &lt;- return_clean_rdvdata(source.dir, stage, rdv.type)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nrow(clean_RDVData)</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clean_RDVData$cod2_summ &lt;- as.factor(clean_RDVData$cod2_summ)</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XGBoost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lastRenderedPageBreak/>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xgb.data &lt;- clean_RDVData</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num_class = length(levels(xgb.data$cod2_summ))</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cod2_summ = clean_RDVData$cod2_summ</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Convert from class to numeric</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label &lt;- as.integer(xgb.data$cod2_summ)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xgb.data$cod2_summ = NULL</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if (stage == "ext") {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train.index &lt;- ext.train.index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else if (stage == "int1")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train.index &lt;- int1.train.index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else if (stage == "int2")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train.index &lt;- int2.train.index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else if (stage == "int3")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train.index &lt;- int3.train.index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train.data = as.matrix(xgb.data[train.index,])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train.label = label[train.index]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test.data = as.matrix(xgb.data[-train.index,])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test.label = label[-train.index]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Store proportional split of COD2_SUMM for this run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prop.table(table(train.label))[1]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prop.table(table(train.label))[2]</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prop.table(table(test.label))[1]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prop.table(table(test.label))[2]</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Transform the two data sets into xgb.Matrix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xgb.train = xgb.DMatrix(data=train.data,label=train.label)</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xgb.test = xgb.DMatrix(data=test.data,label=test.label)</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Stored tuned model results</w:t>
            </w:r>
          </w:p>
          <w:p w:rsidR="005815C8" w:rsidRPr="005815C8" w:rsidRDefault="005815C8" w:rsidP="005815C8">
            <w:pPr>
              <w:rPr>
                <w:rFonts w:ascii="Courier New" w:hAnsi="Courier New" w:cs="Courier New"/>
                <w:sz w:val="18"/>
                <w:szCs w:val="18"/>
              </w:rPr>
            </w:pP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if (stage == "ext") {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eta.value &lt;- 0.3</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max_depth.value &lt;- 6</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lastRenderedPageBreak/>
              <w:t xml:space="preserve">      gamma.value &lt;- 5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min_child_weight.value &lt;- 4</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subsample.value &lt;- 0.75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colsample_bytree.value &lt;- 0.50</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else if (stage == "int1")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eta.value &lt;- 0.185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max_depth.value &lt;- 6</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gamma.value &lt;- 2.65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min_child_weight.value &lt;- 8</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subsample.value &lt;- 0.725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colsample_bytree.value &lt;- 0.50</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else if (stage == "int2")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eta.value &lt;- 0.2</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max_depth.value &lt;- 5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gamma.value &lt;- 1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min_child_weight.value &lt;- 5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subsample.value &lt;- 0.775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colsample_bytree.value &lt;- 0.5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else if (stage == "int3")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eta.value &lt;- 0.17</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max_depth.value &lt;- 5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gamma.value &lt;- 3.2</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min_child_weight.value &lt;- 4</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subsample.value &lt;- 0.65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colsample_bytree.value &lt;- 0.525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else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default values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eta.value &lt;- 0.3</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max_depth.value &lt;- 6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gamma.value &lt;- 0</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min_child_weight.value &lt;- 1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subsample.value &lt;- 1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colsample_bytree.value &lt;- 1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#Store best values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eta.value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max_depth.value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gamma.value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min_child_weight.value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lastRenderedPageBreak/>
              <w:t xml:space="preserve">    results.matrix[stage.num,rm.col] = subsample.value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colsample_bytree.value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params=list(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booster="gbtree",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eta=eta.value,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max_depth=max_depth.value,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gamma=gamma.value,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min_child_weight=min_child_weight.value,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subsample=subsample.value,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colsample_bytree=colsample_bytree.value,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objective="multi:softprob",</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eval_metric="mlogloss",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num_class=num_class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Train the XGBoost classifer</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xgb.fit=xgb.train(</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params=params,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data=xgb.train,</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nrounds=1000,</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nthreads=1,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early_stopping_rounds=10,</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watchlist=list(val1=xgb.train,val2=xgb.test),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verbose=0</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Review the final model and results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xgb.fit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Predict outcomes with the test data</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xgb.pred = predict(xgb.fit,test.data,reshape=T)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xgb.pred = as.data.frame(xgb.pred)</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colnames(xgb.pred) = levels(cod2_summ)</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Use the predicted label with the highest probability</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xgb.pred$prediction = apply(xgb.pred,1,function(x) colnames(xgb.pred)[which.max(x)])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xgb.pred$label = levels(cod2_summ)[test.label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Calculate the final accuracy</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 = sum(xgb.pred$prediction==xgb.pred$label)/nrow(xgb.pred)</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lastRenderedPageBreak/>
              <w:t xml:space="preserve">    print(result)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result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Create confusion matrix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table_mat &lt;- table(xgb.pred$label, xgb.pred$prediction)</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Loop over my_matrix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for(row in 1:nrow(table_mat))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for(col in 1:ncol(table_mat))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table_mat[row, col]</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importance &lt;- xgb.importance(model = xgb.fit)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imp &lt;- as.data.frame(importance)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total_imp = sum(imp$Gain)</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for (imp_row in 1:nrow(imp)){</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res_row = which(fimp.matrix$feature == imp[imp_row,1])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fimp.matrix[res_row, stage.num + 2] &lt;- (imp[imp_row,2] / total_imp) * 100</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imp[imp_row,2]  &lt;- (imp[imp_row,2] / total_imp) * 100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Remove less import features for clarity</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imp &lt;- subset(imp, Gain &gt; importance.min)</w:t>
            </w:r>
          </w:p>
          <w:p w:rsidR="005815C8" w:rsidRPr="005815C8" w:rsidRDefault="005815C8" w:rsidP="005815C8">
            <w:pPr>
              <w:rPr>
                <w:rFonts w:ascii="Courier New" w:hAnsi="Courier New" w:cs="Courier New"/>
                <w:sz w:val="18"/>
                <w:szCs w:val="18"/>
              </w:rPr>
            </w:pP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plot.title = paste0("Relative Feature Importance - Model: ",model.name,", Stage: ",stage)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ggplot(imp, aes(x=reorder(Feature, Gain), y=Gain))</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geom_point()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geom_segment(aes(x=Feature,xend=Feature,y=0,yend=Gain))</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ggtitle(plot.title)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ylab("Relative Importance")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xlab("Feature")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coord_flip()</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theme_classic()</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print(p)</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ggsave(paste0(results.sub.dir, "/", model.abv, "_feature_importance_",stage, file.suffix,".png"))</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lastRenderedPageBreak/>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Single tree plot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xgb.plot.tree(model = xgb.fit, trees = 0, show_node_id = TRUE)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print(p)</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gr &lt;- xgb.plot.tree(model=xgb.fit, trees=0, show_node_id = TRUE, render=FALSE)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export_graph(gr, paste0(results.sub.dir, "/", model.abv, "_tree_",stage, file.suffix,".png"), width=1500, height=1900)</w:t>
            </w:r>
          </w:p>
          <w:p w:rsidR="005815C8" w:rsidRPr="005815C8" w:rsidRDefault="005815C8" w:rsidP="005815C8">
            <w:pPr>
              <w:rPr>
                <w:rFonts w:ascii="Courier New" w:hAnsi="Courier New" w:cs="Courier New"/>
                <w:sz w:val="18"/>
                <w:szCs w:val="18"/>
              </w:rPr>
            </w:pP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graph combined importance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data &lt;- fimp.matrix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Order results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data$feature &lt;- with(data, reorder(feature, ext + int1 + int2 + int3))</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Remove 0 values and create structure to plot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data.m.ss &lt;- subset(melt(data), value &gt; importance.min)</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Create plot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plot.title = paste0("Relative Feature Importance Heatmap - Model: ",model.name)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ggplot(data.m.ss, aes(x=variable, y=feature))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ggtitle(plot.title)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geom_tile(aes(fill = 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scale_fill_viridis_c(direction = -1, begin = .3, end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geom_text(aes(label = round(value,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theme_classic()</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print(p)</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ggsave(paste0(results.sub.dir, "/", model.abv, "_feature_importance_hm", file.suffix, ".png"))</w:t>
            </w:r>
          </w:p>
          <w:p w:rsidR="005815C8" w:rsidRPr="005815C8" w:rsidRDefault="005815C8" w:rsidP="005815C8">
            <w:pPr>
              <w:rPr>
                <w:rFonts w:ascii="Courier New" w:hAnsi="Courier New" w:cs="Courier New"/>
                <w:sz w:val="18"/>
                <w:szCs w:val="18"/>
              </w:rPr>
            </w:pP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output results CSV files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write.csv(results.matrix, file = paste0(results.sub.dir, "/", model.abv, "_results_matrix", file.suffix, ".csv"),row.names=FALSE, na="")</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write.csv(fimp.matrix, file = paste0(results.sub.dir, "/", model.abv, "_feature_importance_matrix", file.suffix, ".csv"),row.names=FALSE, na="")</w:t>
            </w:r>
          </w:p>
          <w:p w:rsidR="005815C8" w:rsidRPr="005815C8" w:rsidRDefault="005815C8" w:rsidP="005815C8">
            <w:pPr>
              <w:rPr>
                <w:rFonts w:ascii="Courier New" w:hAnsi="Courier New" w:cs="Courier New"/>
                <w:sz w:val="18"/>
                <w:szCs w:val="18"/>
              </w:rPr>
            </w:pP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file.text &lt;- "_results_matrix"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lastRenderedPageBreak/>
              <w:t xml:space="preserve">  file.suffix &lt;- sprintf("_%02d", run.num)</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p.list &lt;- list()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for(stage.num in 1:length(stage.list))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stage.abv &lt;- stage.list[stage.num]</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save_confusion_matrix_plot(model.abv, model.name, stage.abv, file.text, results.sub.dir, file.suffix)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p.list[[stage.num]] &lt;- plot_confusion_matrix_plot(model.abv, model.name, stage.abv, file.text, results.sub.dir, file.suffix)</w:t>
            </w:r>
          </w:p>
          <w:p w:rsidR="005815C8" w:rsidRPr="005815C8" w:rsidRDefault="005815C8" w:rsidP="005815C8">
            <w:pPr>
              <w:rPr>
                <w:rFonts w:ascii="Courier New" w:hAnsi="Courier New" w:cs="Courier New"/>
                <w:sz w:val="18"/>
                <w:szCs w:val="18"/>
              </w:rPr>
            </w:pP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g &lt;- do.call(grid.arrange,p.list)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ggsave(paste0(results.sub.dir, "/", model.abv, "_confusion_matrix_grid_",stage.abv, file.suffix,".png"),g)</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p>
          <w:p w:rsidR="007D63FD" w:rsidRPr="005815C8" w:rsidRDefault="005815C8" w:rsidP="005815C8">
            <w:pPr>
              <w:rPr>
                <w:rFonts w:ascii="Courier New" w:hAnsi="Courier New" w:cs="Courier New"/>
                <w:sz w:val="18"/>
                <w:szCs w:val="18"/>
              </w:rPr>
            </w:pPr>
            <w:r w:rsidRPr="005815C8">
              <w:rPr>
                <w:rFonts w:ascii="Courier New" w:hAnsi="Courier New" w:cs="Courier New"/>
                <w:sz w:val="18"/>
                <w:szCs w:val="18"/>
              </w:rPr>
              <w:t>}</w:t>
            </w:r>
          </w:p>
        </w:tc>
      </w:tr>
    </w:tbl>
    <w:p w:rsidR="007D63FD" w:rsidRDefault="007D63FD" w:rsidP="007D63FD"/>
    <w:p w:rsidR="007D63FD" w:rsidRDefault="007D63FD" w:rsidP="007D63FD"/>
    <w:p w:rsidR="007D63FD" w:rsidRPr="007D63FD" w:rsidRDefault="007D63FD" w:rsidP="007D63FD">
      <w:pPr>
        <w:sectPr w:rsidR="007D63FD" w:rsidRPr="007D63FD" w:rsidSect="00D82CC6">
          <w:pgSz w:w="16838" w:h="11906" w:orient="landscape"/>
          <w:pgMar w:top="1440" w:right="1440" w:bottom="1440" w:left="1440" w:header="708" w:footer="708" w:gutter="0"/>
          <w:cols w:space="708"/>
          <w:docGrid w:linePitch="360"/>
        </w:sectPr>
      </w:pPr>
    </w:p>
    <w:p w:rsidR="000E01C5" w:rsidRDefault="000E01C5" w:rsidP="000E01C5">
      <w:pPr>
        <w:pStyle w:val="Heading1"/>
        <w:numPr>
          <w:ilvl w:val="0"/>
          <w:numId w:val="0"/>
        </w:numPr>
      </w:pPr>
      <w:bookmarkStart w:id="97" w:name="_Toc18852744"/>
      <w:r>
        <w:lastRenderedPageBreak/>
        <w:t>Appendix B – ETL Process</w:t>
      </w:r>
      <w:bookmarkEnd w:id="97"/>
    </w:p>
    <w:p w:rsidR="000E01C5" w:rsidRDefault="000E01C5" w:rsidP="000E01C5"/>
    <w:p w:rsidR="00D82CC6" w:rsidRDefault="00D82CC6">
      <w:r>
        <w:br w:type="page"/>
      </w:r>
    </w:p>
    <w:p w:rsidR="000E01C5" w:rsidRDefault="000E01C5" w:rsidP="000E01C5">
      <w:pPr>
        <w:pStyle w:val="Heading1"/>
        <w:numPr>
          <w:ilvl w:val="0"/>
          <w:numId w:val="0"/>
        </w:numPr>
      </w:pPr>
      <w:bookmarkStart w:id="98" w:name="_Toc18852745"/>
      <w:r>
        <w:lastRenderedPageBreak/>
        <w:t>Appendix C – Cause of Death Attribute Mapping</w:t>
      </w:r>
      <w:bookmarkEnd w:id="98"/>
    </w:p>
    <w:p w:rsidR="000E01C5" w:rsidRDefault="000E01C5" w:rsidP="000E01C5"/>
    <w:p w:rsidR="004367FA" w:rsidRDefault="004367FA">
      <w:r>
        <w:br w:type="page"/>
      </w:r>
    </w:p>
    <w:p w:rsidR="009602C9" w:rsidRDefault="00284A2E" w:rsidP="009602C9">
      <w:pPr>
        <w:pStyle w:val="Heading1"/>
        <w:numPr>
          <w:ilvl w:val="0"/>
          <w:numId w:val="0"/>
        </w:numPr>
      </w:pPr>
      <w:bookmarkStart w:id="99" w:name="_Toc18852746"/>
      <w:r>
        <w:lastRenderedPageBreak/>
        <w:t>Appendix D</w:t>
      </w:r>
      <w:r w:rsidR="009602C9">
        <w:t xml:space="preserve"> –RDV structure</w:t>
      </w:r>
      <w:r>
        <w:t>s</w:t>
      </w:r>
      <w:bookmarkEnd w:id="99"/>
    </w:p>
    <w:p w:rsidR="00284A2E" w:rsidRDefault="00284A2E" w:rsidP="00284A2E">
      <w:pPr>
        <w:pStyle w:val="Heading2"/>
        <w:numPr>
          <w:ilvl w:val="0"/>
          <w:numId w:val="0"/>
        </w:numPr>
        <w:ind w:left="576" w:hanging="576"/>
      </w:pPr>
      <w:bookmarkStart w:id="100" w:name="_Toc18852747"/>
      <w:r>
        <w:t>External</w:t>
      </w:r>
      <w:bookmarkEnd w:id="100"/>
    </w:p>
    <w:p w:rsidR="00284A2E" w:rsidRDefault="00284A2E" w:rsidP="00284A2E"/>
    <w:p w:rsidR="00284A2E" w:rsidRDefault="00284A2E" w:rsidP="00284A2E">
      <w:pPr>
        <w:pStyle w:val="Heading2"/>
        <w:numPr>
          <w:ilvl w:val="0"/>
          <w:numId w:val="0"/>
        </w:numPr>
        <w:ind w:left="576" w:hanging="576"/>
      </w:pPr>
      <w:bookmarkStart w:id="101" w:name="_Toc18852748"/>
      <w:r>
        <w:t>Internal – Stage 1 – Organs</w:t>
      </w:r>
      <w:bookmarkEnd w:id="101"/>
    </w:p>
    <w:p w:rsidR="00284A2E" w:rsidRDefault="00284A2E" w:rsidP="00284A2E"/>
    <w:p w:rsidR="00284A2E" w:rsidRDefault="00284A2E" w:rsidP="00284A2E">
      <w:pPr>
        <w:pStyle w:val="Heading2"/>
        <w:numPr>
          <w:ilvl w:val="0"/>
          <w:numId w:val="0"/>
        </w:numPr>
        <w:ind w:left="576" w:hanging="576"/>
      </w:pPr>
      <w:bookmarkStart w:id="102" w:name="_Toc18852749"/>
      <w:r>
        <w:t>Internal – Stage 2 – Macro investigation</w:t>
      </w:r>
      <w:bookmarkEnd w:id="102"/>
    </w:p>
    <w:p w:rsidR="00284A2E" w:rsidRDefault="00284A2E" w:rsidP="00284A2E"/>
    <w:p w:rsidR="00284A2E" w:rsidRPr="00284A2E" w:rsidRDefault="00284A2E" w:rsidP="00284A2E">
      <w:pPr>
        <w:pStyle w:val="Heading2"/>
        <w:numPr>
          <w:ilvl w:val="0"/>
          <w:numId w:val="0"/>
        </w:numPr>
        <w:ind w:left="576" w:hanging="576"/>
      </w:pPr>
      <w:bookmarkStart w:id="103" w:name="_Toc18852750"/>
      <w:r>
        <w:t>Internal – Stage 3 – Histological investigation</w:t>
      </w:r>
      <w:bookmarkEnd w:id="103"/>
    </w:p>
    <w:p w:rsidR="009602C9" w:rsidRDefault="009602C9" w:rsidP="009602C9"/>
    <w:p w:rsidR="00284A2E" w:rsidRDefault="00284A2E">
      <w:r>
        <w:br w:type="page"/>
      </w:r>
    </w:p>
    <w:p w:rsidR="00BC5FF0" w:rsidRDefault="00BC5FF0" w:rsidP="00BC5FF0">
      <w:pPr>
        <w:pStyle w:val="Heading1"/>
        <w:numPr>
          <w:ilvl w:val="0"/>
          <w:numId w:val="0"/>
        </w:numPr>
      </w:pPr>
      <w:bookmarkStart w:id="104" w:name="_Toc18852751"/>
      <w:r>
        <w:lastRenderedPageBreak/>
        <w:t>Appen</w:t>
      </w:r>
      <w:r w:rsidR="00284A2E">
        <w:t>dix E</w:t>
      </w:r>
      <w:r w:rsidR="00914D3B">
        <w:t xml:space="preserve"> – Detailed output from an</w:t>
      </w:r>
      <w:r>
        <w:t xml:space="preserve"> analytic process</w:t>
      </w:r>
      <w:bookmarkEnd w:id="104"/>
    </w:p>
    <w:p w:rsidR="00BC5FF0" w:rsidRDefault="00BC5FF0" w:rsidP="00BC5FF0"/>
    <w:p w:rsidR="00BC5FF0" w:rsidRDefault="00BC5FF0" w:rsidP="00BC5FF0">
      <w:r>
        <w:t>RDM file output</w:t>
      </w:r>
    </w:p>
    <w:p w:rsidR="00BC5FF0" w:rsidRPr="00BC5FF0" w:rsidRDefault="00BC5FF0" w:rsidP="00BC5FF0"/>
    <w:p w:rsidR="00BC5FF0" w:rsidRDefault="00284A2E" w:rsidP="00BC5FF0">
      <w:pPr>
        <w:pStyle w:val="Heading1"/>
        <w:numPr>
          <w:ilvl w:val="0"/>
          <w:numId w:val="0"/>
        </w:numPr>
      </w:pPr>
      <w:bookmarkStart w:id="105" w:name="_Toc18852752"/>
      <w:r>
        <w:t>Appendix F</w:t>
      </w:r>
      <w:r w:rsidR="00BC5FF0">
        <w:t xml:space="preserve"> – Deliverables</w:t>
      </w:r>
      <w:bookmarkEnd w:id="105"/>
    </w:p>
    <w:p w:rsidR="00BC5FF0" w:rsidRDefault="00BC5FF0" w:rsidP="00BC5FF0"/>
    <w:p w:rsidR="00BC5FF0" w:rsidRDefault="004367FA" w:rsidP="00BC5FF0">
      <w:r>
        <w:t>Project GIT HUB:</w:t>
      </w:r>
    </w:p>
    <w:p w:rsidR="004367FA" w:rsidRDefault="004367FA" w:rsidP="00BC5FF0">
      <w:hyperlink r:id="rId63" w:history="1">
        <w:r>
          <w:rPr>
            <w:rStyle w:val="Hyperlink"/>
          </w:rPr>
          <w:t>https://github.com/jbooth04BBK/MScProject</w:t>
        </w:r>
      </w:hyperlink>
      <w:r>
        <w:t xml:space="preserve"> </w:t>
      </w:r>
    </w:p>
    <w:p w:rsidR="004367FA" w:rsidRDefault="004367FA" w:rsidP="00BC5FF0"/>
    <w:p w:rsidR="00C616EE" w:rsidRDefault="00C616EE"/>
    <w:sectPr w:rsidR="00C616EE" w:rsidSect="00D82CC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E1D4D" w:rsidRDefault="009E1D4D" w:rsidP="0002053A">
      <w:pPr>
        <w:spacing w:after="0" w:line="240" w:lineRule="auto"/>
      </w:pPr>
      <w:r>
        <w:separator/>
      </w:r>
    </w:p>
  </w:endnote>
  <w:endnote w:type="continuationSeparator" w:id="0">
    <w:p w:rsidR="009E1D4D" w:rsidRDefault="009E1D4D" w:rsidP="000205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2B08" w:rsidRDefault="00EF2B08">
    <w:pPr>
      <w:pStyle w:val="Footer"/>
      <w:jc w:val="center"/>
    </w:pPr>
    <w:r>
      <w:t xml:space="preserve">Page </w:t>
    </w:r>
    <w:sdt>
      <w:sdtPr>
        <w:id w:val="-161057959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B27392">
          <w:rPr>
            <w:noProof/>
          </w:rPr>
          <w:t>50</w:t>
        </w:r>
        <w:r>
          <w:rPr>
            <w:noProof/>
          </w:rPr>
          <w:fldChar w:fldCharType="end"/>
        </w:r>
      </w:sdtContent>
    </w:sdt>
  </w:p>
  <w:p w:rsidR="00EF2B08" w:rsidRDefault="00EF2B0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E1D4D" w:rsidRDefault="009E1D4D" w:rsidP="0002053A">
      <w:pPr>
        <w:spacing w:after="0" w:line="240" w:lineRule="auto"/>
      </w:pPr>
      <w:r>
        <w:separator/>
      </w:r>
    </w:p>
  </w:footnote>
  <w:footnote w:type="continuationSeparator" w:id="0">
    <w:p w:rsidR="009E1D4D" w:rsidRDefault="009E1D4D" w:rsidP="0002053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2B08" w:rsidRDefault="00EF2B08" w:rsidP="0002053A">
    <w:pPr>
      <w:pStyle w:val="Header"/>
    </w:pPr>
    <w:r>
      <w:t>MSc Project – Project Report - 2019 – John Booth (Student No</w:t>
    </w:r>
    <w:r w:rsidRPr="007C5746">
      <w:t>: 13133420</w:t>
    </w:r>
    <w:r>
      <w:t>)</w:t>
    </w:r>
  </w:p>
  <w:p w:rsidR="00EF2B08" w:rsidRDefault="00EF2B0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hybridMultilevel"/>
    <w:tmpl w:val="79E2A9E2"/>
    <w:lvl w:ilvl="0" w:tplc="FFFFFFFF">
      <w:start w:val="2"/>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30922AA"/>
    <w:multiLevelType w:val="hybridMultilevel"/>
    <w:tmpl w:val="0EA2DC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6A92527"/>
    <w:multiLevelType w:val="hybridMultilevel"/>
    <w:tmpl w:val="4D44C1F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18375D"/>
    <w:multiLevelType w:val="hybridMultilevel"/>
    <w:tmpl w:val="694881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8A67B65"/>
    <w:multiLevelType w:val="multilevel"/>
    <w:tmpl w:val="296C571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08E97BBE"/>
    <w:multiLevelType w:val="hybridMultilevel"/>
    <w:tmpl w:val="1592F7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B061071"/>
    <w:multiLevelType w:val="hybridMultilevel"/>
    <w:tmpl w:val="F30EFB5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B0866D0"/>
    <w:multiLevelType w:val="hybridMultilevel"/>
    <w:tmpl w:val="128015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C0F571E"/>
    <w:multiLevelType w:val="hybridMultilevel"/>
    <w:tmpl w:val="C3204F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0D1468DB"/>
    <w:multiLevelType w:val="hybridMultilevel"/>
    <w:tmpl w:val="E97E10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FCB0AB0"/>
    <w:multiLevelType w:val="hybridMultilevel"/>
    <w:tmpl w:val="57502D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0134D79"/>
    <w:multiLevelType w:val="hybridMultilevel"/>
    <w:tmpl w:val="C840D8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1760E08"/>
    <w:multiLevelType w:val="hybridMultilevel"/>
    <w:tmpl w:val="17E4CD2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8FE0DF7"/>
    <w:multiLevelType w:val="hybridMultilevel"/>
    <w:tmpl w:val="E3A854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BEF517D"/>
    <w:multiLevelType w:val="hybridMultilevel"/>
    <w:tmpl w:val="FC0E2C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AD56BEC"/>
    <w:multiLevelType w:val="hybridMultilevel"/>
    <w:tmpl w:val="1ED66E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424063C"/>
    <w:multiLevelType w:val="hybridMultilevel"/>
    <w:tmpl w:val="A2EE21B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51938BB"/>
    <w:multiLevelType w:val="hybridMultilevel"/>
    <w:tmpl w:val="B134B526"/>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15:restartNumberingAfterBreak="0">
    <w:nsid w:val="3794716F"/>
    <w:multiLevelType w:val="hybridMultilevel"/>
    <w:tmpl w:val="FA88DE7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2F20013"/>
    <w:multiLevelType w:val="hybridMultilevel"/>
    <w:tmpl w:val="665E94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92E2614"/>
    <w:multiLevelType w:val="hybridMultilevel"/>
    <w:tmpl w:val="F6ACB9F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9C54505"/>
    <w:multiLevelType w:val="hybridMultilevel"/>
    <w:tmpl w:val="29B097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B274AF0"/>
    <w:multiLevelType w:val="hybridMultilevel"/>
    <w:tmpl w:val="25E89BE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C9B2A9A"/>
    <w:multiLevelType w:val="hybridMultilevel"/>
    <w:tmpl w:val="0972DC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D742A92"/>
    <w:multiLevelType w:val="hybridMultilevel"/>
    <w:tmpl w:val="9E244C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D8E09DE"/>
    <w:multiLevelType w:val="hybridMultilevel"/>
    <w:tmpl w:val="8D847E1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08D6CC1"/>
    <w:multiLevelType w:val="hybridMultilevel"/>
    <w:tmpl w:val="EF7ACB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27D3E24"/>
    <w:multiLevelType w:val="hybridMultilevel"/>
    <w:tmpl w:val="7D98C2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3355D54"/>
    <w:multiLevelType w:val="hybridMultilevel"/>
    <w:tmpl w:val="60FE50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37E5297"/>
    <w:multiLevelType w:val="hybridMultilevel"/>
    <w:tmpl w:val="46E64E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6680BAA"/>
    <w:multiLevelType w:val="hybridMultilevel"/>
    <w:tmpl w:val="665E94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96E1541"/>
    <w:multiLevelType w:val="hybridMultilevel"/>
    <w:tmpl w:val="1DDCF8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A175CEE"/>
    <w:multiLevelType w:val="hybridMultilevel"/>
    <w:tmpl w:val="AC2A42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EF35414"/>
    <w:multiLevelType w:val="hybridMultilevel"/>
    <w:tmpl w:val="7924F36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4" w15:restartNumberingAfterBreak="0">
    <w:nsid w:val="656A6D32"/>
    <w:multiLevelType w:val="hybridMultilevel"/>
    <w:tmpl w:val="E3F4B3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17"/>
  </w:num>
  <w:num w:numId="3">
    <w:abstractNumId w:val="12"/>
  </w:num>
  <w:num w:numId="4">
    <w:abstractNumId w:val="30"/>
  </w:num>
  <w:num w:numId="5">
    <w:abstractNumId w:val="6"/>
  </w:num>
  <w:num w:numId="6">
    <w:abstractNumId w:val="29"/>
  </w:num>
  <w:num w:numId="7">
    <w:abstractNumId w:val="20"/>
  </w:num>
  <w:num w:numId="8">
    <w:abstractNumId w:val="11"/>
  </w:num>
  <w:num w:numId="9">
    <w:abstractNumId w:val="18"/>
  </w:num>
  <w:num w:numId="10">
    <w:abstractNumId w:val="28"/>
  </w:num>
  <w:num w:numId="11">
    <w:abstractNumId w:val="7"/>
  </w:num>
  <w:num w:numId="12">
    <w:abstractNumId w:val="14"/>
  </w:num>
  <w:num w:numId="13">
    <w:abstractNumId w:val="23"/>
  </w:num>
  <w:num w:numId="14">
    <w:abstractNumId w:val="24"/>
  </w:num>
  <w:num w:numId="15">
    <w:abstractNumId w:val="25"/>
  </w:num>
  <w:num w:numId="16">
    <w:abstractNumId w:val="15"/>
  </w:num>
  <w:num w:numId="17">
    <w:abstractNumId w:val="2"/>
  </w:num>
  <w:num w:numId="18">
    <w:abstractNumId w:val="3"/>
  </w:num>
  <w:num w:numId="19">
    <w:abstractNumId w:val="31"/>
  </w:num>
  <w:num w:numId="20">
    <w:abstractNumId w:val="0"/>
  </w:num>
  <w:num w:numId="21">
    <w:abstractNumId w:val="10"/>
  </w:num>
  <w:num w:numId="22">
    <w:abstractNumId w:val="5"/>
  </w:num>
  <w:num w:numId="23">
    <w:abstractNumId w:val="21"/>
  </w:num>
  <w:num w:numId="24">
    <w:abstractNumId w:val="1"/>
  </w:num>
  <w:num w:numId="25">
    <w:abstractNumId w:val="8"/>
  </w:num>
  <w:num w:numId="26">
    <w:abstractNumId w:val="9"/>
  </w:num>
  <w:num w:numId="27">
    <w:abstractNumId w:val="13"/>
  </w:num>
  <w:num w:numId="28">
    <w:abstractNumId w:val="19"/>
  </w:num>
  <w:num w:numId="29">
    <w:abstractNumId w:val="34"/>
  </w:num>
  <w:num w:numId="30">
    <w:abstractNumId w:val="22"/>
  </w:num>
  <w:num w:numId="31">
    <w:abstractNumId w:val="26"/>
  </w:num>
  <w:num w:numId="32">
    <w:abstractNumId w:val="32"/>
  </w:num>
  <w:num w:numId="33">
    <w:abstractNumId w:val="27"/>
  </w:num>
  <w:num w:numId="34">
    <w:abstractNumId w:val="33"/>
  </w:num>
  <w:num w:numId="3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64FD"/>
    <w:rsid w:val="00007DE7"/>
    <w:rsid w:val="000179C7"/>
    <w:rsid w:val="0002053A"/>
    <w:rsid w:val="00021D8E"/>
    <w:rsid w:val="000403B5"/>
    <w:rsid w:val="0004386B"/>
    <w:rsid w:val="000657DE"/>
    <w:rsid w:val="00070FAD"/>
    <w:rsid w:val="00084A1C"/>
    <w:rsid w:val="000927BB"/>
    <w:rsid w:val="00094E61"/>
    <w:rsid w:val="000976E4"/>
    <w:rsid w:val="000B46E8"/>
    <w:rsid w:val="000B5361"/>
    <w:rsid w:val="000B568F"/>
    <w:rsid w:val="000D1B28"/>
    <w:rsid w:val="000D3784"/>
    <w:rsid w:val="000E01C5"/>
    <w:rsid w:val="000F213A"/>
    <w:rsid w:val="000F35AC"/>
    <w:rsid w:val="00114FBA"/>
    <w:rsid w:val="00140556"/>
    <w:rsid w:val="0014205D"/>
    <w:rsid w:val="00146D7A"/>
    <w:rsid w:val="0017280F"/>
    <w:rsid w:val="00177FF6"/>
    <w:rsid w:val="00185579"/>
    <w:rsid w:val="00186A47"/>
    <w:rsid w:val="00195091"/>
    <w:rsid w:val="001964FD"/>
    <w:rsid w:val="001B2E82"/>
    <w:rsid w:val="001B68A9"/>
    <w:rsid w:val="001C296C"/>
    <w:rsid w:val="001F1D4E"/>
    <w:rsid w:val="00222EE1"/>
    <w:rsid w:val="00223AEC"/>
    <w:rsid w:val="00225089"/>
    <w:rsid w:val="00231188"/>
    <w:rsid w:val="00237755"/>
    <w:rsid w:val="00251F2F"/>
    <w:rsid w:val="00257232"/>
    <w:rsid w:val="00273F1C"/>
    <w:rsid w:val="00275258"/>
    <w:rsid w:val="00282585"/>
    <w:rsid w:val="00284A2E"/>
    <w:rsid w:val="002A4C70"/>
    <w:rsid w:val="002A7F5D"/>
    <w:rsid w:val="002B6099"/>
    <w:rsid w:val="002B79FF"/>
    <w:rsid w:val="002C7FC7"/>
    <w:rsid w:val="002E651F"/>
    <w:rsid w:val="00301E29"/>
    <w:rsid w:val="003110BE"/>
    <w:rsid w:val="0032037A"/>
    <w:rsid w:val="00322340"/>
    <w:rsid w:val="00333105"/>
    <w:rsid w:val="00384B63"/>
    <w:rsid w:val="00387518"/>
    <w:rsid w:val="003901AC"/>
    <w:rsid w:val="00396F04"/>
    <w:rsid w:val="003A2984"/>
    <w:rsid w:val="003C5784"/>
    <w:rsid w:val="003E244F"/>
    <w:rsid w:val="003E58B6"/>
    <w:rsid w:val="004158B6"/>
    <w:rsid w:val="004360E8"/>
    <w:rsid w:val="004367FA"/>
    <w:rsid w:val="004375A4"/>
    <w:rsid w:val="004938DC"/>
    <w:rsid w:val="00496DDB"/>
    <w:rsid w:val="004E246A"/>
    <w:rsid w:val="004F2791"/>
    <w:rsid w:val="00503A8B"/>
    <w:rsid w:val="00507D12"/>
    <w:rsid w:val="0051136E"/>
    <w:rsid w:val="00514558"/>
    <w:rsid w:val="005218B1"/>
    <w:rsid w:val="00522B1D"/>
    <w:rsid w:val="00533945"/>
    <w:rsid w:val="005562DD"/>
    <w:rsid w:val="00575691"/>
    <w:rsid w:val="00576E09"/>
    <w:rsid w:val="005815C8"/>
    <w:rsid w:val="00593045"/>
    <w:rsid w:val="00595B91"/>
    <w:rsid w:val="005B15B6"/>
    <w:rsid w:val="005B1D8D"/>
    <w:rsid w:val="005B49E0"/>
    <w:rsid w:val="005C3924"/>
    <w:rsid w:val="005D026E"/>
    <w:rsid w:val="005D15BA"/>
    <w:rsid w:val="005D3054"/>
    <w:rsid w:val="005E4206"/>
    <w:rsid w:val="005F563E"/>
    <w:rsid w:val="00600917"/>
    <w:rsid w:val="00602D14"/>
    <w:rsid w:val="00604358"/>
    <w:rsid w:val="006112AC"/>
    <w:rsid w:val="006125F0"/>
    <w:rsid w:val="00616042"/>
    <w:rsid w:val="006355B2"/>
    <w:rsid w:val="00643501"/>
    <w:rsid w:val="00646815"/>
    <w:rsid w:val="00660D10"/>
    <w:rsid w:val="006611AF"/>
    <w:rsid w:val="00662125"/>
    <w:rsid w:val="00662456"/>
    <w:rsid w:val="0067474C"/>
    <w:rsid w:val="00686285"/>
    <w:rsid w:val="006C519A"/>
    <w:rsid w:val="006D0754"/>
    <w:rsid w:val="007015A1"/>
    <w:rsid w:val="0070572C"/>
    <w:rsid w:val="00715553"/>
    <w:rsid w:val="007404BF"/>
    <w:rsid w:val="00746942"/>
    <w:rsid w:val="00756122"/>
    <w:rsid w:val="00762F62"/>
    <w:rsid w:val="00787A94"/>
    <w:rsid w:val="007A0E58"/>
    <w:rsid w:val="007A25A0"/>
    <w:rsid w:val="007B6806"/>
    <w:rsid w:val="007C3467"/>
    <w:rsid w:val="007C733F"/>
    <w:rsid w:val="007D0C63"/>
    <w:rsid w:val="007D63FD"/>
    <w:rsid w:val="00814B2B"/>
    <w:rsid w:val="00814F81"/>
    <w:rsid w:val="008353E3"/>
    <w:rsid w:val="00837378"/>
    <w:rsid w:val="008477B3"/>
    <w:rsid w:val="008E08BD"/>
    <w:rsid w:val="008E5768"/>
    <w:rsid w:val="008F54C1"/>
    <w:rsid w:val="00910C6B"/>
    <w:rsid w:val="00914D3B"/>
    <w:rsid w:val="009274D5"/>
    <w:rsid w:val="00931C60"/>
    <w:rsid w:val="00941E41"/>
    <w:rsid w:val="00942DEA"/>
    <w:rsid w:val="00947538"/>
    <w:rsid w:val="009602C9"/>
    <w:rsid w:val="00983F6C"/>
    <w:rsid w:val="00986C5B"/>
    <w:rsid w:val="00987354"/>
    <w:rsid w:val="00990148"/>
    <w:rsid w:val="009922FB"/>
    <w:rsid w:val="00992774"/>
    <w:rsid w:val="00995FEE"/>
    <w:rsid w:val="009B379A"/>
    <w:rsid w:val="009B5377"/>
    <w:rsid w:val="009C72E8"/>
    <w:rsid w:val="009E126F"/>
    <w:rsid w:val="009E1D4D"/>
    <w:rsid w:val="009E3693"/>
    <w:rsid w:val="009E58C9"/>
    <w:rsid w:val="009F4462"/>
    <w:rsid w:val="00A13EA6"/>
    <w:rsid w:val="00A54CF8"/>
    <w:rsid w:val="00A56944"/>
    <w:rsid w:val="00A5706C"/>
    <w:rsid w:val="00A61E94"/>
    <w:rsid w:val="00A87B0E"/>
    <w:rsid w:val="00A92B80"/>
    <w:rsid w:val="00A94BDA"/>
    <w:rsid w:val="00AB0EF0"/>
    <w:rsid w:val="00AC13D7"/>
    <w:rsid w:val="00AC599D"/>
    <w:rsid w:val="00AE1588"/>
    <w:rsid w:val="00AE76B6"/>
    <w:rsid w:val="00B0487C"/>
    <w:rsid w:val="00B1071B"/>
    <w:rsid w:val="00B179AE"/>
    <w:rsid w:val="00B17C4C"/>
    <w:rsid w:val="00B25F9F"/>
    <w:rsid w:val="00B27392"/>
    <w:rsid w:val="00B33E2D"/>
    <w:rsid w:val="00B44F85"/>
    <w:rsid w:val="00B57423"/>
    <w:rsid w:val="00B722CC"/>
    <w:rsid w:val="00B73F42"/>
    <w:rsid w:val="00B74FEA"/>
    <w:rsid w:val="00BA1A69"/>
    <w:rsid w:val="00BB1A27"/>
    <w:rsid w:val="00BB3139"/>
    <w:rsid w:val="00BC5FF0"/>
    <w:rsid w:val="00C2428F"/>
    <w:rsid w:val="00C51235"/>
    <w:rsid w:val="00C56E2A"/>
    <w:rsid w:val="00C616EE"/>
    <w:rsid w:val="00C7186C"/>
    <w:rsid w:val="00CA05E9"/>
    <w:rsid w:val="00CB5766"/>
    <w:rsid w:val="00CC561E"/>
    <w:rsid w:val="00CE4ECB"/>
    <w:rsid w:val="00D006A4"/>
    <w:rsid w:val="00D152EA"/>
    <w:rsid w:val="00D40BA5"/>
    <w:rsid w:val="00D43711"/>
    <w:rsid w:val="00D45422"/>
    <w:rsid w:val="00D56E3A"/>
    <w:rsid w:val="00D60376"/>
    <w:rsid w:val="00D82CC6"/>
    <w:rsid w:val="00D92B86"/>
    <w:rsid w:val="00D93427"/>
    <w:rsid w:val="00D95EE5"/>
    <w:rsid w:val="00D96307"/>
    <w:rsid w:val="00DA6148"/>
    <w:rsid w:val="00DB1AB6"/>
    <w:rsid w:val="00DB400F"/>
    <w:rsid w:val="00DB7631"/>
    <w:rsid w:val="00DC310F"/>
    <w:rsid w:val="00DC36C3"/>
    <w:rsid w:val="00DF3010"/>
    <w:rsid w:val="00E01980"/>
    <w:rsid w:val="00E05288"/>
    <w:rsid w:val="00E242C0"/>
    <w:rsid w:val="00E25F0F"/>
    <w:rsid w:val="00E27DA2"/>
    <w:rsid w:val="00E316CA"/>
    <w:rsid w:val="00E31EB2"/>
    <w:rsid w:val="00E57555"/>
    <w:rsid w:val="00E57F6C"/>
    <w:rsid w:val="00E77579"/>
    <w:rsid w:val="00E810AC"/>
    <w:rsid w:val="00E878E2"/>
    <w:rsid w:val="00E9244B"/>
    <w:rsid w:val="00E94B98"/>
    <w:rsid w:val="00EA514D"/>
    <w:rsid w:val="00EB7A87"/>
    <w:rsid w:val="00ED7087"/>
    <w:rsid w:val="00EF2B08"/>
    <w:rsid w:val="00F00C13"/>
    <w:rsid w:val="00F125A7"/>
    <w:rsid w:val="00F14175"/>
    <w:rsid w:val="00F243B5"/>
    <w:rsid w:val="00F3143B"/>
    <w:rsid w:val="00F454EF"/>
    <w:rsid w:val="00F502FD"/>
    <w:rsid w:val="00F60B7F"/>
    <w:rsid w:val="00F6472C"/>
    <w:rsid w:val="00F65850"/>
    <w:rsid w:val="00F86EEF"/>
    <w:rsid w:val="00F91E3E"/>
    <w:rsid w:val="00F93EB2"/>
    <w:rsid w:val="00F97375"/>
    <w:rsid w:val="00FC2A9A"/>
    <w:rsid w:val="00FD067A"/>
    <w:rsid w:val="00FD4B89"/>
    <w:rsid w:val="00FD5CF5"/>
    <w:rsid w:val="00FD6F3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88CDD4B-3A47-4DA8-ABC9-734EB12DBE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964FD"/>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F1D4E"/>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F1D4E"/>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F1D4E"/>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1F1D4E"/>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1F1D4E"/>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1F1D4E"/>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F1D4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F1D4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64FD"/>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1964F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964FD"/>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1964FD"/>
    <w:pPr>
      <w:outlineLvl w:val="9"/>
    </w:pPr>
    <w:rPr>
      <w:lang w:val="en-US"/>
    </w:rPr>
  </w:style>
  <w:style w:type="paragraph" w:styleId="TOC1">
    <w:name w:val="toc 1"/>
    <w:basedOn w:val="Normal"/>
    <w:next w:val="Normal"/>
    <w:autoRedefine/>
    <w:uiPriority w:val="39"/>
    <w:unhideWhenUsed/>
    <w:rsid w:val="001964FD"/>
    <w:pPr>
      <w:spacing w:after="100"/>
    </w:pPr>
  </w:style>
  <w:style w:type="character" w:styleId="Hyperlink">
    <w:name w:val="Hyperlink"/>
    <w:basedOn w:val="DefaultParagraphFont"/>
    <w:uiPriority w:val="99"/>
    <w:unhideWhenUsed/>
    <w:rsid w:val="001964FD"/>
    <w:rPr>
      <w:color w:val="0563C1" w:themeColor="hyperlink"/>
      <w:u w:val="single"/>
    </w:rPr>
  </w:style>
  <w:style w:type="character" w:customStyle="1" w:styleId="Heading2Char">
    <w:name w:val="Heading 2 Char"/>
    <w:basedOn w:val="DefaultParagraphFont"/>
    <w:link w:val="Heading2"/>
    <w:uiPriority w:val="9"/>
    <w:rsid w:val="001F1D4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F1D4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1F1D4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1F1D4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1F1D4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1F1D4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1F1D4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F1D4E"/>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756122"/>
    <w:pPr>
      <w:spacing w:after="100"/>
      <w:ind w:left="220"/>
    </w:pPr>
  </w:style>
  <w:style w:type="paragraph" w:styleId="Header">
    <w:name w:val="header"/>
    <w:basedOn w:val="Normal"/>
    <w:link w:val="HeaderChar"/>
    <w:uiPriority w:val="99"/>
    <w:unhideWhenUsed/>
    <w:rsid w:val="0002053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2053A"/>
  </w:style>
  <w:style w:type="paragraph" w:styleId="Footer">
    <w:name w:val="footer"/>
    <w:basedOn w:val="Normal"/>
    <w:link w:val="FooterChar"/>
    <w:uiPriority w:val="99"/>
    <w:unhideWhenUsed/>
    <w:rsid w:val="0002053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2053A"/>
  </w:style>
  <w:style w:type="paragraph" w:styleId="ListParagraph">
    <w:name w:val="List Paragraph"/>
    <w:basedOn w:val="Normal"/>
    <w:uiPriority w:val="34"/>
    <w:qFormat/>
    <w:rsid w:val="00186A47"/>
    <w:pPr>
      <w:ind w:left="720"/>
      <w:contextualSpacing/>
    </w:pPr>
  </w:style>
  <w:style w:type="table" w:styleId="TableGrid">
    <w:name w:val="Table Grid"/>
    <w:basedOn w:val="TableNormal"/>
    <w:uiPriority w:val="39"/>
    <w:rsid w:val="005218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275258"/>
    <w:pPr>
      <w:spacing w:after="100"/>
      <w:ind w:left="440"/>
    </w:pPr>
  </w:style>
  <w:style w:type="paragraph" w:styleId="Caption">
    <w:name w:val="caption"/>
    <w:basedOn w:val="Normal"/>
    <w:next w:val="Normal"/>
    <w:uiPriority w:val="35"/>
    <w:unhideWhenUsed/>
    <w:qFormat/>
    <w:rsid w:val="0032037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D15BA"/>
    <w:pPr>
      <w:spacing w:after="0"/>
    </w:pPr>
  </w:style>
  <w:style w:type="paragraph" w:styleId="HTMLPreformatted">
    <w:name w:val="HTML Preformatted"/>
    <w:basedOn w:val="Normal"/>
    <w:link w:val="HTMLPreformattedChar"/>
    <w:uiPriority w:val="99"/>
    <w:semiHidden/>
    <w:unhideWhenUsed/>
    <w:rsid w:val="008E57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8E5768"/>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998233">
      <w:bodyDiv w:val="1"/>
      <w:marLeft w:val="0"/>
      <w:marRight w:val="0"/>
      <w:marTop w:val="0"/>
      <w:marBottom w:val="0"/>
      <w:divBdr>
        <w:top w:val="none" w:sz="0" w:space="0" w:color="auto"/>
        <w:left w:val="none" w:sz="0" w:space="0" w:color="auto"/>
        <w:bottom w:val="none" w:sz="0" w:space="0" w:color="auto"/>
        <w:right w:val="none" w:sz="0" w:space="0" w:color="auto"/>
      </w:divBdr>
    </w:div>
    <w:div w:id="323365561">
      <w:bodyDiv w:val="1"/>
      <w:marLeft w:val="0"/>
      <w:marRight w:val="0"/>
      <w:marTop w:val="0"/>
      <w:marBottom w:val="0"/>
      <w:divBdr>
        <w:top w:val="none" w:sz="0" w:space="0" w:color="auto"/>
        <w:left w:val="none" w:sz="0" w:space="0" w:color="auto"/>
        <w:bottom w:val="none" w:sz="0" w:space="0" w:color="auto"/>
        <w:right w:val="none" w:sz="0" w:space="0" w:color="auto"/>
      </w:divBdr>
    </w:div>
    <w:div w:id="456029755">
      <w:bodyDiv w:val="1"/>
      <w:marLeft w:val="0"/>
      <w:marRight w:val="0"/>
      <w:marTop w:val="0"/>
      <w:marBottom w:val="0"/>
      <w:divBdr>
        <w:top w:val="none" w:sz="0" w:space="0" w:color="auto"/>
        <w:left w:val="none" w:sz="0" w:space="0" w:color="auto"/>
        <w:bottom w:val="none" w:sz="0" w:space="0" w:color="auto"/>
        <w:right w:val="none" w:sz="0" w:space="0" w:color="auto"/>
      </w:divBdr>
    </w:div>
    <w:div w:id="504252214">
      <w:bodyDiv w:val="1"/>
      <w:marLeft w:val="0"/>
      <w:marRight w:val="0"/>
      <w:marTop w:val="0"/>
      <w:marBottom w:val="0"/>
      <w:divBdr>
        <w:top w:val="none" w:sz="0" w:space="0" w:color="auto"/>
        <w:left w:val="none" w:sz="0" w:space="0" w:color="auto"/>
        <w:bottom w:val="none" w:sz="0" w:space="0" w:color="auto"/>
        <w:right w:val="none" w:sz="0" w:space="0" w:color="auto"/>
      </w:divBdr>
    </w:div>
    <w:div w:id="522865933">
      <w:bodyDiv w:val="1"/>
      <w:marLeft w:val="0"/>
      <w:marRight w:val="0"/>
      <w:marTop w:val="0"/>
      <w:marBottom w:val="0"/>
      <w:divBdr>
        <w:top w:val="none" w:sz="0" w:space="0" w:color="auto"/>
        <w:left w:val="none" w:sz="0" w:space="0" w:color="auto"/>
        <w:bottom w:val="none" w:sz="0" w:space="0" w:color="auto"/>
        <w:right w:val="none" w:sz="0" w:space="0" w:color="auto"/>
      </w:divBdr>
    </w:div>
    <w:div w:id="747069897">
      <w:bodyDiv w:val="1"/>
      <w:marLeft w:val="0"/>
      <w:marRight w:val="0"/>
      <w:marTop w:val="0"/>
      <w:marBottom w:val="0"/>
      <w:divBdr>
        <w:top w:val="none" w:sz="0" w:space="0" w:color="auto"/>
        <w:left w:val="none" w:sz="0" w:space="0" w:color="auto"/>
        <w:bottom w:val="none" w:sz="0" w:space="0" w:color="auto"/>
        <w:right w:val="none" w:sz="0" w:space="0" w:color="auto"/>
      </w:divBdr>
    </w:div>
    <w:div w:id="1397045736">
      <w:bodyDiv w:val="1"/>
      <w:marLeft w:val="0"/>
      <w:marRight w:val="0"/>
      <w:marTop w:val="0"/>
      <w:marBottom w:val="0"/>
      <w:divBdr>
        <w:top w:val="none" w:sz="0" w:space="0" w:color="auto"/>
        <w:left w:val="none" w:sz="0" w:space="0" w:color="auto"/>
        <w:bottom w:val="none" w:sz="0" w:space="0" w:color="auto"/>
        <w:right w:val="none" w:sz="0" w:space="0" w:color="auto"/>
      </w:divBdr>
    </w:div>
    <w:div w:id="1424884049">
      <w:bodyDiv w:val="1"/>
      <w:marLeft w:val="0"/>
      <w:marRight w:val="0"/>
      <w:marTop w:val="0"/>
      <w:marBottom w:val="0"/>
      <w:divBdr>
        <w:top w:val="none" w:sz="0" w:space="0" w:color="auto"/>
        <w:left w:val="none" w:sz="0" w:space="0" w:color="auto"/>
        <w:bottom w:val="none" w:sz="0" w:space="0" w:color="auto"/>
        <w:right w:val="none" w:sz="0" w:space="0" w:color="auto"/>
      </w:divBdr>
    </w:div>
    <w:div w:id="1539392307">
      <w:bodyDiv w:val="1"/>
      <w:marLeft w:val="0"/>
      <w:marRight w:val="0"/>
      <w:marTop w:val="0"/>
      <w:marBottom w:val="0"/>
      <w:divBdr>
        <w:top w:val="none" w:sz="0" w:space="0" w:color="auto"/>
        <w:left w:val="none" w:sz="0" w:space="0" w:color="auto"/>
        <w:bottom w:val="none" w:sz="0" w:space="0" w:color="auto"/>
        <w:right w:val="none" w:sz="0" w:space="0" w:color="auto"/>
      </w:divBdr>
    </w:div>
    <w:div w:id="1749225811">
      <w:bodyDiv w:val="1"/>
      <w:marLeft w:val="0"/>
      <w:marRight w:val="0"/>
      <w:marTop w:val="0"/>
      <w:marBottom w:val="0"/>
      <w:divBdr>
        <w:top w:val="none" w:sz="0" w:space="0" w:color="auto"/>
        <w:left w:val="none" w:sz="0" w:space="0" w:color="auto"/>
        <w:bottom w:val="none" w:sz="0" w:space="0" w:color="auto"/>
        <w:right w:val="none" w:sz="0" w:space="0" w:color="auto"/>
      </w:divBdr>
    </w:div>
    <w:div w:id="1758865556">
      <w:bodyDiv w:val="1"/>
      <w:marLeft w:val="0"/>
      <w:marRight w:val="0"/>
      <w:marTop w:val="0"/>
      <w:marBottom w:val="0"/>
      <w:divBdr>
        <w:top w:val="none" w:sz="0" w:space="0" w:color="auto"/>
        <w:left w:val="none" w:sz="0" w:space="0" w:color="auto"/>
        <w:bottom w:val="none" w:sz="0" w:space="0" w:color="auto"/>
        <w:right w:val="none" w:sz="0" w:space="0" w:color="auto"/>
      </w:divBdr>
    </w:div>
    <w:div w:id="1816947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s://www.analyticsvidhya.com/blog/2016/04/complete-tutorial-tree-based-modeling-scratch-in-python/" TargetMode="External"/><Relationship Id="rId55" Type="http://schemas.openxmlformats.org/officeDocument/2006/relationships/hyperlink" Target="https://cran.r-project.org/web/packages/rpart/index.html" TargetMode="External"/><Relationship Id="rId63" Type="http://schemas.openxmlformats.org/officeDocument/2006/relationships/hyperlink" Target="https://github.com/jbooth04BBK/MScProjec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hyperlink" Target="https://cran.r-project.org/web/packages/viridis/vignettes/intro-to-viridis.html" TargetMode="External"/><Relationship Id="rId62" Type="http://schemas.openxmlformats.org/officeDocument/2006/relationships/hyperlink" Target="https://en.wikipedia.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en.wikipedia.org/wiki/Entity-attribute-value_model" TargetMode="External"/><Relationship Id="rId58" Type="http://schemas.openxmlformats.org/officeDocument/2006/relationships/hyperlink" Target="https://cran.r-project.org/web/packages/xgboost/"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medium.com/@aravanshad/gradient-boosting-versus-random-forest-cfa3fa8f0d80" TargetMode="External"/><Relationship Id="rId57" Type="http://schemas.openxmlformats.org/officeDocument/2006/relationships/hyperlink" Target="https://cran.r-project.org/web/packages/randomForest/randomForest.pdf" TargetMode="External"/><Relationship Id="rId61" Type="http://schemas.openxmlformats.org/officeDocument/2006/relationships/hyperlink" Target="https://www.rcpath.org/discover-pathology/what-is-pathology/glossary-of-terms.html"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www.rcpath.org/trainees/examinations/examinations-by-specialty/paediatric-pathology.html" TargetMode="External"/><Relationship Id="rId60" Type="http://schemas.openxmlformats.org/officeDocument/2006/relationships/hyperlink" Target="https://insightr.wordpress.com/2018/05/17/tuning-xgboost-in-r-part-i/"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medium.com/@aravanshad/ensemble-methods-95533944783f" TargetMode="External"/><Relationship Id="rId56" Type="http://schemas.openxmlformats.org/officeDocument/2006/relationships/hyperlink" Target="https://cran.r-project.org/web/packages/randomForest/" TargetMode="External"/><Relationship Id="rId64"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yperlink" Target="https://towardsdatascience.com/decision-trees-in-machine-learning-641b9c4e8052"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cran.r-project.org/web/packages/xgboost/xgboost.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10A4E2-8FEF-4B20-9373-81A3DBFFE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2491</TotalTime>
  <Pages>67</Pages>
  <Words>13709</Words>
  <Characters>78147</Characters>
  <Application>Microsoft Office Word</Application>
  <DocSecurity>0</DocSecurity>
  <Lines>651</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91673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Booth</dc:creator>
  <cp:keywords/>
  <dc:description/>
  <cp:lastModifiedBy>John Booth</cp:lastModifiedBy>
  <cp:revision>162</cp:revision>
  <dcterms:created xsi:type="dcterms:W3CDTF">2019-08-01T17:42:00Z</dcterms:created>
  <dcterms:modified xsi:type="dcterms:W3CDTF">2019-09-08T15:36:00Z</dcterms:modified>
</cp:coreProperties>
</file>