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E4598" w14:textId="5B5F4F61" w:rsidR="00356DE2" w:rsidRDefault="00110DBA">
      <w:proofErr w:type="spellStart"/>
      <w:r>
        <w:t>Redirect</w:t>
      </w:r>
      <w:proofErr w:type="spellEnd"/>
      <w:r>
        <w:t xml:space="preserve"> poprzez plik .</w:t>
      </w:r>
      <w:proofErr w:type="spellStart"/>
      <w:r>
        <w:t>htaccess</w:t>
      </w:r>
      <w:proofErr w:type="spellEnd"/>
    </w:p>
    <w:p w14:paraId="62A46EF1" w14:textId="3A412A79" w:rsidR="00110DBA" w:rsidRDefault="00110DBA">
      <w:r>
        <w:t xml:space="preserve">Włączamy moduł </w:t>
      </w:r>
      <w:proofErr w:type="spellStart"/>
      <w:r>
        <w:t>rewrite</w:t>
      </w:r>
      <w:proofErr w:type="spellEnd"/>
      <w:r>
        <w:t xml:space="preserve"> w serwerze </w:t>
      </w:r>
      <w:proofErr w:type="spellStart"/>
      <w:r>
        <w:t>apache</w:t>
      </w:r>
      <w:proofErr w:type="spellEnd"/>
    </w:p>
    <w:p w14:paraId="7E6B264A" w14:textId="40CB865E" w:rsidR="00110DBA" w:rsidRDefault="00110DBA">
      <w:r w:rsidRPr="00110DBA">
        <w:drawing>
          <wp:inline distT="0" distB="0" distL="0" distR="0" wp14:anchorId="5AEE8855" wp14:editId="0BF109F6">
            <wp:extent cx="4229690" cy="2000529"/>
            <wp:effectExtent l="0" t="0" r="0" b="0"/>
            <wp:docPr id="18103006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006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C5A5" w14:textId="0ABE4BF5" w:rsidR="00110DBA" w:rsidRDefault="00110DBA">
      <w:r>
        <w:t>W pliku konfiguracyjnym strony http, w sekcji</w:t>
      </w:r>
      <w:r w:rsidR="004829C6">
        <w:t xml:space="preserve"> „D</w:t>
      </w:r>
      <w:r>
        <w:t>irectory</w:t>
      </w:r>
      <w:r w:rsidR="004829C6">
        <w:t>”</w:t>
      </w:r>
      <w:r>
        <w:t xml:space="preserve"> musimy dodać dyrektywę </w:t>
      </w:r>
      <w:r w:rsidR="00B77737">
        <w:t>„</w:t>
      </w:r>
      <w:proofErr w:type="spellStart"/>
      <w:r>
        <w:t>AllowOverride</w:t>
      </w:r>
      <w:proofErr w:type="spellEnd"/>
      <w:r>
        <w:t xml:space="preserve"> </w:t>
      </w:r>
      <w:proofErr w:type="spellStart"/>
      <w:r>
        <w:t>All</w:t>
      </w:r>
      <w:proofErr w:type="spellEnd"/>
      <w:r w:rsidR="00B77737">
        <w:t>”</w:t>
      </w:r>
    </w:p>
    <w:p w14:paraId="403D7CEB" w14:textId="707D05EA" w:rsidR="00110DBA" w:rsidRDefault="00110DBA">
      <w:r w:rsidRPr="00110DBA">
        <w:drawing>
          <wp:inline distT="0" distB="0" distL="0" distR="0" wp14:anchorId="0758DB05" wp14:editId="5BAA034E">
            <wp:extent cx="5760720" cy="4509135"/>
            <wp:effectExtent l="0" t="0" r="0" b="5715"/>
            <wp:docPr id="16055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4B42" w14:textId="1D33476E" w:rsidR="00110DBA" w:rsidRDefault="00110DBA">
      <w:r>
        <w:t>Dodajemy do pliku konfiguracyjnego .</w:t>
      </w:r>
      <w:proofErr w:type="spellStart"/>
      <w:r>
        <w:t>htacces</w:t>
      </w:r>
      <w:proofErr w:type="spellEnd"/>
      <w:r>
        <w:t xml:space="preserve">(jeśli go nie ma tworzymy go w tym samym folderze w którym znajduje się strona z której chcemy przekierowywać) następujący kod, który sprawia, że wszystkie połączenie przez port 80(http) będą </w:t>
      </w:r>
      <w:r w:rsidR="004829C6">
        <w:t>przekierowywan</w:t>
      </w:r>
      <w:r>
        <w:t xml:space="preserve">e na </w:t>
      </w:r>
      <w:proofErr w:type="spellStart"/>
      <w:r>
        <w:t>https</w:t>
      </w:r>
      <w:proofErr w:type="spellEnd"/>
      <w:r>
        <w:t>.</w:t>
      </w:r>
    </w:p>
    <w:p w14:paraId="14356867" w14:textId="7C46D0BD" w:rsidR="00110DBA" w:rsidRDefault="00110DBA">
      <w:r w:rsidRPr="00110DBA">
        <w:lastRenderedPageBreak/>
        <w:drawing>
          <wp:inline distT="0" distB="0" distL="0" distR="0" wp14:anchorId="43C2D2AE" wp14:editId="496D08B3">
            <wp:extent cx="5760720" cy="4559300"/>
            <wp:effectExtent l="0" t="0" r="0" b="0"/>
            <wp:docPr id="17850157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15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D78F" w14:textId="2B8CCE3F" w:rsidR="00110DBA" w:rsidRDefault="00110DBA">
      <w:r>
        <w:t>Po zrestartowaniu serwera przekierowanie działa:</w:t>
      </w:r>
    </w:p>
    <w:p w14:paraId="1682CC88" w14:textId="5497E8D4" w:rsidR="00110DBA" w:rsidRDefault="00110DBA">
      <w:r w:rsidRPr="00110DBA">
        <w:drawing>
          <wp:inline distT="0" distB="0" distL="0" distR="0" wp14:anchorId="62CBF64A" wp14:editId="78FB3280">
            <wp:extent cx="5760720" cy="3161030"/>
            <wp:effectExtent l="0" t="0" r="0" b="1270"/>
            <wp:docPr id="19397819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1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2372" w14:textId="59D9FDB6" w:rsidR="00110DBA" w:rsidRDefault="00110DBA">
      <w:r w:rsidRPr="00110DBA">
        <w:lastRenderedPageBreak/>
        <w:drawing>
          <wp:inline distT="0" distB="0" distL="0" distR="0" wp14:anchorId="1AE7080F" wp14:editId="4D23194A">
            <wp:extent cx="5760720" cy="3136265"/>
            <wp:effectExtent l="0" t="0" r="0" b="6985"/>
            <wp:docPr id="5796089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08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BA"/>
    <w:rsid w:val="00110DBA"/>
    <w:rsid w:val="00356DE2"/>
    <w:rsid w:val="004829C6"/>
    <w:rsid w:val="00B7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D6C9C"/>
  <w15:chartTrackingRefBased/>
  <w15:docId w15:val="{EEB05CA5-B94B-4C4E-AA45-7F618F76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70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Kozłowski</dc:creator>
  <cp:keywords/>
  <dc:description/>
  <cp:lastModifiedBy>Kacper Kozłowski</cp:lastModifiedBy>
  <cp:revision>2</cp:revision>
  <dcterms:created xsi:type="dcterms:W3CDTF">2024-03-16T14:36:00Z</dcterms:created>
  <dcterms:modified xsi:type="dcterms:W3CDTF">2024-03-16T14:47:00Z</dcterms:modified>
</cp:coreProperties>
</file>