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/********EXEMPLE***********/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 Procédure permettant l'affichage de tous les utilisateurs selon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leur rôle */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afficheUtilisateursSelonRole(In nomRole VARCHAR(45))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idRole INT;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/* On récupère l'identifiant du rôle à partir de son nom */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SELECT( idRoleParNomRole(nomRole) ) INTO @idRole;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SELECT * FROM Utilisateurs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WHERE idUtilisateur IN ( SELECT Utilisateurs_idUtilisateur FROM Possede WHERE Roles_idRole = @idRole 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afficheStatutCandidat(idCandidat)*/ manque des données dans hist-statuts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afficheStatutCandidat(In candidat INT)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declare maxdate DATETIME;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candidat IN ( SELECT fk_idCandidat FROM Candidats) ) THEN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 @maxdate = </w:t>
        <w:tab/>
        <w:t xml:space="preserve">(select max(date) date from Hist_Statuts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where fk_idCandidat=candidat);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select statut from Hist_Statuts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where date=maxdate and fk_idCandidat=candidat;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CALL raiseError("Ce n'est pas un candidat.");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afficheStatutDossier(idCandidat)*/ Validée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afficheStatutDossier(In candidat INT)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candidat IN ( SELECT fk_idCandidat FROM Candidats) ) THEN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(select CV, LM, CNI, releve1, releve2 from Candidats where fk_idCandidat=candidat);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CALL raiseError("Ce n'est pas un candidat.");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afficheHistStatutsCandidat(idCandidat)*/manque de données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afficheHistStatutsCandidat(In candidat INT)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candidat IN ( SELECT fk_idCandidat FROM Candidats) ) THEN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select statut, date from Hist_Statuts where fk_idCandidat=candidat;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CALL raiseError("Ce n'est pas un candidat.");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afficheEntretienCandidat(idCandidat)*/ manque de données mais syntaxe verifiée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afficheEntretienCandidat(In candidat INT)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candidat IN ( SELECT fk_idCandidat FROM Candidats) ) THEN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select dateDebut, dateFin salle, Jury_idJury from Entretiens where Candidats_idCandidat=candidat;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CALL raiseError("Ce n'est pas un candidat.");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afficheCourrielCandidatsStatut(idCandidat)*/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afficheCourrielCandidatsStatut(In s ENUM('inscrit', 'admissible', 'admis', 'integre', 'refuse'))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if(s!='refuse') then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select u.courriel from utilisateurs u, (select hs.date as date, hs.statut, hs.fk_idCandidat as candidat from Hist_Statuts hs where hs.statut=s) statut where u.idUtilisateur=statut.candidat;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select 'Essayer afficheCourrielRefuse1() ou afficheCourrielRefuser2().';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afficheCourrielRefuse2()*/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afficheCourrielRefuse2()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u.courriel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utilisateurs u,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    select hs.statut, hs.fk_idCandidat as candidat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from Hist_Statuts hs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where hs.statut='refuse'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and hs.fk_idCandidat in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 xml:space="preserve"> (    select hst.fk_idCandidat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from Hist_Statuts hst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where statut='admissible'    )   </w:t>
        <w:tab/>
        <w:tab/>
        <w:t xml:space="preserve"> ) statut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u.idUtilisateur=statut.candidat;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afficheCourrielRefuse1()*/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afficheCourrielRefuse1()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u.courriel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utilisateurs u,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    select hs.statut, hs.fk_idCandidat as candidat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from Hist_Statuts hs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where hs.statut='refuse'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and hs.fk_idCandidat not in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 xml:space="preserve"> (    select hst.fk_idCandidat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from Hist_Statuts hst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ab/>
        <w:tab/>
        <w:tab/>
        <w:t xml:space="preserve"> where statut='admissible'    )   </w:t>
        <w:tab/>
        <w:tab/>
        <w:t xml:space="preserve"> ) statut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u.idUtilisateur=statut.candidat;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 afficheCandidatsStatut(statut)*/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afficheCandidatsStatut(In s ENUM('inscrit', 'admissible', 'admis', 'integre', 'refuse'))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u.nom, u.prenom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from utilisateurs u, candidats c, hist_statuts hs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where u.idUtilisateur=c.fk_idCandidat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and hs.statut=s;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/*******afficheHistStatutCandidat(idCandidat) */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afficheHistStatutCandidat(candidat INT)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candidat IN ( SELECT fk_idCandidat FROM Candidats) ) THEN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hs.statut, hs.date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from Hist_Statuts hs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where hs.fk_idCandidat=candidat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order by date ASC;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CALL raiseError("Ce n'est pas un candidat.");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if;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/*******afficheCandidatsDossierComplet() */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afficheCandidatsDossierComplet()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nom, prenom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from candidats c, utilisateurs u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where c.fk_idCandidat=u.idUtilisateur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and cv=1 and lm=1 and cni=1 and releve1=1 and releve2=1;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/*******afficheCandidatsDossierIncomplet() */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afficheCandidatsDossierIncomplet()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nom, prenom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from candidats c, utilisateurs u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where c.fk_idCandidat=u.idUtilisateur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and c.fk_idCandidat not in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(select c2.fk_idCandidat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from Candidats c2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where c2.cv=1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and c2.lm=1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and c2.cni=1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and c2.releve1=1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and c2.releve2=1);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/*******afficheidCandidat(nom, prenom) */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afficheidCandidat(nom varchar(45), prenom varchar(45))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idUtilisateur from utilisateurs u where u.nom=nom and u.prenom=prenom;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/*******afficheCandidatsNoteSuperieure(note)*/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afficheCandidatsNoteSuperieure(note int)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if(note&lt;20 and note&gt;0) then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select u.nom, u.prenom, e.note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from utilisateurs u, entretiens e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where e.candidats_idcandidat=u.idUtilisateur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group by e.note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having e.note&gt;note;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call raiseError("La note choisie n'est pas valide.");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/*******afficheNombreCandidatsNoteSuperieure(note)*/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$$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afficheNombreCandidatsNoteSuperieure(note int)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if(note&lt;20 and note&gt;0) then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select count(e.Candidats_idCandidat) from entretiens e where e.note&gt;note;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call raiseError("La note choisie n'est pas valide.");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 if;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$$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osefin Sans" w:cs="Josefin Sans" w:eastAsia="Josefin Sans" w:hAnsi="Josefin Sans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firstLine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left"/>
    </w:pPr>
    <w:rPr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0"/>
      <w:jc w:val="center"/>
    </w:pPr>
    <w:rPr>
      <w:sz w:val="36"/>
      <w:szCs w:val="36"/>
      <w:shd w:fill="auto" w:val="clear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Josefin Sans Light" w:cs="Josefin Sans Light" w:eastAsia="Josefin Sans Light" w:hAnsi="Josefin Sans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JosefinSansLight-regular.ttf"/><Relationship Id="rId6" Type="http://schemas.openxmlformats.org/officeDocument/2006/relationships/font" Target="fonts/JosefinSansLight-bold.ttf"/><Relationship Id="rId7" Type="http://schemas.openxmlformats.org/officeDocument/2006/relationships/font" Target="fonts/JosefinSansLight-italic.ttf"/><Relationship Id="rId8" Type="http://schemas.openxmlformats.org/officeDocument/2006/relationships/font" Target="fonts/Josefi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