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rPr/>
      </w:pPr>
      <w:r>
        <w:rPr/>
        <w:t>Mathematics in Zombieland</w:t>
      </w:r>
    </w:p>
    <w:p>
      <w:pPr>
        <w:pStyle w:val="BodyTextsubtitle"/>
        <w:bidi w:val="0"/>
        <w:spacing w:before="100" w:after="360"/>
        <w:jc w:val="center"/>
        <w:rPr/>
      </w:pPr>
      <w:r>
        <w:rPr/>
        <w:t>Spreadsheet-Aligned Formula Guide</w:t>
        <w:br/>
      </w:r>
      <w:r>
        <w:rPr>
          <w:sz w:val="20"/>
        </w:rPr>
        <w:t>SUDZ state variables • kbamzr rate variables • exact iterative calculations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Purpose and source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 xml:space="preserve">This guide rewrites the mathematical model exactly as it is implemented in </w:t>
      </w:r>
      <w:r>
        <w:rPr>
          <w:b/>
        </w:rPr>
        <w:t>miz-model.xlsx</w:t>
      </w:r>
      <w:r>
        <w:rPr/>
        <w:t xml:space="preserve"> (the same file as “1 year model mathmatics in zombieland v2.xlsx”). The workbook advances the population one numbered iteration at a time; it does not directly evaluate continuous-time derivative equations. Every population result is also prevented from becoming negative by Excel’s </w:t>
      </w:r>
      <w:r>
        <w:rPr>
          <w:b/>
        </w:rPr>
        <w:t>IF(…&lt;0,0,…)</w:t>
      </w:r>
      <w:r>
        <w:rPr/>
        <w:t xml:space="preserve"> wrapper.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Notation</w:t>
      </w:r>
    </w:p>
    <w:tbl>
      <w:tblPr>
        <w:tblW w:w="93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1"/>
        <w:gridCol w:w="6011"/>
        <w:gridCol w:w="2351"/>
      </w:tblGrid>
      <w:tr>
        <w:trPr/>
        <w:tc>
          <w:tcPr>
            <w:tcW w:w="9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Symbol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Workbook meaning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Location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current iteration; n+1 is the next iteration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columns B, C, D, …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h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interaction/time-step scaling constant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$C$3; default 0.000002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susceptible people at iteration 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4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U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undead/infected-but-not-yet-zombie people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5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cumulative dead at iteration 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6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Z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zombies at iteration 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7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k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fraction/probability of zombie-killing encounters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11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birth rate applied to susceptible people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12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fraction/probability of encounters that infect a susceptible person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13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non-zombie mortality rate applied to susceptible people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14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z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fraction/probability of undead eligible to complete zombification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15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</w:t>
            </w:r>
            <w:r>
              <w:rPr>
                <w:position w:val="-2"/>
                <w:sz w:val="17"/>
              </w:rPr>
              <w:t>n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fraction of undead converted to zombies per iteration</w:t>
            </w:r>
          </w:p>
        </w:tc>
        <w:tc>
          <w:tcPr>
            <w:tcW w:w="235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row 16</w:t>
            </w:r>
          </w:p>
        </w:tc>
      </w:tr>
    </w:tbl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SUDZ</w:t>
      </w:r>
      <w:r>
        <w:rPr/>
        <w:t xml:space="preserve"> names the four population states. </w:t>
      </w:r>
      <w:r>
        <w:rPr>
          <w:b/>
        </w:rPr>
        <w:t>kbamzr</w:t>
      </w:r>
      <w:r>
        <w:rPr/>
        <w:t xml:space="preserve"> names the six rates in the order used by the workbook: k, b, a, m, z, r.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Exact SUDZ update formulas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 xml:space="preserve">Define </w:t>
      </w:r>
      <w:r>
        <w:rPr>
          <w:b/>
        </w:rPr>
        <w:t>clamp(x) = max(0, x)</w:t>
      </w:r>
      <w:r>
        <w:rPr/>
        <w:t>. Then the workbook calculates: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Susceptible:</w:t>
      </w:r>
      <w:r>
        <w:rPr/>
        <w:t xml:space="preserve"> S</w:t>
      </w:r>
      <w:r>
        <w:rPr>
          <w:position w:val="-2"/>
          <w:sz w:val="17"/>
        </w:rPr>
        <w:t>n+1</w:t>
      </w:r>
      <w:r>
        <w:rPr/>
        <w:t xml:space="preserve"> = clamp[S</w:t>
      </w:r>
      <w:r>
        <w:rPr>
          <w:position w:val="-2"/>
          <w:sz w:val="17"/>
        </w:rPr>
        <w:t>n</w:t>
      </w:r>
      <w:r>
        <w:rPr/>
        <w:t xml:space="preserve"> + h(b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 xml:space="preserve"> − m</w:t>
      </w:r>
      <w:r>
        <w:rPr>
          <w:position w:val="-2"/>
          <w:sz w:val="17"/>
        </w:rPr>
        <w:t>0</w:t>
      </w:r>
      <w:r>
        <w:rPr/>
        <w:t>S</w:t>
      </w:r>
      <w:r>
        <w:rPr>
          <w:position w:val="-2"/>
          <w:sz w:val="17"/>
        </w:rPr>
        <w:t>n</w:t>
      </w:r>
      <w:r>
        <w:rPr/>
        <w:t xml:space="preserve"> − a</w:t>
      </w:r>
      <w:r>
        <w:rPr>
          <w:position w:val="-2"/>
          <w:sz w:val="17"/>
        </w:rPr>
        <w:t>0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>)]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Undead:</w:t>
      </w:r>
      <w:r>
        <w:rPr/>
        <w:t xml:space="preserve"> U</w:t>
      </w:r>
      <w:r>
        <w:rPr>
          <w:position w:val="-2"/>
          <w:sz w:val="17"/>
        </w:rPr>
        <w:t>n+1</w:t>
      </w:r>
      <w:r>
        <w:rPr/>
        <w:t xml:space="preserve"> = clamp[U</w:t>
      </w:r>
      <w:r>
        <w:rPr>
          <w:position w:val="-2"/>
          <w:sz w:val="17"/>
        </w:rPr>
        <w:t>n</w:t>
      </w:r>
      <w:r>
        <w:rPr/>
        <w:t xml:space="preserve"> + h(a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 xml:space="preserve"> − z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>) − r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>]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Dead:</w:t>
      </w:r>
      <w:r>
        <w:rPr/>
        <w:t xml:space="preserve"> D</w:t>
      </w:r>
      <w:r>
        <w:rPr>
          <w:position w:val="-2"/>
          <w:sz w:val="17"/>
        </w:rPr>
        <w:t>n+1</w:t>
      </w:r>
      <w:r>
        <w:rPr/>
        <w:t xml:space="preserve"> = clamp[D</w:t>
      </w:r>
      <w:r>
        <w:rPr>
          <w:position w:val="-2"/>
          <w:sz w:val="17"/>
        </w:rPr>
        <w:t>n</w:t>
      </w:r>
      <w:r>
        <w:rPr/>
        <w:t xml:space="preserve"> + h(k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 xml:space="preserve"> + m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)]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Zombies:</w:t>
      </w:r>
      <w:r>
        <w:rPr/>
        <w:t xml:space="preserve"> Z</w:t>
      </w:r>
      <w:r>
        <w:rPr>
          <w:position w:val="-2"/>
          <w:sz w:val="17"/>
        </w:rPr>
        <w:t>n+1</w:t>
      </w:r>
      <w:r>
        <w:rPr/>
        <w:t xml:space="preserve"> = clamp[Z</w:t>
      </w:r>
      <w:r>
        <w:rPr>
          <w:position w:val="-2"/>
          <w:sz w:val="17"/>
        </w:rPr>
        <w:t>n</w:t>
      </w:r>
      <w:r>
        <w:rPr/>
        <w:t xml:space="preserve"> + z</w:t>
      </w:r>
      <w:r>
        <w:rPr>
          <w:position w:val="-2"/>
          <w:sz w:val="17"/>
        </w:rPr>
        <w:t>n</w:t>
      </w:r>
      <w:r>
        <w:rPr/>
        <w:t>r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 xml:space="preserve"> − hk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>]</w:t>
      </w:r>
    </w:p>
    <w:p>
      <w:pPr>
        <w:pStyle w:val="BodyText"/>
        <w:bidi w:val="0"/>
        <w:spacing w:before="180" w:after="180"/>
        <w:ind w:hanging="0" w:start="180" w:end="180"/>
        <w:jc w:val="start"/>
        <w:rPr>
          <w:bdr w:val="single" w:sz="24" w:space="9" w:color="6B1017"/>
          <w:shd w:fill="F6F0F0" w:val="clear"/>
        </w:rPr>
      </w:pPr>
      <w:r>
        <w:rPr>
          <w:b/>
          <w:bdr w:val="single" w:sz="24" w:space="9" w:color="6B1017"/>
          <w:shd w:fill="F6F0F0" w:val="clear"/>
        </w:rPr>
        <w:t>Workbook-specific detail:</w:t>
      </w:r>
      <w:r>
        <w:rPr>
          <w:bdr w:val="single" w:sz="24" w:space="9" w:color="6B1017"/>
          <w:shd w:fill="F6F0F0" w:val="clear"/>
        </w:rPr>
        <w:t xml:space="preserve"> the susceptible formula fixes </w:t>
      </w:r>
      <w:r>
        <w:rPr>
          <w:i/>
          <w:bdr w:val="single" w:sz="24" w:space="9" w:color="6B1017"/>
          <w:shd w:fill="F6F0F0" w:val="clear"/>
        </w:rPr>
        <w:t>a</w:t>
      </w:r>
      <w:r>
        <w:rPr>
          <w:bdr w:val="single" w:sz="24" w:space="9" w:color="6B1017"/>
          <w:shd w:fill="F6F0F0" w:val="clear"/>
        </w:rPr>
        <w:t xml:space="preserve"> and </w:t>
      </w:r>
      <w:r>
        <w:rPr>
          <w:i/>
          <w:bdr w:val="single" w:sz="24" w:space="9" w:color="6B1017"/>
          <w:shd w:fill="F6F0F0" w:val="clear"/>
        </w:rPr>
        <w:t>m</w:t>
      </w:r>
      <w:r>
        <w:rPr>
          <w:bdr w:val="single" w:sz="24" w:space="9" w:color="6B1017"/>
          <w:shd w:fill="F6F0F0" w:val="clear"/>
        </w:rPr>
        <w:t xml:space="preserve"> to baseline cells B13 and B14 (shown as a</w:t>
      </w:r>
      <w:r>
        <w:rPr>
          <w:position w:val="-2"/>
          <w:sz w:val="17"/>
          <w:bdr w:val="single" w:sz="24" w:space="9" w:color="6B1017"/>
          <w:shd w:fill="F6F0F0" w:val="clear"/>
        </w:rPr>
        <w:t>0</w:t>
      </w:r>
      <w:r>
        <w:rPr>
          <w:bdr w:val="single" w:sz="24" w:space="9" w:color="6B1017"/>
          <w:shd w:fill="F6F0F0" w:val="clear"/>
        </w:rPr>
        <w:t xml:space="preserve"> and m</w:t>
      </w:r>
      <w:r>
        <w:rPr>
          <w:position w:val="-2"/>
          <w:sz w:val="17"/>
          <w:bdr w:val="single" w:sz="24" w:space="9" w:color="6B1017"/>
          <w:shd w:fill="F6F0F0" w:val="clear"/>
        </w:rPr>
        <w:t>0</w:t>
      </w:r>
      <w:r>
        <w:rPr>
          <w:bdr w:val="single" w:sz="24" w:space="9" w:color="6B1017"/>
          <w:shd w:fill="F6F0F0" w:val="clear"/>
        </w:rPr>
        <w:t>), even after later columns change a</w:t>
      </w:r>
      <w:r>
        <w:rPr>
          <w:position w:val="-2"/>
          <w:sz w:val="17"/>
          <w:bdr w:val="single" w:sz="24" w:space="9" w:color="6B1017"/>
          <w:shd w:fill="F6F0F0" w:val="clear"/>
        </w:rPr>
        <w:t>n</w:t>
      </w:r>
      <w:r>
        <w:rPr>
          <w:bdr w:val="single" w:sz="24" w:space="9" w:color="6B1017"/>
          <w:shd w:fill="F6F0F0" w:val="clear"/>
        </w:rPr>
        <w:t xml:space="preserve"> or m</w:t>
      </w:r>
      <w:r>
        <w:rPr>
          <w:position w:val="-2"/>
          <w:sz w:val="17"/>
          <w:bdr w:val="single" w:sz="24" w:space="9" w:color="6B1017"/>
          <w:shd w:fill="F6F0F0" w:val="clear"/>
        </w:rPr>
        <w:t>n</w:t>
      </w:r>
      <w:r>
        <w:rPr>
          <w:bdr w:val="single" w:sz="24" w:space="9" w:color="6B1017"/>
          <w:shd w:fill="F6F0F0" w:val="clear"/>
        </w:rPr>
        <w:t>. The undead, dead, and zombie formulas use rates from the current iteration. This guide preserves that behavior for spreadsheet fidelity.</w:t>
      </w:r>
    </w:p>
    <w:p>
      <w:pPr>
        <w:pStyle w:val="Heading3"/>
        <w:numPr>
          <w:ilvl w:val="0"/>
          <w:numId w:val="0"/>
        </w:numPr>
        <w:bidi w:val="0"/>
        <w:spacing w:before="240" w:after="80"/>
        <w:ind w:start="240" w:end="240"/>
        <w:jc w:val="start"/>
        <w:rPr/>
      </w:pPr>
      <w:r>
        <w:rPr/>
        <w:t>What each update adds and subtracts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b/>
        </w:rPr>
        <w:t>Susceptible:</w:t>
      </w:r>
      <w:r>
        <w:rPr/>
        <w:t xml:space="preserve"> begin with S</w:t>
      </w:r>
      <w:r>
        <w:rPr>
          <w:position w:val="-2"/>
          <w:sz w:val="17"/>
        </w:rPr>
        <w:t>n</w:t>
      </w:r>
      <w:r>
        <w:rPr/>
        <w:t>; add scaled births hb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; subtract scaled ordinary deaths hm</w:t>
      </w:r>
      <w:r>
        <w:rPr>
          <w:position w:val="-2"/>
          <w:sz w:val="17"/>
        </w:rPr>
        <w:t>0</w:t>
      </w:r>
      <w:r>
        <w:rPr/>
        <w:t>S</w:t>
      </w:r>
      <w:r>
        <w:rPr>
          <w:position w:val="-2"/>
          <w:sz w:val="17"/>
        </w:rPr>
        <w:t>n</w:t>
      </w:r>
      <w:r>
        <w:rPr/>
        <w:t>; subtract scaled infections ha</w:t>
      </w:r>
      <w:r>
        <w:rPr>
          <w:position w:val="-2"/>
          <w:sz w:val="17"/>
        </w:rPr>
        <w:t>0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b/>
        </w:rPr>
        <w:t>Undead:</w:t>
      </w:r>
      <w:r>
        <w:rPr/>
        <w:t xml:space="preserve"> begin with U</w:t>
      </w:r>
      <w:r>
        <w:rPr>
          <w:position w:val="-2"/>
          <w:sz w:val="17"/>
        </w:rPr>
        <w:t>n</w:t>
      </w:r>
      <w:r>
        <w:rPr/>
        <w:t>; add scaled infections ha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>; subtract scaled zombification eligibility hz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>; then subtract the per-iteration converted share r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b/>
        </w:rPr>
        <w:t>Dead:</w:t>
      </w:r>
      <w:r>
        <w:rPr/>
        <w:t xml:space="preserve"> begin with D</w:t>
      </w:r>
      <w:r>
        <w:rPr>
          <w:position w:val="-2"/>
          <w:sz w:val="17"/>
        </w:rPr>
        <w:t>n</w:t>
      </w:r>
      <w:r>
        <w:rPr/>
        <w:t>; add scaled zombies killed hk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 xml:space="preserve"> and scaled ordinary deaths hm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 xml:space="preserve">. This row is cumulative.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>
          <w:b/>
        </w:rPr>
        <w:t>Zombies:</w:t>
      </w:r>
      <w:r>
        <w:rPr/>
        <w:t xml:space="preserve"> begin with Z</w:t>
      </w:r>
      <w:r>
        <w:rPr>
          <w:position w:val="-2"/>
          <w:sz w:val="17"/>
        </w:rPr>
        <w:t>n</w:t>
      </w:r>
      <w:r>
        <w:rPr/>
        <w:t>; add undead who complete conversion z</w:t>
      </w:r>
      <w:r>
        <w:rPr>
          <w:position w:val="-2"/>
          <w:sz w:val="17"/>
        </w:rPr>
        <w:t>n</w:t>
      </w:r>
      <w:r>
        <w:rPr/>
        <w:t>r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>; subtract scaled zombies killed hk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Excel cell form for one step (B → C)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These are simplified but cell-faithful versions of C4:C7: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C4 = MAX(0, B4 + $C$3 × (B12×B4 − $B$14×B4 − $B$13×B4×B7))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C5 = MAX(0, B5 + $C$3 × (B13×B4×B7 − B15×B5) − B16×B5)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C6 = MAX(0, B6 + $C$3 × (B11×B4×B7 + B14×B4))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C7 = MAX(0, B7 + B15×B5×B16 − $C$3×B11×B4×B7)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Interactions and cumulative interactions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Interactions at iteration n: I</w:t>
      </w:r>
      <w:r>
        <w:rPr>
          <w:position w:val="-2"/>
          <w:sz w:val="17"/>
        </w:rPr>
        <w:t>n</w:t>
      </w:r>
      <w:r>
        <w:rPr/>
        <w:t xml:space="preserve"> = hS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Cumulative interactions: T</w:t>
      </w:r>
      <w:r>
        <w:rPr>
          <w:position w:val="-2"/>
          <w:sz w:val="17"/>
        </w:rPr>
        <w:t>1</w:t>
      </w:r>
      <w:r>
        <w:rPr/>
        <w:t xml:space="preserve"> = I</w:t>
      </w:r>
      <w:r>
        <w:rPr>
          <w:position w:val="-2"/>
          <w:sz w:val="17"/>
        </w:rPr>
        <w:t>1</w:t>
      </w:r>
      <w:r>
        <w:rPr/>
        <w:t xml:space="preserve"> and T</w:t>
      </w:r>
      <w:r>
        <w:rPr>
          <w:position w:val="-2"/>
          <w:sz w:val="17"/>
        </w:rPr>
        <w:t>n</w:t>
      </w:r>
      <w:r>
        <w:rPr/>
        <w:t xml:space="preserve"> = T</w:t>
      </w:r>
      <w:r>
        <w:rPr>
          <w:position w:val="-2"/>
          <w:sz w:val="17"/>
        </w:rPr>
        <w:t>n−1</w:t>
      </w:r>
      <w:r>
        <w:rPr/>
        <w:t xml:space="preserve"> + I</w:t>
      </w:r>
      <w:r>
        <w:rPr>
          <w:position w:val="-2"/>
          <w:sz w:val="17"/>
        </w:rPr>
        <w:t>n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How kbamzr connects to SUDZ</w:t>
      </w:r>
    </w:p>
    <w:tbl>
      <w:tblPr>
        <w:tblW w:w="94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1"/>
        <w:gridCol w:w="7466"/>
        <w:gridCol w:w="1316"/>
      </w:tblGrid>
      <w:tr>
        <w:trPr/>
        <w:tc>
          <w:tcPr>
            <w:tcW w:w="6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Rate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Direct numerical effect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Appears in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k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moves killed zombies out of Z and adds the same scaled quantity to D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D, Z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adds births to S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removes infected people from S and adds infections to U; S uses baseline a</w:t>
            </w:r>
            <w:r>
              <w:rPr>
                <w:position w:val="-2"/>
                <w:sz w:val="17"/>
              </w:rPr>
              <w:t>0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S, U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m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removes ordinary deaths from S and adds them to D; S uses baseline m</w:t>
            </w:r>
            <w:r>
              <w:rPr>
                <w:position w:val="-2"/>
                <w:sz w:val="17"/>
              </w:rPr>
              <w:t>0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S, D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z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participates in loss from U and gain to Z, but with different scaling in the workbook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U, Z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removes r</w:t>
            </w:r>
            <w:r>
              <w:rPr>
                <w:position w:val="-2"/>
                <w:sz w:val="17"/>
              </w:rPr>
              <w:t>n</w:t>
            </w:r>
            <w:r>
              <w:rPr/>
              <w:t>U</w:t>
            </w:r>
            <w:r>
              <w:rPr>
                <w:position w:val="-2"/>
                <w:sz w:val="17"/>
              </w:rPr>
              <w:t>n</w:t>
            </w:r>
            <w:r>
              <w:rPr/>
              <w:t xml:space="preserve"> from U and contributes z</w:t>
            </w:r>
            <w:r>
              <w:rPr>
                <w:position w:val="-2"/>
                <w:sz w:val="17"/>
              </w:rPr>
              <w:t>n</w:t>
            </w:r>
            <w:r>
              <w:rPr/>
              <w:t>r</w:t>
            </w:r>
            <w:r>
              <w:rPr>
                <w:position w:val="-2"/>
                <w:sz w:val="17"/>
              </w:rPr>
              <w:t>n</w:t>
            </w:r>
            <w:r>
              <w:rPr/>
              <w:t>U</w:t>
            </w:r>
            <w:r>
              <w:rPr>
                <w:position w:val="-2"/>
                <w:sz w:val="17"/>
              </w:rPr>
              <w:t>n</w:t>
            </w:r>
            <w:r>
              <w:rPr/>
              <w:t xml:space="preserve"> to Z each iteration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U, Z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Corrections to the short formulas in the task guide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“</w:t>
      </w:r>
      <w:r>
        <w:rPr/>
        <w:t>Change in Zombies = zU − kSZ” omits both h and r. The workbook update is Z</w:t>
      </w:r>
      <w:r>
        <w:rPr>
          <w:position w:val="-2"/>
          <w:sz w:val="17"/>
        </w:rPr>
        <w:t>n+1</w:t>
      </w:r>
      <w:r>
        <w:rPr/>
        <w:t xml:space="preserve"> = clamp[Z</w:t>
      </w:r>
      <w:r>
        <w:rPr>
          <w:position w:val="-2"/>
          <w:sz w:val="17"/>
        </w:rPr>
        <w:t>n</w:t>
      </w:r>
      <w:r>
        <w:rPr/>
        <w:t xml:space="preserve"> + z</w:t>
      </w:r>
      <w:r>
        <w:rPr>
          <w:position w:val="-2"/>
          <w:sz w:val="17"/>
        </w:rPr>
        <w:t>n</w:t>
      </w:r>
      <w:r>
        <w:rPr/>
        <w:t>r</w:t>
      </w:r>
      <w:r>
        <w:rPr>
          <w:position w:val="-2"/>
          <w:sz w:val="17"/>
        </w:rPr>
        <w:t>n</w:t>
      </w:r>
      <w:r>
        <w:rPr/>
        <w:t>U</w:t>
      </w:r>
      <w:r>
        <w:rPr>
          <w:position w:val="-2"/>
          <w:sz w:val="17"/>
        </w:rPr>
        <w:t>n</w:t>
      </w:r>
      <w:r>
        <w:rPr/>
        <w:t xml:space="preserve"> − hk</w:t>
      </w:r>
      <w:r>
        <w:rPr>
          <w:position w:val="-2"/>
          <w:sz w:val="17"/>
        </w:rPr>
        <w:t>n</w:t>
      </w:r>
      <w:r>
        <w:rPr/>
        <w:t>S</w:t>
      </w:r>
      <w:r>
        <w:rPr>
          <w:position w:val="-2"/>
          <w:sz w:val="17"/>
        </w:rPr>
        <w:t>n</w:t>
      </w:r>
      <w:r>
        <w:rPr/>
        <w:t>Z</w:t>
      </w:r>
      <w:r>
        <w:rPr>
          <w:position w:val="-2"/>
          <w:sz w:val="17"/>
        </w:rPr>
        <w:t>n</w:t>
      </w:r>
      <w:r>
        <w:rPr/>
        <w:t xml:space="preserve">].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“</w:t>
      </w:r>
      <w:r>
        <w:rPr/>
        <w:t xml:space="preserve">Change in Undead = aSZ − zU” omits h, r, the prior U value, and the workbook’s placement of r outside h. Use the full U update above.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“</w:t>
      </w:r>
      <w:r>
        <w:rPr/>
        <w:t xml:space="preserve">Change in Dead = kSZ + mS” captures the two flows but omits h, the prior cumulative D value, and the zero clamp.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>“</w:t>
      </w:r>
      <w:r>
        <w:rPr/>
        <w:t xml:space="preserve">Change in Susceptible = bS − mS − aSZ” captures the three flows but omits h, the prior S value, the clamp, and the workbook’s fixed baseline references for a and m.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The task guide states that the current birth rate is 0.03. The workbook’s </w:t>
      </w:r>
      <w:r>
        <w:rPr>
          <w:b/>
        </w:rPr>
        <w:t>No Action</w:t>
      </w:r>
      <w:r>
        <w:rPr/>
        <w:t xml:space="preserve"> baseline is </w:t>
      </w:r>
      <w:r>
        <w:rPr>
          <w:b/>
        </w:rPr>
        <w:t>0.003</w:t>
      </w:r>
      <w:r>
        <w:rPr/>
        <w:t>; 0.03 begins in Phase 4. Use the value in the relevant workbook column.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20"/>
        <w:ind w:start="320" w:end="320"/>
        <w:jc w:val="start"/>
        <w:rPr/>
      </w:pPr>
      <w:r>
        <w:rPr/>
        <w:t>Reading the model correctly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Each new column uses the previous column’s S, U, D, and Z values and the previous column’s rate settings.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The IF wrapper turns any negative proposed population into zero; the workbook does not permit negative SUDZ values.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The factor h scales births, deaths, encounters, infection, and the zU subtraction in U, but it does not scale rU in U or zrU in Z.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>The spreadsheet is not perfectly mass-conserving. Explain results as outputs of this workbook rather than assuming every person removed from one row appears identically in another.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Prepared from Sheet2, rows 4–16, in the v2/published workbook. Originals were not modified.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7"/>
    </w:pPr>
    <w:rPr>
      <w:rFonts w:ascii="Arial;sans-serif" w:hAnsi="Arial;sans-serif" w:eastAsia="Arial;sans-serif" w:cs="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  <w:jc w:val="center"/>
    </w:pPr>
    <w:rPr>
      <w:rFonts w:ascii="Noto Sans" w:hAnsi="Noto Sans"/>
      <w:b/>
      <w:bCs/>
      <w:color w:val="6B1017"/>
      <w:sz w:val="46"/>
      <w:szCs w:val="4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9A0A2"/>
      </w:pBdr>
      <w:spacing w:before="320" w:after="120"/>
      <w:ind w:start="320" w:end="320"/>
      <w:outlineLvl w:val="1"/>
    </w:pPr>
    <w:rPr>
      <w:rFonts w:ascii="Liberation Serif" w:hAnsi="Liberation Serif" w:eastAsia="Noto Serif CJK SC" w:cs="Noto Sans Devanagari"/>
      <w:b/>
      <w:bCs/>
      <w:color w:val="6B1017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40" w:after="80"/>
      <w:ind w:start="240" w:end="240"/>
      <w:outlineLvl w:val="2"/>
    </w:pPr>
    <w:rPr>
      <w:rFonts w:ascii="Liberation Serif" w:hAnsi="Liberation Serif" w:eastAsia="Noto Serif CJK SC" w:cs="Noto Sans Devanagari"/>
      <w:b/>
      <w:bCs/>
      <w:color w:val="444444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0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le">
    <w:name w:val="Body Text.subtitle"/>
    <w:basedOn w:val="BodyText"/>
    <w:qFormat/>
    <w:pPr>
      <w:spacing w:before="100" w:after="360"/>
      <w:jc w:val="center"/>
    </w:pPr>
    <w:rPr>
      <w:color w:val="555555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834</Words>
  <Characters>4042</Characters>
  <CharactersWithSpaces>4770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Mathematics in Zombieland — Spreadsheet-Aligned Formula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