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36518" w14:textId="77777777" w:rsidR="002403F3" w:rsidRDefault="003C0529">
      <w:r>
        <w:t>Common Source Challenge:</w:t>
      </w:r>
    </w:p>
    <w:p w14:paraId="13BA08A9" w14:textId="77777777" w:rsidR="003C0529" w:rsidRDefault="003C0529"/>
    <w:p w14:paraId="62EB050C" w14:textId="3E8957E5" w:rsidR="003C0529" w:rsidRDefault="003C0529">
      <w:r>
        <w:t xml:space="preserve">During the Zombie invasion you are working at a hospital and some of the doctors notice that symptoms of </w:t>
      </w:r>
      <w:r w:rsidR="003A1138">
        <w:t xml:space="preserve">non-communicable disease </w:t>
      </w:r>
      <w:r>
        <w:t>are starting to appear. You and your team immediately b</w:t>
      </w:r>
      <w:r w:rsidR="0006201B">
        <w:t xml:space="preserve">egin to survey everyone who have </w:t>
      </w:r>
      <w:r>
        <w:t>come to the hospital in the last 48 hours</w:t>
      </w:r>
      <w:r w:rsidR="0006201B">
        <w:t xml:space="preserve"> and ask</w:t>
      </w:r>
      <w:r>
        <w:t xml:space="preserve"> </w:t>
      </w:r>
      <w:r w:rsidR="0006201B">
        <w:t>for</w:t>
      </w:r>
      <w:r>
        <w:t xml:space="preserve"> the last 10 locations they have visited. Your team complies a list </w:t>
      </w:r>
      <w:r w:rsidR="00107C63">
        <w:t>of people and locations, you highlight those with symptoms of Cholera with Red</w:t>
      </w:r>
      <w:r w:rsidR="00DE1087">
        <w:t>/Grey</w:t>
      </w:r>
      <w:r w:rsidR="00107C63">
        <w:t xml:space="preserve"> and leave those with other injuries and sicknesses white. </w:t>
      </w:r>
    </w:p>
    <w:p w14:paraId="6D2D8C67" w14:textId="77777777" w:rsidR="00107C63" w:rsidRDefault="00107C63"/>
    <w:p w14:paraId="07702C9B" w14:textId="77777777" w:rsidR="00107C63" w:rsidRDefault="00107C63">
      <w:r>
        <w:t xml:space="preserve">You must call ZULU </w:t>
      </w:r>
      <w:r w:rsidR="0006201B">
        <w:t>MAIN</w:t>
      </w:r>
      <w:r>
        <w:t xml:space="preserve"> and request quarantine for a city in Pennsylvania. If you call for the wrong city, you will have stopped lifesaving aid from going into the city. If you fail to find the center of the outbreak you will multiply the losses of the Zombie invasion.</w:t>
      </w:r>
    </w:p>
    <w:p w14:paraId="756BDA0C" w14:textId="77777777" w:rsidR="00107C63" w:rsidRDefault="00107C63"/>
    <w:p w14:paraId="4598F0DA" w14:textId="34A80FC2" w:rsidR="00107C63" w:rsidRDefault="0006201B">
      <w:r>
        <w:t xml:space="preserve">Channel </w:t>
      </w:r>
      <w:r w:rsidR="00623679">
        <w:t>8</w:t>
      </w:r>
      <w:r>
        <w:t>-0</w:t>
      </w:r>
    </w:p>
    <w:p w14:paraId="175CA3A7" w14:textId="77777777" w:rsidR="00107C63" w:rsidRDefault="0006201B">
      <w:r>
        <w:t>Open a channel:</w:t>
      </w:r>
    </w:p>
    <w:p w14:paraId="57FF09F2" w14:textId="77777777" w:rsidR="00107C63" w:rsidRDefault="00107C63" w:rsidP="0006201B">
      <w:pPr>
        <w:ind w:firstLine="720"/>
      </w:pPr>
      <w:r>
        <w:t xml:space="preserve">You </w:t>
      </w:r>
      <w:proofErr w:type="spellStart"/>
      <w:r>
        <w:t>You</w:t>
      </w:r>
      <w:proofErr w:type="spellEnd"/>
      <w:r>
        <w:t xml:space="preserve"> this is Me, come in over</w:t>
      </w:r>
    </w:p>
    <w:p w14:paraId="6E2D5F4E" w14:textId="77777777" w:rsidR="00107C63" w:rsidRDefault="00107C63" w:rsidP="0006201B">
      <w:pPr>
        <w:ind w:firstLine="720"/>
      </w:pPr>
      <w:r>
        <w:t>Go ahead you this is me</w:t>
      </w:r>
    </w:p>
    <w:p w14:paraId="5DAE1DBC" w14:textId="77777777" w:rsidR="0006201B" w:rsidRDefault="0006201B" w:rsidP="0006201B">
      <w:r>
        <w:t>Radio Talk</w:t>
      </w:r>
    </w:p>
    <w:p w14:paraId="7BB78C6F" w14:textId="77777777" w:rsidR="00107C63" w:rsidRDefault="00107C63">
      <w:r>
        <w:t>Radio Check (good copy/ bad copy)</w:t>
      </w:r>
    </w:p>
    <w:p w14:paraId="4B93880B" w14:textId="77777777" w:rsidR="00107C63" w:rsidRDefault="00107C63">
      <w:r>
        <w:t>How copy? (good copy/ bad copy)</w:t>
      </w:r>
    </w:p>
    <w:p w14:paraId="75D6E270" w14:textId="77777777" w:rsidR="00107C63" w:rsidRDefault="00107C63">
      <w:r>
        <w:t>Over- I’m done talking</w:t>
      </w:r>
    </w:p>
    <w:p w14:paraId="4FB9D7BA" w14:textId="77777777" w:rsidR="00107C63" w:rsidRDefault="00107C63">
      <w:r>
        <w:t>Break- I’m not done talking</w:t>
      </w:r>
    </w:p>
    <w:p w14:paraId="2795C9EC" w14:textId="77777777" w:rsidR="00107C63" w:rsidRDefault="00107C63">
      <w:r>
        <w:t>Out- We’re done talking</w:t>
      </w:r>
    </w:p>
    <w:p w14:paraId="387023EC" w14:textId="77777777" w:rsidR="00107C63" w:rsidRDefault="00107C63">
      <w:r>
        <w:t>Roger- I understand</w:t>
      </w:r>
    </w:p>
    <w:p w14:paraId="411EEF9F" w14:textId="77777777" w:rsidR="00107C63" w:rsidRDefault="00107C63">
      <w:r>
        <w:t>Positive- Yes</w:t>
      </w:r>
    </w:p>
    <w:p w14:paraId="5ADB8D43" w14:textId="77777777" w:rsidR="00107C63" w:rsidRDefault="00107C63">
      <w:r>
        <w:t>Negative- No</w:t>
      </w:r>
    </w:p>
    <w:p w14:paraId="33C72FC3" w14:textId="77777777" w:rsidR="00107C63" w:rsidRDefault="00107C63">
      <w:r>
        <w:t>Wilco- I understand and will comply</w:t>
      </w:r>
    </w:p>
    <w:p w14:paraId="7B801F4F" w14:textId="77777777" w:rsidR="00107C63" w:rsidRDefault="00107C63"/>
    <w:sectPr w:rsidR="00107C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D65CF" w14:textId="77777777" w:rsidR="002E4D4D" w:rsidRDefault="002E4D4D" w:rsidP="00623679">
      <w:pPr>
        <w:spacing w:after="0" w:line="240" w:lineRule="auto"/>
      </w:pPr>
      <w:r>
        <w:separator/>
      </w:r>
    </w:p>
  </w:endnote>
  <w:endnote w:type="continuationSeparator" w:id="0">
    <w:p w14:paraId="5E6F2B52" w14:textId="77777777" w:rsidR="002E4D4D" w:rsidRDefault="002E4D4D" w:rsidP="00623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2B07B" w14:textId="77777777" w:rsidR="002E4D4D" w:rsidRDefault="002E4D4D" w:rsidP="00623679">
      <w:pPr>
        <w:spacing w:after="0" w:line="240" w:lineRule="auto"/>
      </w:pPr>
      <w:r>
        <w:separator/>
      </w:r>
    </w:p>
  </w:footnote>
  <w:footnote w:type="continuationSeparator" w:id="0">
    <w:p w14:paraId="13847E9D" w14:textId="77777777" w:rsidR="002E4D4D" w:rsidRDefault="002E4D4D" w:rsidP="0062367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529"/>
    <w:rsid w:val="0006201B"/>
    <w:rsid w:val="00107C63"/>
    <w:rsid w:val="002403F3"/>
    <w:rsid w:val="002E4D4D"/>
    <w:rsid w:val="003A1138"/>
    <w:rsid w:val="003C0529"/>
    <w:rsid w:val="00443808"/>
    <w:rsid w:val="005B2CC6"/>
    <w:rsid w:val="00623679"/>
    <w:rsid w:val="00815251"/>
    <w:rsid w:val="00A76571"/>
    <w:rsid w:val="00BE1E92"/>
    <w:rsid w:val="00C1256B"/>
    <w:rsid w:val="00DB1E7E"/>
    <w:rsid w:val="00DE10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0B0D4"/>
  <w15:chartTrackingRefBased/>
  <w15:docId w15:val="{09A7977D-9074-43B6-B4EE-8695CF872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620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201B"/>
    <w:rPr>
      <w:rFonts w:ascii="Segoe UI" w:hAnsi="Segoe UI" w:cs="Segoe UI"/>
      <w:sz w:val="18"/>
      <w:szCs w:val="18"/>
    </w:rPr>
  </w:style>
  <w:style w:type="paragraph" w:styleId="Header">
    <w:name w:val="header"/>
    <w:basedOn w:val="Normal"/>
    <w:link w:val="HeaderChar"/>
    <w:uiPriority w:val="99"/>
    <w:unhideWhenUsed/>
    <w:rsid w:val="006236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3679"/>
  </w:style>
  <w:style w:type="paragraph" w:styleId="Footer">
    <w:name w:val="footer"/>
    <w:basedOn w:val="Normal"/>
    <w:link w:val="FooterChar"/>
    <w:uiPriority w:val="99"/>
    <w:unhideWhenUsed/>
    <w:rsid w:val="006236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36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18320-FF97-4CCF-AA62-26E51FF0F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1242</TotalTime>
  <Pages>1</Pages>
  <Words>164</Words>
  <Characters>937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Pittsburgh Public Schools</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Boyce, Jacob</dc:creator>
  <cp:keywords/>
  <dc:description/>
  <cp:lastModifiedBy>Boyce, Jacob</cp:lastModifiedBy>
  <cp:revision>3</cp:revision>
  <cp:lastPrinted>2018-02-27T13:13:00Z</cp:lastPrinted>
  <dcterms:created xsi:type="dcterms:W3CDTF">2015-10-26T13:14:00Z</dcterms:created>
  <dcterms:modified xsi:type="dcterms:W3CDTF">2022-10-21T12:58:00Z</dcterms:modified>
</cp:coreProperties>
</file>