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7945" w14:textId="2C72C6B4" w:rsidR="00011CCB" w:rsidRPr="007C07DA" w:rsidRDefault="00011CCB" w:rsidP="007C07DA">
      <w:pPr>
        <w:ind w:right="-450"/>
        <w:rPr>
          <w:rFonts w:ascii="Times New Roman" w:hAnsi="Times New Roman" w:cs="Times New Roman"/>
        </w:rPr>
        <w:sectPr w:rsidR="00011CCB" w:rsidRPr="007C07DA" w:rsidSect="00011CCB">
          <w:headerReference w:type="default" r:id="rId7"/>
          <w:footerReference w:type="default" r:id="rId8"/>
          <w:pgSz w:w="12240" w:h="15840"/>
          <w:pgMar w:top="720" w:right="720" w:bottom="720" w:left="720" w:header="709" w:footer="709" w:gutter="0"/>
          <w:cols w:space="708"/>
          <w:docGrid w:linePitch="360"/>
        </w:sectPr>
      </w:pPr>
    </w:p>
    <w:p w14:paraId="4F0736C6" w14:textId="31CD8F4E" w:rsidR="001B61E2" w:rsidRPr="007C07DA" w:rsidRDefault="0077562A" w:rsidP="007C07DA">
      <w:pPr>
        <w:ind w:right="-450"/>
        <w:rPr>
          <w:rFonts w:ascii="Times New Roman" w:eastAsia="Times New Roman" w:hAnsi="Times New Roman" w:cs="Times New Roman"/>
          <w:lang w:val="en-CA"/>
        </w:rPr>
      </w:pPr>
      <w:r>
        <w:rPr>
          <w:rFonts w:ascii="Times New Roman" w:eastAsia="Times New Roman" w:hAnsi="Times New Roman" w:cs="Times New Roman"/>
          <w:lang w:val="en-CA"/>
        </w:rPr>
        <w:t>July</w:t>
      </w:r>
      <w:r w:rsidR="004C5397" w:rsidRPr="007C07DA">
        <w:rPr>
          <w:rFonts w:ascii="Times New Roman" w:eastAsia="Times New Roman" w:hAnsi="Times New Roman" w:cs="Times New Roman"/>
          <w:lang w:val="en-CA"/>
        </w:rPr>
        <w:t xml:space="preserve"> 1</w:t>
      </w:r>
      <w:r>
        <w:rPr>
          <w:rFonts w:ascii="Times New Roman" w:eastAsia="Times New Roman" w:hAnsi="Times New Roman" w:cs="Times New Roman"/>
          <w:lang w:val="en-CA"/>
        </w:rPr>
        <w:t>2</w:t>
      </w:r>
      <w:r>
        <w:rPr>
          <w:rFonts w:ascii="Times New Roman" w:eastAsia="Times New Roman" w:hAnsi="Times New Roman" w:cs="Times New Roman"/>
          <w:vertAlign w:val="superscript"/>
          <w:lang w:val="en-CA"/>
        </w:rPr>
        <w:t>th</w:t>
      </w:r>
      <w:r w:rsidR="004C5397" w:rsidRPr="007C07DA">
        <w:rPr>
          <w:rFonts w:ascii="Times New Roman" w:eastAsia="Times New Roman" w:hAnsi="Times New Roman" w:cs="Times New Roman"/>
          <w:lang w:val="en-CA"/>
        </w:rPr>
        <w:t>, 202</w:t>
      </w:r>
      <w:r w:rsidR="00256DE5">
        <w:rPr>
          <w:rFonts w:ascii="Times New Roman" w:eastAsia="Times New Roman" w:hAnsi="Times New Roman" w:cs="Times New Roman"/>
          <w:lang w:val="en-CA"/>
        </w:rPr>
        <w:t>2</w:t>
      </w:r>
      <w:r w:rsidR="00633556" w:rsidRPr="007C07DA">
        <w:rPr>
          <w:rFonts w:ascii="Times New Roman" w:eastAsia="Times New Roman" w:hAnsi="Times New Roman" w:cs="Times New Roman"/>
          <w:lang w:val="en-CA"/>
        </w:rPr>
        <w:t xml:space="preserve"> </w:t>
      </w:r>
    </w:p>
    <w:p w14:paraId="7EE4B3E5" w14:textId="77777777" w:rsidR="00EF7893" w:rsidRPr="007C07DA" w:rsidRDefault="00EF7893" w:rsidP="007C07DA">
      <w:pPr>
        <w:ind w:right="-450"/>
        <w:rPr>
          <w:rFonts w:ascii="Times New Roman" w:eastAsia="Times New Roman" w:hAnsi="Times New Roman" w:cs="Times New Roman"/>
          <w:lang w:val="en-CA"/>
        </w:rPr>
      </w:pPr>
    </w:p>
    <w:p w14:paraId="012CDEDA" w14:textId="4AEFB7AD" w:rsidR="00633556" w:rsidRPr="007C07DA" w:rsidRDefault="00633556" w:rsidP="007C07DA">
      <w:pPr>
        <w:ind w:right="-450"/>
        <w:rPr>
          <w:rFonts w:ascii="Times New Roman" w:eastAsia="Times New Roman" w:hAnsi="Times New Roman" w:cs="Times New Roman"/>
          <w:lang w:val="en-CA"/>
        </w:rPr>
      </w:pPr>
      <w:r w:rsidRPr="007C07DA">
        <w:rPr>
          <w:rFonts w:ascii="Times New Roman" w:eastAsia="Times New Roman" w:hAnsi="Times New Roman" w:cs="Times New Roman"/>
          <w:lang w:val="en-CA"/>
        </w:rPr>
        <w:t xml:space="preserve">Dear </w:t>
      </w:r>
      <w:r w:rsidR="001B61E2" w:rsidRPr="007C07DA">
        <w:rPr>
          <w:rFonts w:ascii="Times New Roman" w:eastAsia="Times New Roman" w:hAnsi="Times New Roman" w:cs="Times New Roman"/>
          <w:lang w:val="en-CA"/>
        </w:rPr>
        <w:t>Professor</w:t>
      </w:r>
      <w:r w:rsidRPr="007C07DA">
        <w:rPr>
          <w:rFonts w:ascii="Times New Roman" w:eastAsia="Times New Roman" w:hAnsi="Times New Roman" w:cs="Times New Roman"/>
          <w:lang w:val="en-CA"/>
        </w:rPr>
        <w:t xml:space="preserve"> </w:t>
      </w:r>
      <w:r w:rsidR="0077562A">
        <w:rPr>
          <w:rFonts w:ascii="Times New Roman" w:eastAsia="Times New Roman" w:hAnsi="Times New Roman" w:cs="Times New Roman"/>
          <w:lang w:val="en-CA"/>
        </w:rPr>
        <w:t>Chapman</w:t>
      </w:r>
      <w:r w:rsidRPr="007C07DA">
        <w:rPr>
          <w:rFonts w:ascii="Times New Roman" w:eastAsia="Times New Roman" w:hAnsi="Times New Roman" w:cs="Times New Roman"/>
          <w:lang w:val="en-CA"/>
        </w:rPr>
        <w:t xml:space="preserve">, </w:t>
      </w:r>
    </w:p>
    <w:p w14:paraId="01A64CFA" w14:textId="2A44E188" w:rsidR="001B61E2" w:rsidRPr="007C07DA" w:rsidRDefault="004C5397" w:rsidP="007C07DA">
      <w:pPr>
        <w:ind w:right="-450"/>
        <w:rPr>
          <w:rFonts w:ascii="Times New Roman" w:eastAsia="Times New Roman" w:hAnsi="Times New Roman" w:cs="Times New Roman"/>
          <w:lang w:val="en-CA"/>
        </w:rPr>
      </w:pPr>
      <w:r w:rsidRPr="007C07DA">
        <w:rPr>
          <w:rFonts w:ascii="Times New Roman" w:eastAsia="Times New Roman" w:hAnsi="Times New Roman" w:cs="Times New Roman"/>
          <w:lang w:val="en-CA"/>
        </w:rPr>
        <w:t xml:space="preserve">Editor-in-Chief </w:t>
      </w:r>
      <w:r w:rsidR="0077562A">
        <w:rPr>
          <w:rFonts w:ascii="Times New Roman" w:eastAsia="Times New Roman" w:hAnsi="Times New Roman" w:cs="Times New Roman"/>
          <w:i/>
          <w:lang w:val="en-CA"/>
        </w:rPr>
        <w:t>Evolution</w:t>
      </w:r>
      <w:r w:rsidR="00633556" w:rsidRPr="007C07DA">
        <w:rPr>
          <w:rFonts w:ascii="Times New Roman" w:eastAsia="Times New Roman" w:hAnsi="Times New Roman" w:cs="Times New Roman"/>
          <w:lang w:val="en-CA"/>
        </w:rPr>
        <w:t>:</w:t>
      </w:r>
    </w:p>
    <w:p w14:paraId="66DB1374" w14:textId="7A032402" w:rsidR="00633556" w:rsidRPr="007C07DA" w:rsidRDefault="00633556" w:rsidP="007C07DA">
      <w:pPr>
        <w:ind w:right="-450"/>
        <w:rPr>
          <w:rFonts w:ascii="Times New Roman" w:eastAsia="Times New Roman" w:hAnsi="Times New Roman" w:cs="Times New Roman"/>
          <w:lang w:val="en-CA"/>
        </w:rPr>
      </w:pPr>
      <w:r w:rsidRPr="007C07DA">
        <w:rPr>
          <w:rFonts w:ascii="Times New Roman" w:eastAsia="Times New Roman" w:hAnsi="Times New Roman" w:cs="Times New Roman"/>
          <w:lang w:val="en-CA"/>
        </w:rPr>
        <w:br/>
        <w:t>We are excited to submit our paper entitled “</w:t>
      </w:r>
      <w:r w:rsidR="0077562A" w:rsidRPr="0077562A">
        <w:rPr>
          <w:rFonts w:ascii="Times New Roman" w:eastAsia="Times New Roman" w:hAnsi="Times New Roman" w:cs="Times New Roman"/>
          <w:i/>
          <w:lang w:val="en-CA"/>
        </w:rPr>
        <w:t xml:space="preserve">Jointly </w:t>
      </w:r>
      <w:r w:rsidR="0077562A">
        <w:rPr>
          <w:rFonts w:ascii="Times New Roman" w:eastAsia="Times New Roman" w:hAnsi="Times New Roman" w:cs="Times New Roman"/>
          <w:i/>
          <w:lang w:val="en-CA"/>
        </w:rPr>
        <w:t>m</w:t>
      </w:r>
      <w:r w:rsidR="0077562A" w:rsidRPr="0077562A">
        <w:rPr>
          <w:rFonts w:ascii="Times New Roman" w:eastAsia="Times New Roman" w:hAnsi="Times New Roman" w:cs="Times New Roman"/>
          <w:i/>
          <w:lang w:val="en-CA"/>
        </w:rPr>
        <w:t xml:space="preserve">odeling the </w:t>
      </w:r>
      <w:r w:rsidR="0077562A">
        <w:rPr>
          <w:rFonts w:ascii="Times New Roman" w:eastAsia="Times New Roman" w:hAnsi="Times New Roman" w:cs="Times New Roman"/>
          <w:i/>
          <w:lang w:val="en-CA"/>
        </w:rPr>
        <w:t>e</w:t>
      </w:r>
      <w:r w:rsidR="0077562A" w:rsidRPr="0077562A">
        <w:rPr>
          <w:rFonts w:ascii="Times New Roman" w:eastAsia="Times New Roman" w:hAnsi="Times New Roman" w:cs="Times New Roman"/>
          <w:i/>
          <w:lang w:val="en-CA"/>
        </w:rPr>
        <w:t xml:space="preserve">volution of </w:t>
      </w:r>
      <w:r w:rsidR="0077562A">
        <w:rPr>
          <w:rFonts w:ascii="Times New Roman" w:eastAsia="Times New Roman" w:hAnsi="Times New Roman" w:cs="Times New Roman"/>
          <w:i/>
          <w:lang w:val="en-CA"/>
        </w:rPr>
        <w:t>d</w:t>
      </w:r>
      <w:r w:rsidR="0077562A" w:rsidRPr="0077562A">
        <w:rPr>
          <w:rFonts w:ascii="Times New Roman" w:eastAsia="Times New Roman" w:hAnsi="Times New Roman" w:cs="Times New Roman"/>
          <w:i/>
          <w:lang w:val="en-CA"/>
        </w:rPr>
        <w:t xml:space="preserve">iscrete and </w:t>
      </w:r>
      <w:r w:rsidR="0077562A">
        <w:rPr>
          <w:rFonts w:ascii="Times New Roman" w:eastAsia="Times New Roman" w:hAnsi="Times New Roman" w:cs="Times New Roman"/>
          <w:i/>
          <w:lang w:val="en-CA"/>
        </w:rPr>
        <w:t>c</w:t>
      </w:r>
      <w:r w:rsidR="0077562A" w:rsidRPr="0077562A">
        <w:rPr>
          <w:rFonts w:ascii="Times New Roman" w:eastAsia="Times New Roman" w:hAnsi="Times New Roman" w:cs="Times New Roman"/>
          <w:i/>
          <w:lang w:val="en-CA"/>
        </w:rPr>
        <w:t xml:space="preserve">ontinuous </w:t>
      </w:r>
      <w:r w:rsidR="0077562A">
        <w:rPr>
          <w:rFonts w:ascii="Times New Roman" w:eastAsia="Times New Roman" w:hAnsi="Times New Roman" w:cs="Times New Roman"/>
          <w:i/>
          <w:lang w:val="en-CA"/>
        </w:rPr>
        <w:t>t</w:t>
      </w:r>
      <w:r w:rsidR="0077562A" w:rsidRPr="0077562A">
        <w:rPr>
          <w:rFonts w:ascii="Times New Roman" w:eastAsia="Times New Roman" w:hAnsi="Times New Roman" w:cs="Times New Roman"/>
          <w:i/>
          <w:lang w:val="en-CA"/>
        </w:rPr>
        <w:t>raits</w:t>
      </w:r>
      <w:r w:rsidRPr="007C07DA">
        <w:rPr>
          <w:rFonts w:ascii="Times New Roman" w:eastAsia="Times New Roman" w:hAnsi="Times New Roman" w:cs="Times New Roman"/>
          <w:lang w:val="en-CA"/>
        </w:rPr>
        <w:t xml:space="preserve">” for your consideration </w:t>
      </w:r>
      <w:r w:rsidR="006C1756" w:rsidRPr="007C07DA">
        <w:rPr>
          <w:rFonts w:ascii="Times New Roman" w:eastAsia="Times New Roman" w:hAnsi="Times New Roman" w:cs="Times New Roman"/>
          <w:lang w:val="en-CA"/>
        </w:rPr>
        <w:t xml:space="preserve">as </w:t>
      </w:r>
      <w:r w:rsidR="008338ED" w:rsidRPr="007C07DA">
        <w:rPr>
          <w:rFonts w:ascii="Times New Roman" w:eastAsia="Times New Roman" w:hAnsi="Times New Roman" w:cs="Times New Roman"/>
          <w:lang w:val="en-CA"/>
        </w:rPr>
        <w:t>a</w:t>
      </w:r>
      <w:r w:rsidR="0077562A">
        <w:rPr>
          <w:rFonts w:ascii="Times New Roman" w:eastAsia="Times New Roman" w:hAnsi="Times New Roman" w:cs="Times New Roman"/>
          <w:lang w:val="en-CA"/>
        </w:rPr>
        <w:t>n Original Article</w:t>
      </w:r>
      <w:r w:rsidRPr="007C07DA">
        <w:rPr>
          <w:rFonts w:ascii="Times New Roman" w:eastAsia="Times New Roman" w:hAnsi="Times New Roman" w:cs="Times New Roman"/>
          <w:lang w:val="en-CA"/>
        </w:rPr>
        <w:t>.</w:t>
      </w:r>
      <w:r w:rsidR="0077562A">
        <w:rPr>
          <w:rFonts w:ascii="Times New Roman" w:eastAsia="Times New Roman" w:hAnsi="Times New Roman" w:cs="Times New Roman"/>
          <w:lang w:val="en-CA"/>
        </w:rPr>
        <w:t xml:space="preserve"> </w:t>
      </w:r>
    </w:p>
    <w:p w14:paraId="437B3634" w14:textId="658953BD" w:rsidR="00256DE5" w:rsidRDefault="00256DE5" w:rsidP="007C07DA">
      <w:pPr>
        <w:ind w:right="-450"/>
        <w:rPr>
          <w:rFonts w:ascii="Times New Roman" w:eastAsia="Times New Roman" w:hAnsi="Times New Roman" w:cs="Times New Roman"/>
          <w:lang w:val="en-CA"/>
        </w:rPr>
      </w:pPr>
    </w:p>
    <w:p w14:paraId="605E72F8" w14:textId="2CAAAE01" w:rsidR="0077562A" w:rsidRDefault="004B4761" w:rsidP="007C07DA">
      <w:pPr>
        <w:ind w:right="-450"/>
        <w:rPr>
          <w:rFonts w:ascii="Times New Roman" w:eastAsia="Times New Roman" w:hAnsi="Times New Roman" w:cs="Times New Roman"/>
          <w:lang w:val="en-CA"/>
        </w:rPr>
      </w:pPr>
      <w:r w:rsidRPr="004B4761">
        <w:rPr>
          <w:rFonts w:ascii="Times New Roman" w:eastAsia="Times New Roman" w:hAnsi="Times New Roman" w:cs="Times New Roman"/>
          <w:lang w:val="en-CA"/>
        </w:rPr>
        <w:t>A common theme in comparative biology is the detection of causal, or least mechanistic, factors that affect the evolution of quantitative characters. One very common phylogenetic comparative approach for these types of questions is to employ an Ornstein-</w:t>
      </w:r>
      <w:proofErr w:type="spellStart"/>
      <w:r w:rsidRPr="004B4761">
        <w:rPr>
          <w:rFonts w:ascii="Times New Roman" w:eastAsia="Times New Roman" w:hAnsi="Times New Roman" w:cs="Times New Roman"/>
          <w:lang w:val="en-CA"/>
        </w:rPr>
        <w:t>Uhlenbeck</w:t>
      </w:r>
      <w:proofErr w:type="spellEnd"/>
      <w:r w:rsidRPr="004B4761">
        <w:rPr>
          <w:rFonts w:ascii="Times New Roman" w:eastAsia="Times New Roman" w:hAnsi="Times New Roman" w:cs="Times New Roman"/>
          <w:lang w:val="en-CA"/>
        </w:rPr>
        <w:t xml:space="preserve"> (OU) model, which assumes distinct regimes, described by the evolution of a discrete character, are known completely </w:t>
      </w:r>
      <w:r w:rsidRPr="004B4761">
        <w:rPr>
          <w:rFonts w:ascii="Times New Roman" w:eastAsia="Times New Roman" w:hAnsi="Times New Roman" w:cs="Times New Roman"/>
          <w:i/>
          <w:iCs/>
          <w:lang w:val="en-CA"/>
        </w:rPr>
        <w:t>a priori</w:t>
      </w:r>
      <w:r>
        <w:rPr>
          <w:rFonts w:ascii="Times New Roman" w:eastAsia="Times New Roman" w:hAnsi="Times New Roman" w:cs="Times New Roman"/>
          <w:lang w:val="en-CA"/>
        </w:rPr>
        <w:t xml:space="preserve">. In fact, this is the exact approach </w:t>
      </w:r>
      <w:r w:rsidR="00BC7C45">
        <w:rPr>
          <w:rFonts w:ascii="Times New Roman" w:eastAsia="Times New Roman" w:hAnsi="Times New Roman" w:cs="Times New Roman"/>
          <w:lang w:val="en-CA"/>
        </w:rPr>
        <w:t xml:space="preserve">by two of us </w:t>
      </w:r>
      <w:r>
        <w:rPr>
          <w:rFonts w:ascii="Times New Roman" w:eastAsia="Times New Roman" w:hAnsi="Times New Roman" w:cs="Times New Roman"/>
          <w:lang w:val="en-CA"/>
        </w:rPr>
        <w:t>(JMB and BCO</w:t>
      </w:r>
      <w:r w:rsidR="009E5F0E">
        <w:rPr>
          <w:rFonts w:ascii="Times New Roman" w:eastAsia="Times New Roman" w:hAnsi="Times New Roman" w:cs="Times New Roman"/>
          <w:lang w:val="en-CA"/>
        </w:rPr>
        <w:t>)</w:t>
      </w:r>
      <w:r>
        <w:rPr>
          <w:rFonts w:ascii="Times New Roman" w:eastAsia="Times New Roman" w:hAnsi="Times New Roman" w:cs="Times New Roman"/>
          <w:lang w:val="en-CA"/>
        </w:rPr>
        <w:t xml:space="preserve"> derived in ten years ago in </w:t>
      </w:r>
      <w:r w:rsidR="009E5F0E">
        <w:rPr>
          <w:rFonts w:ascii="Times New Roman" w:eastAsia="Times New Roman" w:hAnsi="Times New Roman" w:cs="Times New Roman"/>
          <w:lang w:val="en-CA"/>
        </w:rPr>
        <w:t>your journal (</w:t>
      </w:r>
      <w:r>
        <w:rPr>
          <w:rFonts w:ascii="Times New Roman" w:eastAsia="Times New Roman" w:hAnsi="Times New Roman" w:cs="Times New Roman"/>
          <w:lang w:val="en-CA"/>
        </w:rPr>
        <w:t>Beaulieu et al. 2012</w:t>
      </w:r>
      <w:r w:rsidR="00BC7C45">
        <w:rPr>
          <w:rFonts w:ascii="Times New Roman" w:eastAsia="Times New Roman" w:hAnsi="Times New Roman" w:cs="Times New Roman"/>
          <w:lang w:val="en-CA"/>
        </w:rPr>
        <w:t xml:space="preserve">, </w:t>
      </w:r>
      <w:r w:rsidR="002257D1">
        <w:rPr>
          <w:rFonts w:ascii="Times New Roman" w:eastAsia="Times New Roman" w:hAnsi="Times New Roman" w:cs="Times New Roman"/>
          <w:lang w:val="en-CA"/>
        </w:rPr>
        <w:t xml:space="preserve">vol 66, pages </w:t>
      </w:r>
      <w:r w:rsidR="002257D1" w:rsidRPr="002257D1">
        <w:rPr>
          <w:rFonts w:ascii="Times New Roman" w:eastAsia="Times New Roman" w:hAnsi="Times New Roman" w:cs="Times New Roman"/>
          <w:lang w:val="en-CA"/>
        </w:rPr>
        <w:t>2369-2383</w:t>
      </w:r>
      <w:r w:rsidR="002257D1">
        <w:rPr>
          <w:rFonts w:ascii="Times New Roman" w:eastAsia="Times New Roman" w:hAnsi="Times New Roman" w:cs="Times New Roman"/>
          <w:lang w:val="en-CA"/>
        </w:rPr>
        <w:t>; it</w:t>
      </w:r>
      <w:r w:rsidR="00BC7C45">
        <w:rPr>
          <w:rFonts w:ascii="Times New Roman" w:eastAsia="Times New Roman" w:hAnsi="Times New Roman" w:cs="Times New Roman"/>
          <w:lang w:val="en-CA"/>
        </w:rPr>
        <w:t xml:space="preserve"> has </w:t>
      </w:r>
      <w:r w:rsidR="002257D1">
        <w:rPr>
          <w:rFonts w:ascii="Times New Roman" w:eastAsia="Times New Roman" w:hAnsi="Times New Roman" w:cs="Times New Roman"/>
          <w:lang w:val="en-CA"/>
        </w:rPr>
        <w:t xml:space="preserve">also </w:t>
      </w:r>
      <w:r w:rsidR="00BC7C45">
        <w:rPr>
          <w:rFonts w:ascii="Times New Roman" w:eastAsia="Times New Roman" w:hAnsi="Times New Roman" w:cs="Times New Roman"/>
          <w:lang w:val="en-CA"/>
        </w:rPr>
        <w:t>been</w:t>
      </w:r>
      <w:r w:rsidR="009E5F0E">
        <w:rPr>
          <w:rFonts w:ascii="Times New Roman" w:eastAsia="Times New Roman" w:hAnsi="Times New Roman" w:cs="Times New Roman"/>
          <w:lang w:val="en-CA"/>
        </w:rPr>
        <w:t xml:space="preserve"> cited 500 times according to Google Scholar). </w:t>
      </w:r>
      <w:r w:rsidR="009E5F0E" w:rsidRPr="009E5F0E">
        <w:rPr>
          <w:rFonts w:ascii="Times New Roman" w:eastAsia="Times New Roman" w:hAnsi="Times New Roman" w:cs="Times New Roman"/>
          <w:lang w:val="en-CA"/>
        </w:rPr>
        <w:t>However, dependence rarely flows just one way in evolution, and we suspect that as often as a discrete character causes change in the continuous character, continuous characters also influence discrete character evolution, or at the very minimum, can provide information about how they may be evolving in tandem</w:t>
      </w:r>
      <w:r w:rsidR="009E5F0E">
        <w:rPr>
          <w:rFonts w:ascii="Times New Roman" w:eastAsia="Times New Roman" w:hAnsi="Times New Roman" w:cs="Times New Roman"/>
          <w:lang w:val="en-CA"/>
        </w:rPr>
        <w:t>.</w:t>
      </w:r>
    </w:p>
    <w:p w14:paraId="27DE49A8" w14:textId="77777777" w:rsidR="00216444" w:rsidRPr="007C07DA" w:rsidRDefault="00216444" w:rsidP="007C07DA">
      <w:pPr>
        <w:ind w:right="-450"/>
        <w:rPr>
          <w:rFonts w:ascii="Times New Roman" w:eastAsia="Times New Roman" w:hAnsi="Times New Roman" w:cs="Times New Roman"/>
          <w:lang w:val="en-CA"/>
        </w:rPr>
      </w:pPr>
    </w:p>
    <w:p w14:paraId="193B9337" w14:textId="048BB1CA" w:rsidR="009E5F0E" w:rsidRDefault="009E5F0E" w:rsidP="007C07DA">
      <w:pPr>
        <w:ind w:right="-450"/>
        <w:rPr>
          <w:rFonts w:ascii="Times New Roman" w:eastAsia="Times New Roman" w:hAnsi="Times New Roman" w:cs="Times New Roman"/>
          <w:lang w:val="en-CA"/>
        </w:rPr>
      </w:pPr>
      <w:r w:rsidRPr="009E5F0E">
        <w:rPr>
          <w:rFonts w:ascii="Times New Roman" w:eastAsia="Times New Roman" w:hAnsi="Times New Roman" w:cs="Times New Roman"/>
          <w:lang w:val="en-CA"/>
        </w:rPr>
        <w:t>Here we develop such a framework to explicitly estimate the joint likelihood for discrete and continuous characters. Specifically, our model combines the probability of observing the continuous character under a generalized OU process with the probability of the discrete character under a hidden Markov model</w:t>
      </w:r>
      <w:r>
        <w:rPr>
          <w:rFonts w:ascii="Times New Roman" w:eastAsia="Times New Roman" w:hAnsi="Times New Roman" w:cs="Times New Roman"/>
          <w:lang w:val="en-CA"/>
        </w:rPr>
        <w:t xml:space="preserve"> (HMM)</w:t>
      </w:r>
      <w:r w:rsidRPr="009E5F0E">
        <w:rPr>
          <w:rFonts w:ascii="Times New Roman" w:eastAsia="Times New Roman" w:hAnsi="Times New Roman" w:cs="Times New Roman"/>
          <w:lang w:val="en-CA"/>
        </w:rPr>
        <w:t>, linked by a shared underlying regime.</w:t>
      </w:r>
      <w:r>
        <w:rPr>
          <w:rFonts w:ascii="Times New Roman" w:eastAsia="Times New Roman" w:hAnsi="Times New Roman" w:cs="Times New Roman"/>
          <w:lang w:val="en-CA"/>
        </w:rPr>
        <w:t xml:space="preserve"> We conduct a battery of simulations that demonstrate the reliability of the parameter estimates and, importantly, we demonstrate that joint optimization outperforms the current approach of providing a fixed discrete character history. </w:t>
      </w:r>
      <w:r w:rsidRPr="009E5F0E">
        <w:rPr>
          <w:rFonts w:ascii="Times New Roman" w:eastAsia="Times New Roman" w:hAnsi="Times New Roman" w:cs="Times New Roman"/>
          <w:lang w:val="en-CA"/>
        </w:rPr>
        <w:t xml:space="preserve">We </w:t>
      </w:r>
      <w:r>
        <w:rPr>
          <w:rFonts w:ascii="Times New Roman" w:eastAsia="Times New Roman" w:hAnsi="Times New Roman" w:cs="Times New Roman"/>
          <w:lang w:val="en-CA"/>
        </w:rPr>
        <w:t>also</w:t>
      </w:r>
      <w:r w:rsidRPr="009E5F0E">
        <w:rPr>
          <w:rFonts w:ascii="Times New Roman" w:eastAsia="Times New Roman" w:hAnsi="Times New Roman" w:cs="Times New Roman"/>
          <w:lang w:val="en-CA"/>
        </w:rPr>
        <w:t xml:space="preserve"> apply our model to</w:t>
      </w:r>
      <w:r>
        <w:rPr>
          <w:rFonts w:ascii="Times New Roman" w:eastAsia="Times New Roman" w:hAnsi="Times New Roman" w:cs="Times New Roman"/>
          <w:lang w:val="en-CA"/>
        </w:rPr>
        <w:t xml:space="preserve"> a large flowering plant clade</w:t>
      </w:r>
      <w:r>
        <w:rPr>
          <w:rFonts w:ascii="Times New Roman" w:eastAsia="Times New Roman" w:hAnsi="Times New Roman" w:cs="Times New Roman"/>
          <w:lang w:val="en-CA"/>
        </w:rPr>
        <w:t xml:space="preserve"> to</w:t>
      </w:r>
      <w:r w:rsidRPr="009E5F0E">
        <w:rPr>
          <w:rFonts w:ascii="Times New Roman" w:eastAsia="Times New Roman" w:hAnsi="Times New Roman" w:cs="Times New Roman"/>
          <w:lang w:val="en-CA"/>
        </w:rPr>
        <w:t xml:space="preserve"> test whether fleshy and dry fruits </w:t>
      </w:r>
      <w:r>
        <w:rPr>
          <w:rFonts w:ascii="Times New Roman" w:eastAsia="Times New Roman" w:hAnsi="Times New Roman" w:cs="Times New Roman"/>
          <w:lang w:val="en-CA"/>
        </w:rPr>
        <w:t xml:space="preserve">are </w:t>
      </w:r>
      <w:r w:rsidRPr="009E5F0E">
        <w:rPr>
          <w:rFonts w:ascii="Times New Roman" w:eastAsia="Times New Roman" w:hAnsi="Times New Roman" w:cs="Times New Roman"/>
          <w:lang w:val="en-CA"/>
        </w:rPr>
        <w:t xml:space="preserve">correlated with </w:t>
      </w:r>
      <w:r>
        <w:rPr>
          <w:rFonts w:ascii="Times New Roman" w:eastAsia="Times New Roman" w:hAnsi="Times New Roman" w:cs="Times New Roman"/>
          <w:lang w:val="en-CA"/>
        </w:rPr>
        <w:t xml:space="preserve">a measure of </w:t>
      </w:r>
      <w:r w:rsidRPr="009E5F0E">
        <w:rPr>
          <w:rFonts w:ascii="Times New Roman" w:eastAsia="Times New Roman" w:hAnsi="Times New Roman" w:cs="Times New Roman"/>
          <w:lang w:val="en-CA"/>
        </w:rPr>
        <w:t xml:space="preserve">aridity. Consistent with our expectations, we </w:t>
      </w:r>
      <w:r>
        <w:rPr>
          <w:rFonts w:ascii="Times New Roman" w:eastAsia="Times New Roman" w:hAnsi="Times New Roman" w:cs="Times New Roman"/>
          <w:lang w:val="en-CA"/>
        </w:rPr>
        <w:t>discover</w:t>
      </w:r>
      <w:r w:rsidRPr="009E5F0E">
        <w:rPr>
          <w:rFonts w:ascii="Times New Roman" w:eastAsia="Times New Roman" w:hAnsi="Times New Roman" w:cs="Times New Roman"/>
          <w:lang w:val="en-CA"/>
        </w:rPr>
        <w:t xml:space="preserve"> that dry fruits </w:t>
      </w:r>
      <w:r w:rsidR="00AA7A3D">
        <w:rPr>
          <w:rFonts w:ascii="Times New Roman" w:eastAsia="Times New Roman" w:hAnsi="Times New Roman" w:cs="Times New Roman"/>
          <w:lang w:val="en-CA"/>
        </w:rPr>
        <w:t xml:space="preserve">indeed </w:t>
      </w:r>
      <w:r w:rsidRPr="009E5F0E">
        <w:rPr>
          <w:rFonts w:ascii="Times New Roman" w:eastAsia="Times New Roman" w:hAnsi="Times New Roman" w:cs="Times New Roman"/>
          <w:lang w:val="en-CA"/>
        </w:rPr>
        <w:t>have higher rates of climatic niche evolution, that the climatic niche of fleshy fruits is more conserved and dry fruits have a more humid climatic optimum.</w:t>
      </w:r>
    </w:p>
    <w:p w14:paraId="04ED1C44" w14:textId="7E30518B" w:rsidR="009E5F0E" w:rsidRDefault="009E5F0E" w:rsidP="007C07DA">
      <w:pPr>
        <w:ind w:right="-450"/>
        <w:rPr>
          <w:rFonts w:ascii="Times New Roman" w:eastAsia="Times New Roman" w:hAnsi="Times New Roman" w:cs="Times New Roman"/>
          <w:lang w:val="en-CA"/>
        </w:rPr>
      </w:pPr>
    </w:p>
    <w:p w14:paraId="1EB5466C" w14:textId="316F1498" w:rsidR="00AA7A3D" w:rsidRDefault="00AA7A3D" w:rsidP="007C07DA">
      <w:pPr>
        <w:ind w:right="-450"/>
        <w:rPr>
          <w:rFonts w:ascii="Times New Roman" w:eastAsia="Times New Roman" w:hAnsi="Times New Roman" w:cs="Times New Roman"/>
          <w:lang w:val="en-CA"/>
        </w:rPr>
      </w:pPr>
      <w:r>
        <w:rPr>
          <w:rFonts w:ascii="Times New Roman" w:eastAsia="Times New Roman" w:hAnsi="Times New Roman" w:cs="Times New Roman"/>
          <w:lang w:val="en-CA"/>
        </w:rPr>
        <w:t xml:space="preserve">We feel that Drs. </w:t>
      </w:r>
      <w:r w:rsidRPr="00AA7A3D">
        <w:rPr>
          <w:rFonts w:ascii="Times New Roman" w:eastAsia="Times New Roman" w:hAnsi="Times New Roman" w:cs="Times New Roman"/>
          <w:lang w:val="en-CA"/>
        </w:rPr>
        <w:t xml:space="preserve">Brian </w:t>
      </w:r>
      <w:proofErr w:type="spellStart"/>
      <w:r w:rsidRPr="00AA7A3D">
        <w:rPr>
          <w:rFonts w:ascii="Times New Roman" w:eastAsia="Times New Roman" w:hAnsi="Times New Roman" w:cs="Times New Roman"/>
          <w:lang w:val="en-CA"/>
        </w:rPr>
        <w:t>Sidlauskas</w:t>
      </w:r>
      <w:proofErr w:type="spellEnd"/>
      <w:r w:rsidR="007A372F">
        <w:rPr>
          <w:rFonts w:ascii="Times New Roman" w:eastAsia="Times New Roman" w:hAnsi="Times New Roman" w:cs="Times New Roman"/>
          <w:lang w:val="en-CA"/>
        </w:rPr>
        <w:t xml:space="preserve"> (Oregon State U)</w:t>
      </w:r>
      <w:r>
        <w:rPr>
          <w:rFonts w:ascii="Times New Roman" w:eastAsia="Times New Roman" w:hAnsi="Times New Roman" w:cs="Times New Roman"/>
          <w:lang w:val="en-CA"/>
        </w:rPr>
        <w:t xml:space="preserve">, </w:t>
      </w:r>
      <w:r w:rsidRPr="00AA7A3D">
        <w:rPr>
          <w:rFonts w:ascii="Times New Roman" w:eastAsia="Times New Roman" w:hAnsi="Times New Roman" w:cs="Times New Roman"/>
          <w:lang w:val="en-CA"/>
        </w:rPr>
        <w:t xml:space="preserve">Tiana </w:t>
      </w:r>
      <w:proofErr w:type="spellStart"/>
      <w:r w:rsidRPr="00AA7A3D">
        <w:rPr>
          <w:rFonts w:ascii="Times New Roman" w:eastAsia="Times New Roman" w:hAnsi="Times New Roman" w:cs="Times New Roman"/>
          <w:lang w:val="en-CA"/>
        </w:rPr>
        <w:t>Kohlsdorf</w:t>
      </w:r>
      <w:proofErr w:type="spellEnd"/>
      <w:r w:rsidR="007A372F">
        <w:rPr>
          <w:rFonts w:ascii="Times New Roman" w:eastAsia="Times New Roman" w:hAnsi="Times New Roman" w:cs="Times New Roman"/>
          <w:lang w:val="en-CA"/>
        </w:rPr>
        <w:t xml:space="preserve"> (USP, Brazil)</w:t>
      </w:r>
      <w:r>
        <w:rPr>
          <w:rFonts w:ascii="Times New Roman" w:eastAsia="Times New Roman" w:hAnsi="Times New Roman" w:cs="Times New Roman"/>
          <w:lang w:val="en-CA"/>
        </w:rPr>
        <w:t xml:space="preserve">, or </w:t>
      </w:r>
      <w:proofErr w:type="spellStart"/>
      <w:r w:rsidRPr="00AA7A3D">
        <w:rPr>
          <w:rFonts w:ascii="Times New Roman" w:eastAsia="Times New Roman" w:hAnsi="Times New Roman" w:cs="Times New Roman"/>
          <w:lang w:val="en-CA"/>
        </w:rPr>
        <w:t>Kjetil</w:t>
      </w:r>
      <w:proofErr w:type="spellEnd"/>
      <w:r w:rsidRPr="00AA7A3D">
        <w:rPr>
          <w:rFonts w:ascii="Times New Roman" w:eastAsia="Times New Roman" w:hAnsi="Times New Roman" w:cs="Times New Roman"/>
          <w:lang w:val="en-CA"/>
        </w:rPr>
        <w:t xml:space="preserve"> </w:t>
      </w:r>
      <w:proofErr w:type="spellStart"/>
      <w:r w:rsidRPr="00AA7A3D">
        <w:rPr>
          <w:rFonts w:ascii="Times New Roman" w:eastAsia="Times New Roman" w:hAnsi="Times New Roman" w:cs="Times New Roman"/>
          <w:lang w:val="en-CA"/>
        </w:rPr>
        <w:t>Lysne</w:t>
      </w:r>
      <w:proofErr w:type="spellEnd"/>
      <w:r w:rsidRPr="00AA7A3D">
        <w:rPr>
          <w:rFonts w:ascii="Times New Roman" w:eastAsia="Times New Roman" w:hAnsi="Times New Roman" w:cs="Times New Roman"/>
          <w:lang w:val="en-CA"/>
        </w:rPr>
        <w:t xml:space="preserve"> </w:t>
      </w:r>
      <w:proofErr w:type="spellStart"/>
      <w:r w:rsidRPr="00AA7A3D">
        <w:rPr>
          <w:rFonts w:ascii="Times New Roman" w:eastAsia="Times New Roman" w:hAnsi="Times New Roman" w:cs="Times New Roman"/>
          <w:lang w:val="en-CA"/>
        </w:rPr>
        <w:t>Voje</w:t>
      </w:r>
      <w:proofErr w:type="spellEnd"/>
      <w:r>
        <w:rPr>
          <w:rFonts w:ascii="Times New Roman" w:eastAsia="Times New Roman" w:hAnsi="Times New Roman" w:cs="Times New Roman"/>
          <w:lang w:val="en-CA"/>
        </w:rPr>
        <w:t xml:space="preserve"> </w:t>
      </w:r>
      <w:r w:rsidR="007A372F">
        <w:rPr>
          <w:rFonts w:ascii="Times New Roman" w:eastAsia="Times New Roman" w:hAnsi="Times New Roman" w:cs="Times New Roman"/>
          <w:lang w:val="en-CA"/>
        </w:rPr>
        <w:t xml:space="preserve">(U. of Oslo, Norway) are </w:t>
      </w:r>
      <w:r>
        <w:rPr>
          <w:rFonts w:ascii="Times New Roman" w:eastAsia="Times New Roman" w:hAnsi="Times New Roman" w:cs="Times New Roman"/>
          <w:lang w:val="en-CA"/>
        </w:rPr>
        <w:t>good choices to handle our manuscript</w:t>
      </w:r>
      <w:r w:rsidR="007A372F">
        <w:rPr>
          <w:rFonts w:ascii="Times New Roman" w:eastAsia="Times New Roman" w:hAnsi="Times New Roman" w:cs="Times New Roman"/>
          <w:lang w:val="en-CA"/>
        </w:rPr>
        <w:t xml:space="preserve">. We also think Liam Revell (U. of Massachusetts, Boston), Daniel Caetano (Towson U.), Carrie Tribble (U. of Hawaii, Manoa), and perhaps </w:t>
      </w:r>
      <w:r w:rsidR="004F600A">
        <w:rPr>
          <w:rFonts w:ascii="Times New Roman" w:eastAsia="Times New Roman" w:hAnsi="Times New Roman" w:cs="Times New Roman"/>
          <w:lang w:val="en-CA"/>
        </w:rPr>
        <w:t xml:space="preserve">Renske </w:t>
      </w:r>
      <w:proofErr w:type="spellStart"/>
      <w:r w:rsidR="004F600A">
        <w:rPr>
          <w:rFonts w:ascii="Times New Roman" w:eastAsia="Times New Roman" w:hAnsi="Times New Roman" w:cs="Times New Roman"/>
          <w:lang w:val="en-CA"/>
        </w:rPr>
        <w:t>Onstein</w:t>
      </w:r>
      <w:proofErr w:type="spellEnd"/>
      <w:r w:rsidR="007A372F">
        <w:rPr>
          <w:rFonts w:ascii="Times New Roman" w:eastAsia="Times New Roman" w:hAnsi="Times New Roman" w:cs="Times New Roman"/>
          <w:lang w:val="en-CA"/>
        </w:rPr>
        <w:t xml:space="preserve"> (</w:t>
      </w:r>
      <w:proofErr w:type="spellStart"/>
      <w:r w:rsidR="004F600A">
        <w:rPr>
          <w:rFonts w:ascii="Times New Roman" w:eastAsia="Times New Roman" w:hAnsi="Times New Roman" w:cs="Times New Roman"/>
          <w:lang w:val="en-CA"/>
        </w:rPr>
        <w:t>iDiv</w:t>
      </w:r>
      <w:proofErr w:type="spellEnd"/>
      <w:r w:rsidR="007A372F">
        <w:rPr>
          <w:rFonts w:ascii="Times New Roman" w:eastAsia="Times New Roman" w:hAnsi="Times New Roman" w:cs="Times New Roman"/>
          <w:lang w:val="en-CA"/>
        </w:rPr>
        <w:t>) would be ideal choices as potential reviewers.</w:t>
      </w:r>
    </w:p>
    <w:p w14:paraId="2A2FEE12" w14:textId="77777777" w:rsidR="009E5F0E" w:rsidRPr="007C07DA" w:rsidRDefault="009E5F0E" w:rsidP="007C07DA">
      <w:pPr>
        <w:ind w:right="-450"/>
        <w:rPr>
          <w:rFonts w:ascii="Times New Roman" w:eastAsia="Times New Roman" w:hAnsi="Times New Roman" w:cs="Times New Roman"/>
          <w:lang w:val="en-CA"/>
        </w:rPr>
      </w:pPr>
    </w:p>
    <w:p w14:paraId="4BFD254A" w14:textId="31681D94" w:rsidR="00633556" w:rsidRPr="007C07DA" w:rsidRDefault="00633556" w:rsidP="007C07DA">
      <w:pPr>
        <w:ind w:right="-450"/>
        <w:outlineLvl w:val="0"/>
        <w:rPr>
          <w:rFonts w:ascii="Times New Roman" w:eastAsia="Times New Roman" w:hAnsi="Times New Roman" w:cs="Times New Roman"/>
          <w:lang w:val="en-CA"/>
        </w:rPr>
      </w:pPr>
      <w:r w:rsidRPr="007C07DA">
        <w:rPr>
          <w:rFonts w:ascii="Times New Roman" w:eastAsia="Times New Roman" w:hAnsi="Times New Roman" w:cs="Times New Roman"/>
          <w:lang w:val="en-CA"/>
        </w:rPr>
        <w:t xml:space="preserve">Thank you very much for your consideration, and we look forward to hearing from you. </w:t>
      </w:r>
    </w:p>
    <w:p w14:paraId="02437B7B" w14:textId="11AB346A" w:rsidR="005D2921" w:rsidRDefault="005D2921" w:rsidP="007C07DA">
      <w:pPr>
        <w:ind w:right="-450"/>
        <w:rPr>
          <w:rFonts w:ascii="Times New Roman" w:eastAsia="Times New Roman" w:hAnsi="Times New Roman" w:cs="Times New Roman"/>
          <w:lang w:val="en-CA"/>
        </w:rPr>
      </w:pPr>
    </w:p>
    <w:p w14:paraId="700682BF" w14:textId="16495E29" w:rsidR="00AA7A3D" w:rsidRPr="007C07DA" w:rsidRDefault="00AA7A3D" w:rsidP="007C07DA">
      <w:pPr>
        <w:ind w:right="-450"/>
        <w:rPr>
          <w:rFonts w:ascii="Times New Roman" w:eastAsia="Times New Roman" w:hAnsi="Times New Roman" w:cs="Times New Roman"/>
          <w:lang w:val="en-CA"/>
        </w:rPr>
      </w:pPr>
      <w:r>
        <w:rPr>
          <w:rFonts w:ascii="Times New Roman" w:eastAsia="Times New Roman" w:hAnsi="Times New Roman" w:cs="Times New Roman"/>
          <w:lang w:val="en-CA"/>
        </w:rPr>
        <w:t>James D. Boyko</w:t>
      </w:r>
    </w:p>
    <w:p w14:paraId="05078F1A" w14:textId="72760ACE" w:rsidR="00EF7893" w:rsidRDefault="00EF7893" w:rsidP="007C07DA">
      <w:pPr>
        <w:ind w:right="-450"/>
        <w:rPr>
          <w:rFonts w:ascii="Times New Roman" w:eastAsia="Times New Roman" w:hAnsi="Times New Roman" w:cs="Times New Roman"/>
          <w:lang w:val="en-CA"/>
        </w:rPr>
      </w:pPr>
      <w:r w:rsidRPr="007C07DA">
        <w:rPr>
          <w:rFonts w:ascii="Times New Roman" w:eastAsia="Times New Roman" w:hAnsi="Times New Roman" w:cs="Times New Roman"/>
          <w:lang w:val="en-CA"/>
        </w:rPr>
        <w:t>Brian C. O’Meara</w:t>
      </w:r>
    </w:p>
    <w:p w14:paraId="358980AA" w14:textId="707E0EBF" w:rsidR="00AA7A3D" w:rsidRPr="007C07DA" w:rsidRDefault="00AA7A3D" w:rsidP="007C07DA">
      <w:pPr>
        <w:ind w:right="-450"/>
        <w:rPr>
          <w:rFonts w:ascii="Times New Roman" w:eastAsia="Times New Roman" w:hAnsi="Times New Roman" w:cs="Times New Roman"/>
          <w:lang w:val="en-CA"/>
        </w:rPr>
      </w:pPr>
      <w:r w:rsidRPr="007C07DA">
        <w:rPr>
          <w:rFonts w:ascii="Times New Roman" w:eastAsia="Times New Roman" w:hAnsi="Times New Roman" w:cs="Times New Roman"/>
          <w:lang w:val="en-CA"/>
        </w:rPr>
        <w:t xml:space="preserve">Jeremy M. Beaulieu </w:t>
      </w:r>
    </w:p>
    <w:sectPr w:rsidR="00AA7A3D" w:rsidRPr="007C07DA" w:rsidSect="00011CCB">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DEDFD" w14:textId="77777777" w:rsidR="00D96287" w:rsidRDefault="00D96287" w:rsidP="0089344A">
      <w:r>
        <w:separator/>
      </w:r>
    </w:p>
  </w:endnote>
  <w:endnote w:type="continuationSeparator" w:id="0">
    <w:p w14:paraId="7F122A54" w14:textId="77777777" w:rsidR="00D96287" w:rsidRDefault="00D96287" w:rsidP="00893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auto"/>
    <w:pitch w:val="variable"/>
    <w:sig w:usb0="E0002AEF" w:usb1="C0007841"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57B5" w14:textId="77777777" w:rsidR="00633556" w:rsidRDefault="00633556" w:rsidP="00633556">
    <w:pPr>
      <w:jc w:val="center"/>
      <w:rPr>
        <w:rFonts w:ascii="TimesNewRomanPSMT" w:eastAsia="Times New Roman" w:hAnsi="TimesNewRomanPSMT" w:cs="Times New Roman"/>
        <w:sz w:val="22"/>
        <w:szCs w:val="22"/>
        <w:lang w:val="en-CA"/>
      </w:rPr>
    </w:pPr>
  </w:p>
  <w:p w14:paraId="4EDA5EBE" w14:textId="64366FB2" w:rsidR="00633556" w:rsidRDefault="00EB21C6" w:rsidP="00633556">
    <w:pPr>
      <w:jc w:val="center"/>
      <w:rPr>
        <w:rFonts w:ascii="TimesNewRomanPSMT" w:eastAsia="Times New Roman" w:hAnsi="TimesNewRomanPSMT" w:cs="Times New Roman"/>
        <w:sz w:val="22"/>
        <w:szCs w:val="22"/>
        <w:lang w:val="en-CA"/>
      </w:rPr>
    </w:pPr>
    <w:r>
      <w:rPr>
        <w:rFonts w:ascii="TimesNewRomanPSMT" w:eastAsia="Times New Roman" w:hAnsi="TimesNewRomanPSMT" w:cs="Times New Roman"/>
        <w:sz w:val="22"/>
        <w:szCs w:val="22"/>
        <w:lang w:val="en-CA"/>
      </w:rPr>
      <w:t>Jeremy M. Beaulieu</w:t>
    </w:r>
    <w:r w:rsidR="005D2921">
      <w:rPr>
        <w:rFonts w:ascii="TimesNewRomanPSMT" w:eastAsia="Times New Roman" w:hAnsi="TimesNewRomanPSMT" w:cs="Times New Roman"/>
        <w:sz w:val="22"/>
        <w:szCs w:val="22"/>
        <w:lang w:val="en-CA"/>
      </w:rPr>
      <w:t xml:space="preserve"> </w:t>
    </w:r>
    <w:r>
      <w:rPr>
        <w:rFonts w:ascii="TimesNewRomanPSMT" w:eastAsia="Times New Roman" w:hAnsi="TimesNewRomanPSMT" w:cs="Times New Roman"/>
        <w:sz w:val="22"/>
        <w:szCs w:val="22"/>
        <w:lang w:val="en-CA"/>
      </w:rPr>
      <w:t xml:space="preserve">• SCEN </w:t>
    </w:r>
    <w:r w:rsidR="00633556" w:rsidRPr="00633556">
      <w:rPr>
        <w:rFonts w:ascii="TimesNewRomanPSMT" w:eastAsia="Times New Roman" w:hAnsi="TimesNewRomanPSMT" w:cs="Times New Roman"/>
        <w:sz w:val="22"/>
        <w:szCs w:val="22"/>
        <w:lang w:val="en-CA"/>
      </w:rPr>
      <w:t>7</w:t>
    </w:r>
    <w:r>
      <w:rPr>
        <w:rFonts w:ascii="TimesNewRomanPSMT" w:eastAsia="Times New Roman" w:hAnsi="TimesNewRomanPSMT" w:cs="Times New Roman"/>
        <w:sz w:val="22"/>
        <w:szCs w:val="22"/>
        <w:lang w:val="en-CA"/>
      </w:rPr>
      <w:t>35</w:t>
    </w:r>
    <w:r w:rsidR="00633556" w:rsidRPr="00633556">
      <w:rPr>
        <w:rFonts w:ascii="TimesNewRomanPSMT" w:eastAsia="Times New Roman" w:hAnsi="TimesNewRomanPSMT" w:cs="Times New Roman"/>
        <w:sz w:val="22"/>
        <w:szCs w:val="22"/>
        <w:lang w:val="en-CA"/>
      </w:rPr>
      <w:t xml:space="preserve"> • </w:t>
    </w:r>
    <w:r>
      <w:rPr>
        <w:rFonts w:ascii="TimesNewRomanPSMT" w:eastAsia="Times New Roman" w:hAnsi="TimesNewRomanPSMT" w:cs="Times New Roman"/>
        <w:sz w:val="22"/>
        <w:szCs w:val="22"/>
        <w:lang w:val="en-CA"/>
      </w:rPr>
      <w:t>479</w:t>
    </w:r>
    <w:r w:rsidR="00633556" w:rsidRPr="00633556">
      <w:rPr>
        <w:rFonts w:ascii="TimesNewRomanPSMT" w:eastAsia="Times New Roman" w:hAnsi="TimesNewRomanPSMT" w:cs="Times New Roman"/>
        <w:sz w:val="22"/>
        <w:szCs w:val="22"/>
        <w:lang w:val="en-CA"/>
      </w:rPr>
      <w:t>-</w:t>
    </w:r>
    <w:r>
      <w:rPr>
        <w:rFonts w:ascii="TimesNewRomanPSMT" w:eastAsia="Times New Roman" w:hAnsi="TimesNewRomanPSMT" w:cs="Times New Roman"/>
        <w:sz w:val="22"/>
        <w:szCs w:val="22"/>
        <w:lang w:val="en-CA"/>
      </w:rPr>
      <w:t>575</w:t>
    </w:r>
    <w:r w:rsidR="00633556" w:rsidRPr="00633556">
      <w:rPr>
        <w:rFonts w:ascii="TimesNewRomanPSMT" w:eastAsia="Times New Roman" w:hAnsi="TimesNewRomanPSMT" w:cs="Times New Roman"/>
        <w:sz w:val="22"/>
        <w:szCs w:val="22"/>
        <w:lang w:val="en-CA"/>
      </w:rPr>
      <w:t>-</w:t>
    </w:r>
    <w:r>
      <w:rPr>
        <w:rFonts w:ascii="TimesNewRomanPSMT" w:eastAsia="Times New Roman" w:hAnsi="TimesNewRomanPSMT" w:cs="Times New Roman"/>
        <w:sz w:val="22"/>
        <w:szCs w:val="22"/>
        <w:lang w:val="en-CA"/>
      </w:rPr>
      <w:t>2618</w:t>
    </w:r>
    <w:r w:rsidR="00633556" w:rsidRPr="00633556">
      <w:rPr>
        <w:rFonts w:ascii="TimesNewRomanPSMT" w:eastAsia="Times New Roman" w:hAnsi="TimesNewRomanPSMT" w:cs="Times New Roman"/>
        <w:sz w:val="22"/>
        <w:szCs w:val="22"/>
        <w:lang w:val="en-CA"/>
      </w:rPr>
      <w:t xml:space="preserve"> • </w:t>
    </w:r>
    <w:r>
      <w:rPr>
        <w:rFonts w:ascii="TimesNewRomanPSMT" w:eastAsia="Times New Roman" w:hAnsi="TimesNewRomanPSMT" w:cs="Times New Roman"/>
        <w:sz w:val="22"/>
        <w:szCs w:val="22"/>
        <w:lang w:val="en-CA"/>
      </w:rPr>
      <w:t>jmbeauli</w:t>
    </w:r>
    <w:r w:rsidR="00633556" w:rsidRPr="00633556">
      <w:rPr>
        <w:rFonts w:ascii="TimesNewRomanPSMT" w:eastAsia="Times New Roman" w:hAnsi="TimesNewRomanPSMT" w:cs="Times New Roman"/>
        <w:sz w:val="22"/>
        <w:szCs w:val="22"/>
        <w:lang w:val="en-CA"/>
      </w:rPr>
      <w:t>@uark.edu</w:t>
    </w:r>
  </w:p>
  <w:p w14:paraId="709733DE" w14:textId="6166E33A" w:rsidR="00633556" w:rsidRPr="00633556" w:rsidRDefault="00633556" w:rsidP="00633556">
    <w:pPr>
      <w:jc w:val="center"/>
      <w:rPr>
        <w:rFonts w:ascii="Times New Roman" w:eastAsia="Times New Roman" w:hAnsi="Times New Roman" w:cs="Times New Roman"/>
        <w:lang w:val="en-CA"/>
      </w:rPr>
    </w:pPr>
    <w:r w:rsidRPr="00633556">
      <w:rPr>
        <w:rFonts w:ascii="TimesNewRomanPSMT" w:eastAsia="Times New Roman" w:hAnsi="TimesNewRomanPSMT" w:cs="Times New Roman"/>
        <w:sz w:val="16"/>
        <w:szCs w:val="16"/>
        <w:lang w:val="en-CA"/>
      </w:rPr>
      <w:t>The University of Arkansas is an equal opportunity/affirmative action institution.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BDBC4" w14:textId="77777777" w:rsidR="00D96287" w:rsidRDefault="00D96287" w:rsidP="0089344A">
      <w:r>
        <w:separator/>
      </w:r>
    </w:p>
  </w:footnote>
  <w:footnote w:type="continuationSeparator" w:id="0">
    <w:p w14:paraId="08BF7CE6" w14:textId="77777777" w:rsidR="00D96287" w:rsidRDefault="00D96287" w:rsidP="00893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7A54" w14:textId="77777777" w:rsidR="005F65DF" w:rsidRDefault="005F65DF" w:rsidP="0089344A">
    <w:pPr>
      <w:pStyle w:val="Header"/>
    </w:pPr>
  </w:p>
  <w:p w14:paraId="73017C50" w14:textId="48AFCA07" w:rsidR="0089344A" w:rsidRDefault="0089344A" w:rsidP="0089344A">
    <w:pPr>
      <w:pStyle w:val="Header"/>
    </w:pPr>
    <w:r w:rsidRPr="0089344A">
      <w:rPr>
        <w:rFonts w:ascii="Times New Roman" w:eastAsia="Times New Roman" w:hAnsi="Times New Roman" w:cs="Times New Roman"/>
        <w:noProof/>
      </w:rPr>
      <w:drawing>
        <wp:anchor distT="0" distB="0" distL="114300" distR="114300" simplePos="0" relativeHeight="251659264" behindDoc="0" locked="0" layoutInCell="1" allowOverlap="1" wp14:anchorId="47BAED17" wp14:editId="304B029B">
          <wp:simplePos x="0" y="0"/>
          <wp:positionH relativeFrom="column">
            <wp:posOffset>-36921</wp:posOffset>
          </wp:positionH>
          <wp:positionV relativeFrom="paragraph">
            <wp:posOffset>-263525</wp:posOffset>
          </wp:positionV>
          <wp:extent cx="3090545" cy="728345"/>
          <wp:effectExtent l="0" t="0" r="0" b="0"/>
          <wp:wrapSquare wrapText="bothSides"/>
          <wp:docPr id="6" name="Picture 6" descr="page1image99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9961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054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BA0417" w14:textId="77777777" w:rsidR="0089344A" w:rsidRDefault="0089344A" w:rsidP="0089344A">
    <w:pPr>
      <w:pStyle w:val="Header"/>
    </w:pPr>
  </w:p>
  <w:p w14:paraId="13B41918" w14:textId="495CBD17" w:rsidR="0089344A" w:rsidRDefault="0089344A" w:rsidP="0089344A">
    <w:pPr>
      <w:pStyle w:val="Header"/>
    </w:pPr>
  </w:p>
  <w:p w14:paraId="57D69FF6" w14:textId="05CEE517" w:rsidR="0089344A" w:rsidRDefault="0089344A" w:rsidP="0089344A">
    <w:pPr>
      <w:pStyle w:val="Header"/>
    </w:pPr>
    <w:r>
      <w:rPr>
        <w:noProof/>
      </w:rPr>
      <mc:AlternateContent>
        <mc:Choice Requires="wps">
          <w:drawing>
            <wp:anchor distT="0" distB="0" distL="114300" distR="114300" simplePos="0" relativeHeight="251661312" behindDoc="0" locked="0" layoutInCell="1" allowOverlap="1" wp14:anchorId="729D1BE4" wp14:editId="1675135A">
              <wp:simplePos x="0" y="0"/>
              <wp:positionH relativeFrom="column">
                <wp:posOffset>195104</wp:posOffset>
              </wp:positionH>
              <wp:positionV relativeFrom="paragraph">
                <wp:posOffset>70485</wp:posOffset>
              </wp:positionV>
              <wp:extent cx="6450807" cy="0"/>
              <wp:effectExtent l="0" t="0" r="13970" b="12700"/>
              <wp:wrapNone/>
              <wp:docPr id="2" name="Straight Connector 2"/>
              <wp:cNvGraphicFramePr/>
              <a:graphic xmlns:a="http://schemas.openxmlformats.org/drawingml/2006/main">
                <a:graphicData uri="http://schemas.microsoft.com/office/word/2010/wordprocessingShape">
                  <wps:wsp>
                    <wps:cNvCnPr/>
                    <wps:spPr>
                      <a:xfrm>
                        <a:off x="0" y="0"/>
                        <a:ext cx="64508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8BF2776"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5pt,5.55pt" to="523.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" strokecolor="black [3200]" strokeweight=".5pt">
              <v:stroke joinstyle="miter"/>
            </v:line>
          </w:pict>
        </mc:Fallback>
      </mc:AlternateContent>
    </w:r>
  </w:p>
  <w:p w14:paraId="650B3441" w14:textId="2CF13D1F" w:rsidR="0089344A" w:rsidRPr="001376FB" w:rsidRDefault="0089344A" w:rsidP="0089344A">
    <w:pPr>
      <w:pStyle w:val="NormalWeb"/>
      <w:spacing w:before="0" w:beforeAutospacing="0" w:after="0" w:afterAutospacing="0"/>
      <w:jc w:val="right"/>
      <w:rPr>
        <w:rFonts w:ascii="Times" w:hAnsi="Times"/>
        <w:sz w:val="21"/>
        <w:szCs w:val="22"/>
      </w:rPr>
    </w:pPr>
    <w:r w:rsidRPr="001376FB">
      <w:rPr>
        <w:rFonts w:ascii="Times" w:hAnsi="Times"/>
        <w:sz w:val="21"/>
        <w:szCs w:val="22"/>
      </w:rPr>
      <w:t xml:space="preserve">J. William Fulbright College of Arts and Sciences </w:t>
    </w:r>
  </w:p>
  <w:p w14:paraId="3DC2AB06" w14:textId="2EF4FDC2" w:rsidR="0089344A" w:rsidRPr="001376FB" w:rsidRDefault="0089344A" w:rsidP="0089344A">
    <w:pPr>
      <w:pStyle w:val="NormalWeb"/>
      <w:spacing w:before="0" w:beforeAutospacing="0" w:after="0" w:afterAutospacing="0"/>
      <w:jc w:val="right"/>
      <w:rPr>
        <w:rFonts w:ascii="Times" w:hAnsi="Times"/>
      </w:rPr>
    </w:pPr>
    <w:r w:rsidRPr="001376FB">
      <w:rPr>
        <w:rFonts w:ascii="Times" w:hAnsi="Times"/>
        <w:i/>
        <w:iCs/>
        <w:sz w:val="21"/>
        <w:szCs w:val="22"/>
      </w:rPr>
      <w:t xml:space="preserve">Department of Biological Sciences </w:t>
    </w:r>
  </w:p>
  <w:p w14:paraId="2C7588B1" w14:textId="665EFC8A" w:rsidR="0089344A" w:rsidRDefault="0089344A" w:rsidP="0089344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44A"/>
    <w:rsid w:val="00011CCB"/>
    <w:rsid w:val="0001707B"/>
    <w:rsid w:val="000216B6"/>
    <w:rsid w:val="00021DF3"/>
    <w:rsid w:val="000964BC"/>
    <w:rsid w:val="000F6EC0"/>
    <w:rsid w:val="001376FB"/>
    <w:rsid w:val="001B61E2"/>
    <w:rsid w:val="001D5D0B"/>
    <w:rsid w:val="001E79DA"/>
    <w:rsid w:val="00216444"/>
    <w:rsid w:val="00216AC6"/>
    <w:rsid w:val="002257D1"/>
    <w:rsid w:val="002505C9"/>
    <w:rsid w:val="00256DE5"/>
    <w:rsid w:val="00286BC4"/>
    <w:rsid w:val="002B612B"/>
    <w:rsid w:val="002D6D72"/>
    <w:rsid w:val="002F455E"/>
    <w:rsid w:val="003C1FFC"/>
    <w:rsid w:val="003E2162"/>
    <w:rsid w:val="00477AA1"/>
    <w:rsid w:val="004A4895"/>
    <w:rsid w:val="004A6C86"/>
    <w:rsid w:val="004B4761"/>
    <w:rsid w:val="004C5397"/>
    <w:rsid w:val="004E5D2F"/>
    <w:rsid w:val="004F600A"/>
    <w:rsid w:val="005A5FB2"/>
    <w:rsid w:val="005D2921"/>
    <w:rsid w:val="005F65DF"/>
    <w:rsid w:val="00633556"/>
    <w:rsid w:val="0066203A"/>
    <w:rsid w:val="006C1756"/>
    <w:rsid w:val="006E40DB"/>
    <w:rsid w:val="00745A5F"/>
    <w:rsid w:val="0077562A"/>
    <w:rsid w:val="007A372F"/>
    <w:rsid w:val="007C07DA"/>
    <w:rsid w:val="007D5DE9"/>
    <w:rsid w:val="00811314"/>
    <w:rsid w:val="008338ED"/>
    <w:rsid w:val="00842762"/>
    <w:rsid w:val="0088549C"/>
    <w:rsid w:val="0089344A"/>
    <w:rsid w:val="00922339"/>
    <w:rsid w:val="009346AF"/>
    <w:rsid w:val="00967D3A"/>
    <w:rsid w:val="009E5F0E"/>
    <w:rsid w:val="00A20B43"/>
    <w:rsid w:val="00A575F0"/>
    <w:rsid w:val="00A92B6F"/>
    <w:rsid w:val="00AA7A3D"/>
    <w:rsid w:val="00AB44B1"/>
    <w:rsid w:val="00AD4A64"/>
    <w:rsid w:val="00AF4CBA"/>
    <w:rsid w:val="00BB3E45"/>
    <w:rsid w:val="00BC7C45"/>
    <w:rsid w:val="00C1333A"/>
    <w:rsid w:val="00C34969"/>
    <w:rsid w:val="00C51AFA"/>
    <w:rsid w:val="00C529E6"/>
    <w:rsid w:val="00C52F3A"/>
    <w:rsid w:val="00C54C87"/>
    <w:rsid w:val="00C7277E"/>
    <w:rsid w:val="00CC45F6"/>
    <w:rsid w:val="00D17AFC"/>
    <w:rsid w:val="00D27A63"/>
    <w:rsid w:val="00D45FBF"/>
    <w:rsid w:val="00D67599"/>
    <w:rsid w:val="00D67B4A"/>
    <w:rsid w:val="00D96287"/>
    <w:rsid w:val="00DA7942"/>
    <w:rsid w:val="00DF1269"/>
    <w:rsid w:val="00DF13F4"/>
    <w:rsid w:val="00E52054"/>
    <w:rsid w:val="00E94337"/>
    <w:rsid w:val="00EA0A2F"/>
    <w:rsid w:val="00EB21C6"/>
    <w:rsid w:val="00EC53AB"/>
    <w:rsid w:val="00EF7893"/>
    <w:rsid w:val="00F114AD"/>
    <w:rsid w:val="00F316AA"/>
    <w:rsid w:val="00FB5ED9"/>
    <w:rsid w:val="00FD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D1A7"/>
  <w15:chartTrackingRefBased/>
  <w15:docId w15:val="{0855FD42-84B0-1743-8B20-21B6A71E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44A"/>
    <w:pPr>
      <w:tabs>
        <w:tab w:val="center" w:pos="4680"/>
        <w:tab w:val="right" w:pos="9360"/>
      </w:tabs>
    </w:pPr>
  </w:style>
  <w:style w:type="character" w:customStyle="1" w:styleId="HeaderChar">
    <w:name w:val="Header Char"/>
    <w:basedOn w:val="DefaultParagraphFont"/>
    <w:link w:val="Header"/>
    <w:uiPriority w:val="99"/>
    <w:rsid w:val="0089344A"/>
  </w:style>
  <w:style w:type="paragraph" w:styleId="Footer">
    <w:name w:val="footer"/>
    <w:basedOn w:val="Normal"/>
    <w:link w:val="FooterChar"/>
    <w:uiPriority w:val="99"/>
    <w:unhideWhenUsed/>
    <w:rsid w:val="0089344A"/>
    <w:pPr>
      <w:tabs>
        <w:tab w:val="center" w:pos="4680"/>
        <w:tab w:val="right" w:pos="9360"/>
      </w:tabs>
    </w:pPr>
  </w:style>
  <w:style w:type="character" w:customStyle="1" w:styleId="FooterChar">
    <w:name w:val="Footer Char"/>
    <w:basedOn w:val="DefaultParagraphFont"/>
    <w:link w:val="Footer"/>
    <w:uiPriority w:val="99"/>
    <w:rsid w:val="0089344A"/>
  </w:style>
  <w:style w:type="paragraph" w:styleId="NormalWeb">
    <w:name w:val="Normal (Web)"/>
    <w:basedOn w:val="Normal"/>
    <w:uiPriority w:val="99"/>
    <w:semiHidden/>
    <w:unhideWhenUsed/>
    <w:rsid w:val="0089344A"/>
    <w:pPr>
      <w:spacing w:before="100" w:beforeAutospacing="1" w:after="100" w:afterAutospacing="1"/>
    </w:pPr>
    <w:rPr>
      <w:rFonts w:ascii="Times New Roman" w:eastAsia="Times New Roman" w:hAnsi="Times New Roman" w:cs="Times New Roman"/>
      <w:lang w:val="en-CA"/>
    </w:rPr>
  </w:style>
  <w:style w:type="paragraph" w:styleId="BalloonText">
    <w:name w:val="Balloon Text"/>
    <w:basedOn w:val="Normal"/>
    <w:link w:val="BalloonTextChar"/>
    <w:uiPriority w:val="99"/>
    <w:semiHidden/>
    <w:unhideWhenUsed/>
    <w:rsid w:val="001376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76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76206">
      <w:bodyDiv w:val="1"/>
      <w:marLeft w:val="0"/>
      <w:marRight w:val="0"/>
      <w:marTop w:val="0"/>
      <w:marBottom w:val="0"/>
      <w:divBdr>
        <w:top w:val="none" w:sz="0" w:space="0" w:color="auto"/>
        <w:left w:val="none" w:sz="0" w:space="0" w:color="auto"/>
        <w:bottom w:val="none" w:sz="0" w:space="0" w:color="auto"/>
        <w:right w:val="none" w:sz="0" w:space="0" w:color="auto"/>
      </w:divBdr>
      <w:divsChild>
        <w:div w:id="1777948132">
          <w:marLeft w:val="0"/>
          <w:marRight w:val="0"/>
          <w:marTop w:val="0"/>
          <w:marBottom w:val="0"/>
          <w:divBdr>
            <w:top w:val="none" w:sz="0" w:space="0" w:color="auto"/>
            <w:left w:val="none" w:sz="0" w:space="0" w:color="auto"/>
            <w:bottom w:val="none" w:sz="0" w:space="0" w:color="auto"/>
            <w:right w:val="none" w:sz="0" w:space="0" w:color="auto"/>
          </w:divBdr>
          <w:divsChild>
            <w:div w:id="1869101026">
              <w:marLeft w:val="0"/>
              <w:marRight w:val="0"/>
              <w:marTop w:val="0"/>
              <w:marBottom w:val="0"/>
              <w:divBdr>
                <w:top w:val="none" w:sz="0" w:space="0" w:color="auto"/>
                <w:left w:val="none" w:sz="0" w:space="0" w:color="auto"/>
                <w:bottom w:val="none" w:sz="0" w:space="0" w:color="auto"/>
                <w:right w:val="none" w:sz="0" w:space="0" w:color="auto"/>
              </w:divBdr>
              <w:divsChild>
                <w:div w:id="18973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9349">
      <w:bodyDiv w:val="1"/>
      <w:marLeft w:val="0"/>
      <w:marRight w:val="0"/>
      <w:marTop w:val="0"/>
      <w:marBottom w:val="0"/>
      <w:divBdr>
        <w:top w:val="none" w:sz="0" w:space="0" w:color="auto"/>
        <w:left w:val="none" w:sz="0" w:space="0" w:color="auto"/>
        <w:bottom w:val="none" w:sz="0" w:space="0" w:color="auto"/>
        <w:right w:val="none" w:sz="0" w:space="0" w:color="auto"/>
      </w:divBdr>
      <w:divsChild>
        <w:div w:id="143670745">
          <w:marLeft w:val="0"/>
          <w:marRight w:val="0"/>
          <w:marTop w:val="0"/>
          <w:marBottom w:val="0"/>
          <w:divBdr>
            <w:top w:val="none" w:sz="0" w:space="0" w:color="auto"/>
            <w:left w:val="none" w:sz="0" w:space="0" w:color="auto"/>
            <w:bottom w:val="none" w:sz="0" w:space="0" w:color="auto"/>
            <w:right w:val="none" w:sz="0" w:space="0" w:color="auto"/>
          </w:divBdr>
          <w:divsChild>
            <w:div w:id="1388718748">
              <w:marLeft w:val="0"/>
              <w:marRight w:val="0"/>
              <w:marTop w:val="0"/>
              <w:marBottom w:val="0"/>
              <w:divBdr>
                <w:top w:val="none" w:sz="0" w:space="0" w:color="auto"/>
                <w:left w:val="none" w:sz="0" w:space="0" w:color="auto"/>
                <w:bottom w:val="none" w:sz="0" w:space="0" w:color="auto"/>
                <w:right w:val="none" w:sz="0" w:space="0" w:color="auto"/>
              </w:divBdr>
              <w:divsChild>
                <w:div w:id="359358286">
                  <w:marLeft w:val="0"/>
                  <w:marRight w:val="0"/>
                  <w:marTop w:val="0"/>
                  <w:marBottom w:val="0"/>
                  <w:divBdr>
                    <w:top w:val="none" w:sz="0" w:space="0" w:color="auto"/>
                    <w:left w:val="none" w:sz="0" w:space="0" w:color="auto"/>
                    <w:bottom w:val="none" w:sz="0" w:space="0" w:color="auto"/>
                    <w:right w:val="none" w:sz="0" w:space="0" w:color="auto"/>
                  </w:divBdr>
                </w:div>
              </w:divsChild>
            </w:div>
            <w:div w:id="73403413">
              <w:marLeft w:val="0"/>
              <w:marRight w:val="0"/>
              <w:marTop w:val="0"/>
              <w:marBottom w:val="0"/>
              <w:divBdr>
                <w:top w:val="none" w:sz="0" w:space="0" w:color="auto"/>
                <w:left w:val="none" w:sz="0" w:space="0" w:color="auto"/>
                <w:bottom w:val="none" w:sz="0" w:space="0" w:color="auto"/>
                <w:right w:val="none" w:sz="0" w:space="0" w:color="auto"/>
              </w:divBdr>
              <w:divsChild>
                <w:div w:id="9821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6582">
      <w:bodyDiv w:val="1"/>
      <w:marLeft w:val="0"/>
      <w:marRight w:val="0"/>
      <w:marTop w:val="0"/>
      <w:marBottom w:val="0"/>
      <w:divBdr>
        <w:top w:val="none" w:sz="0" w:space="0" w:color="auto"/>
        <w:left w:val="none" w:sz="0" w:space="0" w:color="auto"/>
        <w:bottom w:val="none" w:sz="0" w:space="0" w:color="auto"/>
        <w:right w:val="none" w:sz="0" w:space="0" w:color="auto"/>
      </w:divBdr>
    </w:div>
    <w:div w:id="1740976252">
      <w:bodyDiv w:val="1"/>
      <w:marLeft w:val="0"/>
      <w:marRight w:val="0"/>
      <w:marTop w:val="0"/>
      <w:marBottom w:val="0"/>
      <w:divBdr>
        <w:top w:val="none" w:sz="0" w:space="0" w:color="auto"/>
        <w:left w:val="none" w:sz="0" w:space="0" w:color="auto"/>
        <w:bottom w:val="none" w:sz="0" w:space="0" w:color="auto"/>
        <w:right w:val="none" w:sz="0" w:space="0" w:color="auto"/>
      </w:divBdr>
      <w:divsChild>
        <w:div w:id="7489443">
          <w:marLeft w:val="0"/>
          <w:marRight w:val="0"/>
          <w:marTop w:val="0"/>
          <w:marBottom w:val="0"/>
          <w:divBdr>
            <w:top w:val="none" w:sz="0" w:space="0" w:color="auto"/>
            <w:left w:val="none" w:sz="0" w:space="0" w:color="auto"/>
            <w:bottom w:val="none" w:sz="0" w:space="0" w:color="auto"/>
            <w:right w:val="none" w:sz="0" w:space="0" w:color="auto"/>
          </w:divBdr>
        </w:div>
      </w:divsChild>
    </w:div>
    <w:div w:id="1997755725">
      <w:bodyDiv w:val="1"/>
      <w:marLeft w:val="0"/>
      <w:marRight w:val="0"/>
      <w:marTop w:val="0"/>
      <w:marBottom w:val="0"/>
      <w:divBdr>
        <w:top w:val="none" w:sz="0" w:space="0" w:color="auto"/>
        <w:left w:val="none" w:sz="0" w:space="0" w:color="auto"/>
        <w:bottom w:val="none" w:sz="0" w:space="0" w:color="auto"/>
        <w:right w:val="none" w:sz="0" w:space="0" w:color="auto"/>
      </w:divBdr>
      <w:divsChild>
        <w:div w:id="590041213">
          <w:marLeft w:val="0"/>
          <w:marRight w:val="0"/>
          <w:marTop w:val="0"/>
          <w:marBottom w:val="0"/>
          <w:divBdr>
            <w:top w:val="none" w:sz="0" w:space="0" w:color="auto"/>
            <w:left w:val="none" w:sz="0" w:space="0" w:color="auto"/>
            <w:bottom w:val="none" w:sz="0" w:space="0" w:color="auto"/>
            <w:right w:val="none" w:sz="0" w:space="0" w:color="auto"/>
          </w:divBdr>
          <w:divsChild>
            <w:div w:id="1631857174">
              <w:marLeft w:val="0"/>
              <w:marRight w:val="0"/>
              <w:marTop w:val="0"/>
              <w:marBottom w:val="0"/>
              <w:divBdr>
                <w:top w:val="none" w:sz="0" w:space="0" w:color="auto"/>
                <w:left w:val="none" w:sz="0" w:space="0" w:color="auto"/>
                <w:bottom w:val="none" w:sz="0" w:space="0" w:color="auto"/>
                <w:right w:val="none" w:sz="0" w:space="0" w:color="auto"/>
              </w:divBdr>
              <w:divsChild>
                <w:div w:id="16837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60876">
      <w:bodyDiv w:val="1"/>
      <w:marLeft w:val="0"/>
      <w:marRight w:val="0"/>
      <w:marTop w:val="0"/>
      <w:marBottom w:val="0"/>
      <w:divBdr>
        <w:top w:val="none" w:sz="0" w:space="0" w:color="auto"/>
        <w:left w:val="none" w:sz="0" w:space="0" w:color="auto"/>
        <w:bottom w:val="none" w:sz="0" w:space="0" w:color="auto"/>
        <w:right w:val="none" w:sz="0" w:space="0" w:color="auto"/>
      </w:divBdr>
      <w:divsChild>
        <w:div w:id="106315884">
          <w:marLeft w:val="0"/>
          <w:marRight w:val="0"/>
          <w:marTop w:val="0"/>
          <w:marBottom w:val="0"/>
          <w:divBdr>
            <w:top w:val="none" w:sz="0" w:space="0" w:color="auto"/>
            <w:left w:val="none" w:sz="0" w:space="0" w:color="auto"/>
            <w:bottom w:val="none" w:sz="0" w:space="0" w:color="auto"/>
            <w:right w:val="none" w:sz="0" w:space="0" w:color="auto"/>
          </w:divBdr>
          <w:divsChild>
            <w:div w:id="401220804">
              <w:marLeft w:val="0"/>
              <w:marRight w:val="0"/>
              <w:marTop w:val="0"/>
              <w:marBottom w:val="0"/>
              <w:divBdr>
                <w:top w:val="none" w:sz="0" w:space="0" w:color="auto"/>
                <w:left w:val="none" w:sz="0" w:space="0" w:color="auto"/>
                <w:bottom w:val="none" w:sz="0" w:space="0" w:color="auto"/>
                <w:right w:val="none" w:sz="0" w:space="0" w:color="auto"/>
              </w:divBdr>
              <w:divsChild>
                <w:div w:id="16403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147A4-457A-3E44-8759-E3E873146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Boyko</dc:creator>
  <cp:keywords/>
  <dc:description/>
  <cp:lastModifiedBy>Jeremy Michael Beaulieu</cp:lastModifiedBy>
  <cp:revision>7</cp:revision>
  <cp:lastPrinted>2020-07-04T15:24:00Z</cp:lastPrinted>
  <dcterms:created xsi:type="dcterms:W3CDTF">2022-07-12T16:00:00Z</dcterms:created>
  <dcterms:modified xsi:type="dcterms:W3CDTF">2022-07-12T16:32:00Z</dcterms:modified>
</cp:coreProperties>
</file>