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9104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66C0AD" w14:textId="23329F94" w:rsidR="00A45DBB" w:rsidRDefault="00A45DBB">
          <w:pPr>
            <w:pStyle w:val="TOCHeading"/>
          </w:pPr>
          <w:r>
            <w:t>Contents</w:t>
          </w:r>
          <w:bookmarkStart w:id="0" w:name="_GoBack"/>
          <w:bookmarkEnd w:id="0"/>
        </w:p>
        <w:p w14:paraId="40C9885A" w14:textId="74B373FE" w:rsidR="009B297E" w:rsidRDefault="00A45D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27993" w:history="1">
            <w:r w:rsidR="009B297E" w:rsidRPr="00AD77D8">
              <w:rPr>
                <w:rStyle w:val="Hyperlink"/>
                <w:noProof/>
              </w:rPr>
              <w:t>3.1 Video:</w:t>
            </w:r>
            <w:r w:rsidR="009B297E">
              <w:rPr>
                <w:noProof/>
                <w:webHidden/>
              </w:rPr>
              <w:tab/>
            </w:r>
            <w:r w:rsidR="009B297E">
              <w:rPr>
                <w:noProof/>
                <w:webHidden/>
              </w:rPr>
              <w:fldChar w:fldCharType="begin"/>
            </w:r>
            <w:r w:rsidR="009B297E">
              <w:rPr>
                <w:noProof/>
                <w:webHidden/>
              </w:rPr>
              <w:instrText xml:space="preserve"> PAGEREF _Toc59527993 \h </w:instrText>
            </w:r>
            <w:r w:rsidR="009B297E">
              <w:rPr>
                <w:noProof/>
                <w:webHidden/>
              </w:rPr>
            </w:r>
            <w:r w:rsidR="009B297E">
              <w:rPr>
                <w:noProof/>
                <w:webHidden/>
              </w:rPr>
              <w:fldChar w:fldCharType="separate"/>
            </w:r>
            <w:r w:rsidR="009B297E">
              <w:rPr>
                <w:noProof/>
                <w:webHidden/>
              </w:rPr>
              <w:t>1</w:t>
            </w:r>
            <w:r w:rsidR="009B297E">
              <w:rPr>
                <w:noProof/>
                <w:webHidden/>
              </w:rPr>
              <w:fldChar w:fldCharType="end"/>
            </w:r>
          </w:hyperlink>
        </w:p>
        <w:p w14:paraId="0E80A909" w14:textId="1C467DDA" w:rsidR="009B297E" w:rsidRDefault="009B29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27994" w:history="1">
            <w:r w:rsidRPr="00AD77D8">
              <w:rPr>
                <w:rStyle w:val="Hyperlink"/>
                <w:noProof/>
              </w:rPr>
              <w:t>Markdown ideas 12:46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1648E" w14:textId="4F59260A" w:rsidR="009B297E" w:rsidRDefault="009B29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27995" w:history="1">
            <w:r w:rsidRPr="00AD77D8">
              <w:rPr>
                <w:rStyle w:val="Hyperlink"/>
                <w:noProof/>
              </w:rPr>
              <w:t>Markdown syntax and Chunk options 19:18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B94D1" w14:textId="45920E6F" w:rsidR="009B297E" w:rsidRDefault="009B29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27996" w:history="1">
            <w:r w:rsidRPr="00AD77D8">
              <w:rPr>
                <w:rStyle w:val="Hyperlink"/>
                <w:noProof/>
              </w:rPr>
              <w:t>3.2 Video: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123B" w14:textId="4DE8DE3D" w:rsidR="009B297E" w:rsidRDefault="009B29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27997" w:history="1">
            <w:r w:rsidRPr="00AD77D8">
              <w:rPr>
                <w:rStyle w:val="Hyperlink"/>
                <w:noProof/>
              </w:rPr>
              <w:t>Logical Statements 11:13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4876" w14:textId="47B7BD12" w:rsidR="009B297E" w:rsidRDefault="009B29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27998" w:history="1">
            <w:r w:rsidRPr="00AD77D8">
              <w:rPr>
                <w:rStyle w:val="Hyperlink"/>
                <w:noProof/>
              </w:rPr>
              <w:t>Basics of dplyr 21:51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1A76A" w14:textId="48ED9CDD" w:rsidR="009B297E" w:rsidRDefault="009B29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27999" w:history="1">
            <w:r w:rsidRPr="00AD77D8">
              <w:rPr>
                <w:rStyle w:val="Hyperlink"/>
                <w:noProof/>
              </w:rPr>
              <w:t>3.3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07176" w14:textId="0CDD9248" w:rsidR="009B297E" w:rsidRDefault="009B29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28000" w:history="1">
            <w:r w:rsidRPr="00AD77D8">
              <w:rPr>
                <w:rStyle w:val="Hyperlink"/>
                <w:noProof/>
              </w:rPr>
              <w:t>Summarizing dplyr 9:26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A18B" w14:textId="783C27A7" w:rsidR="009B297E" w:rsidRDefault="009B29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28001" w:history="1">
            <w:r w:rsidRPr="00AD77D8">
              <w:rPr>
                <w:rStyle w:val="Hyperlink"/>
                <w:noProof/>
              </w:rPr>
              <w:t>If vs ifelse 24:47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3DFE" w14:textId="6B92F539" w:rsidR="009B297E" w:rsidRDefault="009B29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28002" w:history="1">
            <w:r w:rsidRPr="00AD77D8">
              <w:rPr>
                <w:rStyle w:val="Hyperlink"/>
                <w:noProof/>
              </w:rPr>
              <w:t>3.4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613B6" w14:textId="17E94DB3" w:rsidR="009B297E" w:rsidRDefault="009B29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28003" w:history="1">
            <w:r w:rsidRPr="00AD77D8">
              <w:rPr>
                <w:rStyle w:val="Hyperlink"/>
                <w:noProof/>
              </w:rPr>
              <w:t>Homework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AB4EB" w14:textId="67339434" w:rsidR="00A45DBB" w:rsidRDefault="00A45DBB">
          <w:r>
            <w:rPr>
              <w:b/>
              <w:bCs/>
              <w:noProof/>
            </w:rPr>
            <w:fldChar w:fldCharType="end"/>
          </w:r>
        </w:p>
      </w:sdtContent>
    </w:sdt>
    <w:p w14:paraId="71506CE7" w14:textId="6A1AC7EC" w:rsidR="007D1613" w:rsidRPr="007D1613" w:rsidRDefault="00EC37B4" w:rsidP="00B24439">
      <w:pPr>
        <w:pStyle w:val="Heading1"/>
      </w:pPr>
      <w:bookmarkStart w:id="1" w:name="_Toc59527993"/>
      <w:r>
        <w:t>3</w:t>
      </w:r>
      <w:r w:rsidR="007D1613" w:rsidRPr="007D1613">
        <w:t>.1 Video:</w:t>
      </w:r>
      <w:bookmarkEnd w:id="1"/>
    </w:p>
    <w:p w14:paraId="67ED6A9E" w14:textId="03FA97CE" w:rsidR="00CC0C2F" w:rsidRDefault="00E00A12" w:rsidP="00B24439">
      <w:pPr>
        <w:pStyle w:val="Heading2"/>
        <w:pBdr>
          <w:bottom w:val="single" w:sz="6" w:space="1" w:color="auto"/>
        </w:pBdr>
      </w:pPr>
      <w:bookmarkStart w:id="2" w:name="_Toc59527994"/>
      <w:r>
        <w:t>Markdown ideas</w:t>
      </w:r>
      <w:r w:rsidR="001639B8">
        <w:t xml:space="preserve"> </w:t>
      </w:r>
      <w:r>
        <w:t>12:46</w:t>
      </w:r>
      <w:bookmarkEnd w:id="2"/>
    </w:p>
    <w:p w14:paraId="19298673" w14:textId="4130EE70" w:rsidR="00E00A12" w:rsidRDefault="00E00A12" w:rsidP="00EC37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a ‘markdown’ or ‘markup’ language?</w:t>
      </w:r>
    </w:p>
    <w:p w14:paraId="0D382844" w14:textId="6F279ADE" w:rsidR="00E00A12" w:rsidRDefault="00E00A12" w:rsidP="00EC37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Feedback</w:t>
      </w:r>
    </w:p>
    <w:p w14:paraId="7D6AD36D" w14:textId="77777777" w:rsidR="00E00A12" w:rsidRDefault="00E00A12" w:rsidP="00E00A12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markdown/markup language is one that uses plain text that is interpreted by software (such as a web browser) in order to render formatted text and other output.</w:t>
      </w:r>
    </w:p>
    <w:p w14:paraId="34A0251F" w14:textId="64C94A05" w:rsidR="00EC37B4" w:rsidRDefault="00EC37B4" w:rsidP="00EC37B4">
      <w:pPr>
        <w:pStyle w:val="NormalWeb"/>
        <w:rPr>
          <w:rFonts w:asciiTheme="minorHAnsi" w:hAnsiTheme="minorHAnsi" w:cstheme="minorHAnsi"/>
        </w:rPr>
      </w:pPr>
      <w:r w:rsidRPr="00EC37B4">
        <w:rPr>
          <w:rFonts w:asciiTheme="minorHAnsi" w:hAnsiTheme="minorHAnsi" w:cstheme="minorHAnsi"/>
        </w:rPr>
        <w:t>What is the YAML header for?</w:t>
      </w:r>
    </w:p>
    <w:p w14:paraId="6E4C4B74" w14:textId="76C2CA8C" w:rsidR="00EC37B4" w:rsidRDefault="00EC37B4" w:rsidP="00EC37B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C37B4">
        <w:rPr>
          <w:rFonts w:asciiTheme="minorHAnsi" w:hAnsiTheme="minorHAnsi" w:cstheme="minorHAnsi"/>
        </w:rPr>
        <w:t>Meta-data about your document</w:t>
      </w:r>
    </w:p>
    <w:p w14:paraId="29E165C1" w14:textId="68CE4A93" w:rsidR="00EC37B4" w:rsidRDefault="00EC37B4" w:rsidP="00EC37B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C37B4">
        <w:rPr>
          <w:rFonts w:asciiTheme="minorHAnsi" w:hAnsiTheme="minorHAnsi" w:cstheme="minorHAnsi"/>
        </w:rPr>
        <w:t xml:space="preserve">Indicating </w:t>
      </w:r>
      <w:r w:rsidR="001422FE">
        <w:rPr>
          <w:rFonts w:asciiTheme="minorHAnsi" w:hAnsiTheme="minorHAnsi" w:cstheme="minorHAnsi"/>
        </w:rPr>
        <w:t xml:space="preserve">individual </w:t>
      </w:r>
      <w:r w:rsidRPr="00EC37B4">
        <w:rPr>
          <w:rFonts w:asciiTheme="minorHAnsi" w:hAnsiTheme="minorHAnsi" w:cstheme="minorHAnsi"/>
        </w:rPr>
        <w:t>R code chunk options</w:t>
      </w:r>
    </w:p>
    <w:p w14:paraId="0E08C797" w14:textId="2BD77E9E" w:rsidR="00EC37B4" w:rsidRDefault="00EC37B4" w:rsidP="00EC37B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C37B4">
        <w:rPr>
          <w:rFonts w:asciiTheme="minorHAnsi" w:hAnsiTheme="minorHAnsi" w:cstheme="minorHAnsi"/>
        </w:rPr>
        <w:t>Setting global R chunk options</w:t>
      </w:r>
    </w:p>
    <w:p w14:paraId="05212AC6" w14:textId="48EF42AA" w:rsidR="00EC37B4" w:rsidRDefault="00EC37B4" w:rsidP="00EC37B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C37B4">
        <w:rPr>
          <w:rFonts w:asciiTheme="minorHAnsi" w:hAnsiTheme="minorHAnsi" w:cstheme="minorHAnsi"/>
        </w:rPr>
        <w:t>Defining which markdown syntax to use</w:t>
      </w:r>
    </w:p>
    <w:p w14:paraId="1DDD413C" w14:textId="5C94F2BC" w:rsidR="00EC37B4" w:rsidRDefault="00EC37B4" w:rsidP="00EC37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Feedback</w:t>
      </w:r>
    </w:p>
    <w:p w14:paraId="59310BEF" w14:textId="52779EE4" w:rsidR="00EC37B4" w:rsidRDefault="00E00A12" w:rsidP="00EC37B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Right!  In the YAML header you can set the author, output file type, and more.</w:t>
      </w:r>
    </w:p>
    <w:p w14:paraId="75CD8A1D" w14:textId="2E7DC941" w:rsidR="00EC37B4" w:rsidRDefault="001422FE" w:rsidP="00EC37B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Individual R code chunk options are set at the top of each code chunk ``</w:t>
      </w:r>
      <w:proofErr w:type="gramStart"/>
      <w:r>
        <w:rPr>
          <w:rFonts w:asciiTheme="minorHAnsi" w:hAnsiTheme="minorHAnsi" w:cstheme="minorHAnsi"/>
        </w:rPr>
        <w:t>`{</w:t>
      </w:r>
      <w:proofErr w:type="gramEnd"/>
      <w:r>
        <w:rPr>
          <w:rFonts w:asciiTheme="minorHAnsi" w:hAnsiTheme="minorHAnsi" w:cstheme="minorHAnsi"/>
        </w:rPr>
        <w:t xml:space="preserve">r </w:t>
      </w:r>
      <w:proofErr w:type="spellStart"/>
      <w:r>
        <w:rPr>
          <w:rFonts w:asciiTheme="minorHAnsi" w:hAnsiTheme="minorHAnsi" w:cstheme="minorHAnsi"/>
        </w:rPr>
        <w:t>options_here</w:t>
      </w:r>
      <w:proofErr w:type="spellEnd"/>
      <w:r>
        <w:rPr>
          <w:rFonts w:asciiTheme="minorHAnsi" w:hAnsiTheme="minorHAnsi" w:cstheme="minorHAnsi"/>
        </w:rPr>
        <w:t>}</w:t>
      </w:r>
    </w:p>
    <w:p w14:paraId="76F6C616" w14:textId="1908A4E0" w:rsidR="001422FE" w:rsidRDefault="001422FE" w:rsidP="001422F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You’ll set global R code chunk options in a ‘setup’ code chunk.  </w:t>
      </w:r>
    </w:p>
    <w:p w14:paraId="20564618" w14:textId="336B2EA0" w:rsidR="00EC37B4" w:rsidRDefault="001422FE" w:rsidP="00EC37B4">
      <w:pPr>
        <w:pStyle w:val="NormalWeb"/>
        <w:numPr>
          <w:ilvl w:val="0"/>
          <w:numId w:val="8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is only one R Markdown syntax, which we’ll look at in more detail shortly.</w:t>
      </w:r>
    </w:p>
    <w:p w14:paraId="24E05740" w14:textId="66D0D102" w:rsidR="00EC37B4" w:rsidRDefault="00EC37B4" w:rsidP="00EC37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Check all that apply.  </w:t>
      </w:r>
      <w:r w:rsidRPr="00EC37B4">
        <w:rPr>
          <w:rFonts w:asciiTheme="minorHAnsi" w:hAnsiTheme="minorHAnsi" w:cstheme="minorHAnsi"/>
        </w:rPr>
        <w:t>Beside</w:t>
      </w:r>
      <w:r>
        <w:rPr>
          <w:rFonts w:asciiTheme="minorHAnsi" w:hAnsiTheme="minorHAnsi" w:cstheme="minorHAnsi"/>
        </w:rPr>
        <w:t>s</w:t>
      </w:r>
      <w:r w:rsidRPr="00EC37B4">
        <w:rPr>
          <w:rFonts w:asciiTheme="minorHAnsi" w:hAnsiTheme="minorHAnsi" w:cstheme="minorHAnsi"/>
        </w:rPr>
        <w:t xml:space="preserve"> the YAML header, what are the other two main elements of an R Markdown document?</w:t>
      </w:r>
    </w:p>
    <w:p w14:paraId="2375D6E6" w14:textId="01B43182" w:rsidR="00EC37B4" w:rsidRDefault="00EC37B4" w:rsidP="00EC37B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C37B4">
        <w:rPr>
          <w:rFonts w:asciiTheme="minorHAnsi" w:hAnsiTheme="minorHAnsi" w:cstheme="minorHAnsi"/>
        </w:rPr>
        <w:t>Code chunks</w:t>
      </w:r>
    </w:p>
    <w:p w14:paraId="78DBFED9" w14:textId="7CB3B5E0" w:rsidR="00EC37B4" w:rsidRDefault="00EC37B4" w:rsidP="00EC37B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C37B4">
        <w:rPr>
          <w:rFonts w:asciiTheme="minorHAnsi" w:hAnsiTheme="minorHAnsi" w:cstheme="minorHAnsi"/>
        </w:rPr>
        <w:t>Plain text with simple text formatting</w:t>
      </w:r>
    </w:p>
    <w:p w14:paraId="15555E58" w14:textId="32443DDC" w:rsidR="00EC37B4" w:rsidRDefault="00EC37B4" w:rsidP="00EC37B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C37B4">
        <w:rPr>
          <w:rFonts w:asciiTheme="minorHAnsi" w:hAnsiTheme="minorHAnsi" w:cstheme="minorHAnsi"/>
        </w:rPr>
        <w:t>Plots</w:t>
      </w:r>
    </w:p>
    <w:p w14:paraId="7F05F2BD" w14:textId="59609B50" w:rsidR="00EC37B4" w:rsidRDefault="00EC37B4" w:rsidP="00EC37B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C37B4">
        <w:rPr>
          <w:rFonts w:asciiTheme="minorHAnsi" w:hAnsiTheme="minorHAnsi" w:cstheme="minorHAnsi"/>
        </w:rPr>
        <w:t>Numeric Summaries</w:t>
      </w:r>
    </w:p>
    <w:p w14:paraId="6A3332F0" w14:textId="442AF931" w:rsidR="00EC37B4" w:rsidRDefault="00EC37B4" w:rsidP="00EC37B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C37B4">
        <w:rPr>
          <w:rFonts w:asciiTheme="minorHAnsi" w:hAnsiTheme="minorHAnsi" w:cstheme="minorHAnsi"/>
        </w:rPr>
        <w:t>User input sections</w:t>
      </w:r>
    </w:p>
    <w:p w14:paraId="3FA69AA7" w14:textId="379649C0" w:rsidR="00EC37B4" w:rsidRDefault="00EC37B4" w:rsidP="00EC37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Feedback</w:t>
      </w:r>
    </w:p>
    <w:p w14:paraId="1B981C33" w14:textId="2CF97347" w:rsidR="00EC37B4" w:rsidRDefault="00EC37B4" w:rsidP="00EC37B4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None</w:t>
      </w:r>
    </w:p>
    <w:p w14:paraId="393F457B" w14:textId="311CC0E4" w:rsidR="00E00A12" w:rsidRDefault="00E00A12" w:rsidP="00E00A12">
      <w:pPr>
        <w:pStyle w:val="Heading2"/>
      </w:pPr>
      <w:bookmarkStart w:id="3" w:name="_Toc59527995"/>
      <w:r>
        <w:t>Markdown syntax and Chunk options 19:18</w:t>
      </w:r>
      <w:bookmarkEnd w:id="3"/>
    </w:p>
    <w:p w14:paraId="5832E5E0" w14:textId="3F9E5C14" w:rsidR="00EC37B4" w:rsidRDefault="00EC37B4" w:rsidP="007D1613">
      <w:pPr>
        <w:pStyle w:val="NormalWeb"/>
        <w:rPr>
          <w:rFonts w:asciiTheme="minorHAnsi" w:hAnsiTheme="minorHAnsi" w:cstheme="minorHAnsi"/>
        </w:rPr>
      </w:pPr>
      <w:r w:rsidRPr="00EC37B4">
        <w:rPr>
          <w:rFonts w:asciiTheme="minorHAnsi" w:hAnsiTheme="minorHAnsi" w:cstheme="minorHAnsi"/>
        </w:rPr>
        <w:t>What is the plain text that you should write so that "length(iris)" shows up as formatted "code" text in the final document?</w:t>
      </w:r>
    </w:p>
    <w:p w14:paraId="055E74DD" w14:textId="77777777" w:rsidR="00EC37B4" w:rsidRDefault="00EC37B4" w:rsidP="00EC37B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C37B4">
        <w:rPr>
          <w:rFonts w:asciiTheme="minorHAnsi" w:hAnsiTheme="minorHAnsi" w:cstheme="minorHAnsi"/>
        </w:rPr>
        <w:t>`length(iris)`</w:t>
      </w:r>
    </w:p>
    <w:p w14:paraId="7ABCF7F8" w14:textId="77777777" w:rsidR="00EC37B4" w:rsidRDefault="00EC37B4" w:rsidP="00EC37B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C37B4">
        <w:rPr>
          <w:rFonts w:asciiTheme="minorHAnsi" w:hAnsiTheme="minorHAnsi" w:cstheme="minorHAnsi"/>
        </w:rPr>
        <w:t>*length(iris)*</w:t>
      </w:r>
    </w:p>
    <w:p w14:paraId="44BE33C6" w14:textId="77777777" w:rsidR="00EC37B4" w:rsidRDefault="00EC37B4" w:rsidP="00EC37B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C37B4">
        <w:rPr>
          <w:rFonts w:asciiTheme="minorHAnsi" w:hAnsiTheme="minorHAnsi" w:cstheme="minorHAnsi"/>
        </w:rPr>
        <w:t>r length(iris)</w:t>
      </w:r>
    </w:p>
    <w:p w14:paraId="1E498EF4" w14:textId="77777777" w:rsidR="00EC37B4" w:rsidRDefault="00EC37B4" w:rsidP="00EC37B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C37B4">
        <w:rPr>
          <w:rFonts w:asciiTheme="minorHAnsi" w:hAnsiTheme="minorHAnsi" w:cstheme="minorHAnsi"/>
        </w:rPr>
        <w:t>_length(iris)_</w:t>
      </w:r>
    </w:p>
    <w:p w14:paraId="4C84702D" w14:textId="77777777" w:rsidR="00EC37B4" w:rsidRDefault="00EC37B4" w:rsidP="00EC37B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C37B4">
        <w:rPr>
          <w:rFonts w:asciiTheme="minorHAnsi" w:hAnsiTheme="minorHAnsi" w:cstheme="minorHAnsi"/>
        </w:rPr>
        <w:t>**length(iris)**</w:t>
      </w:r>
    </w:p>
    <w:p w14:paraId="5F07E7CA" w14:textId="0EEBAD16" w:rsidR="00EC37B4" w:rsidRDefault="00EC37B4" w:rsidP="00EC37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Feedback</w:t>
      </w:r>
    </w:p>
    <w:p w14:paraId="7F4CD539" w14:textId="5F39AA43" w:rsidR="00EC37B4" w:rsidRDefault="001422FE" w:rsidP="00EC37B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Right!</w:t>
      </w:r>
    </w:p>
    <w:p w14:paraId="7EA8049A" w14:textId="77777777" w:rsidR="00105615" w:rsidRDefault="00105615" w:rsidP="00EC37B4">
      <w:pPr>
        <w:pStyle w:val="NormalWeb"/>
        <w:numPr>
          <w:ilvl w:val="0"/>
          <w:numId w:val="8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105615">
        <w:rPr>
          <w:rFonts w:asciiTheme="minorHAnsi" w:hAnsiTheme="minorHAnsi" w:cstheme="minorHAnsi"/>
        </w:rPr>
        <w:t>A single star on each side would do italic text.  The ‘backtick’ (often in the top left of the keyboard) begins and ends a section of text that you want to have code formatting.</w:t>
      </w:r>
    </w:p>
    <w:p w14:paraId="3BD310B4" w14:textId="20DB091B" w:rsidR="001422FE" w:rsidRDefault="003E518C" w:rsidP="00EC37B4">
      <w:pPr>
        <w:pStyle w:val="NormalWeb"/>
        <w:numPr>
          <w:ilvl w:val="0"/>
          <w:numId w:val="8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3E518C">
        <w:rPr>
          <w:rFonts w:asciiTheme="minorHAnsi" w:hAnsiTheme="minorHAnsi" w:cstheme="minorHAnsi"/>
        </w:rPr>
        <w:t>The ‘backtick’ (often in the top left of the keyboard) begins and ends a section of text that you want to have code formatting.  If this were inside backticks, it would execute the R code.</w:t>
      </w:r>
    </w:p>
    <w:p w14:paraId="55EDB6D4" w14:textId="0DF90A89" w:rsidR="001422FE" w:rsidRDefault="003E518C" w:rsidP="00EC37B4">
      <w:pPr>
        <w:pStyle w:val="NormalWeb"/>
        <w:numPr>
          <w:ilvl w:val="0"/>
          <w:numId w:val="8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3E518C">
        <w:rPr>
          <w:rFonts w:asciiTheme="minorHAnsi" w:hAnsiTheme="minorHAnsi" w:cstheme="minorHAnsi"/>
        </w:rPr>
        <w:t>An underscore on each side would do italic text.  The ‘backtick’ (often in the top left of the keyboard) begins and ends a section of text that you want to have code formatting.</w:t>
      </w:r>
    </w:p>
    <w:p w14:paraId="2743C3BB" w14:textId="4A0846B3" w:rsidR="001422FE" w:rsidRDefault="003E518C" w:rsidP="00EC37B4">
      <w:pPr>
        <w:pStyle w:val="NormalWeb"/>
        <w:numPr>
          <w:ilvl w:val="0"/>
          <w:numId w:val="8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3E518C">
        <w:rPr>
          <w:rFonts w:asciiTheme="minorHAnsi" w:hAnsiTheme="minorHAnsi" w:cstheme="minorHAnsi"/>
        </w:rPr>
        <w:t>Double stars would indicate bold text.  The ‘backtick’ (often in the top left of the keyboard) begins and ends a section of text that you want to have code formatting.</w:t>
      </w:r>
    </w:p>
    <w:p w14:paraId="63B2C554" w14:textId="37B675BE" w:rsidR="00EC37B4" w:rsidRDefault="00EC37B4" w:rsidP="00EC37B4">
      <w:pPr>
        <w:pStyle w:val="NormalWeb"/>
        <w:rPr>
          <w:rFonts w:asciiTheme="minorHAnsi" w:hAnsiTheme="minorHAnsi" w:cstheme="minorHAnsi"/>
        </w:rPr>
      </w:pPr>
      <w:r w:rsidRPr="00EC37B4">
        <w:rPr>
          <w:rFonts w:asciiTheme="minorHAnsi" w:hAnsiTheme="minorHAnsi" w:cstheme="minorHAnsi"/>
        </w:rPr>
        <w:t xml:space="preserve">TRUE </w:t>
      </w:r>
      <w:proofErr w:type="spellStart"/>
      <w:r w:rsidRPr="00EC37B4">
        <w:rPr>
          <w:rFonts w:asciiTheme="minorHAnsi" w:hAnsiTheme="minorHAnsi" w:cstheme="minorHAnsi"/>
        </w:rPr>
        <w:t>of</w:t>
      </w:r>
      <w:proofErr w:type="spellEnd"/>
      <w:r w:rsidRPr="00EC37B4">
        <w:rPr>
          <w:rFonts w:asciiTheme="minorHAnsi" w:hAnsiTheme="minorHAnsi" w:cstheme="minorHAnsi"/>
        </w:rPr>
        <w:t xml:space="preserve"> FALSE: You can create sub-sub lists (3-level lists) in R markdown (hint - give it a try to see!)</w:t>
      </w:r>
    </w:p>
    <w:p w14:paraId="74AAB57C" w14:textId="3C7B2357" w:rsidR="00E7491F" w:rsidRDefault="00EC37B4" w:rsidP="00EC37B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C37B4">
        <w:rPr>
          <w:rFonts w:asciiTheme="minorHAnsi" w:hAnsiTheme="minorHAnsi" w:cstheme="minorHAnsi"/>
        </w:rPr>
        <w:t>TRUE</w:t>
      </w:r>
    </w:p>
    <w:p w14:paraId="5B07999E" w14:textId="737ABDD7" w:rsidR="00EC37B4" w:rsidRDefault="00EC37B4" w:rsidP="00EC37B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FALSE</w:t>
      </w:r>
    </w:p>
    <w:p w14:paraId="46D1CA14" w14:textId="159ECD94" w:rsidR="00EC37B4" w:rsidRDefault="00EC37B4" w:rsidP="00EC37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Feedback</w:t>
      </w:r>
    </w:p>
    <w:p w14:paraId="084175F8" w14:textId="714B69A9" w:rsidR="00EC37B4" w:rsidRDefault="001422FE" w:rsidP="00EC37B4">
      <w:pPr>
        <w:pStyle w:val="NormalWeb"/>
        <w:numPr>
          <w:ilvl w:val="0"/>
          <w:numId w:val="8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Right</w:t>
      </w:r>
      <w:r w:rsidR="00EC37B4" w:rsidRPr="00EC37B4">
        <w:rPr>
          <w:rFonts w:asciiTheme="minorHAnsi" w:hAnsiTheme="minorHAnsi" w:cstheme="minorHAnsi"/>
        </w:rPr>
        <w:t>!  Just be mindful of the spacing.</w:t>
      </w:r>
      <w:r w:rsidRPr="001422F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It is definitely recommended to turn on “show whitespace characters” in your RStudio options.</w:t>
      </w:r>
    </w:p>
    <w:p w14:paraId="7B7F7F67" w14:textId="73605DD2" w:rsidR="00EC37B4" w:rsidRDefault="001422FE" w:rsidP="00EC37B4">
      <w:pPr>
        <w:pStyle w:val="NormalWeb"/>
        <w:numPr>
          <w:ilvl w:val="0"/>
          <w:numId w:val="8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</w:t>
      </w:r>
      <w:r w:rsidR="00EC37B4" w:rsidRPr="00EC37B4">
        <w:rPr>
          <w:rFonts w:asciiTheme="minorHAnsi" w:hAnsiTheme="minorHAnsi" w:cstheme="minorHAnsi"/>
        </w:rPr>
        <w:t>indent the next line four more spaces and you should be able to get as many levels down as you want</w:t>
      </w:r>
      <w:r>
        <w:rPr>
          <w:rFonts w:asciiTheme="minorHAnsi" w:hAnsiTheme="minorHAnsi" w:cstheme="minorHAnsi"/>
        </w:rPr>
        <w:t>. It is definitely recommended to turn on “show whitespace characters” in your RStudio options.</w:t>
      </w:r>
    </w:p>
    <w:p w14:paraId="6D7690E6" w14:textId="6BA6E2F5" w:rsidR="00EC37B4" w:rsidRDefault="00EC37B4" w:rsidP="00EC37B4">
      <w:pPr>
        <w:pStyle w:val="NormalWeb"/>
        <w:rPr>
          <w:rFonts w:asciiTheme="minorHAnsi" w:hAnsiTheme="minorHAnsi" w:cstheme="minorHAnsi"/>
        </w:rPr>
      </w:pPr>
      <w:r w:rsidRPr="00EC37B4">
        <w:rPr>
          <w:rFonts w:asciiTheme="minorHAnsi" w:hAnsiTheme="minorHAnsi" w:cstheme="minorHAnsi"/>
        </w:rPr>
        <w:t>TRUE or FALSE: Local chunk options override global chunk options.</w:t>
      </w:r>
    </w:p>
    <w:p w14:paraId="7C5DC8E3" w14:textId="5ECA2B5A" w:rsidR="00EC37B4" w:rsidRDefault="00EC37B4" w:rsidP="00EC37B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TRUE</w:t>
      </w:r>
    </w:p>
    <w:p w14:paraId="0CEDF7B6" w14:textId="7416172D" w:rsidR="00EC37B4" w:rsidRDefault="00EC37B4" w:rsidP="00EC37B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FALSE</w:t>
      </w:r>
    </w:p>
    <w:p w14:paraId="0E840F5D" w14:textId="5F139496" w:rsidR="00EC37B4" w:rsidRDefault="00EC37B4" w:rsidP="00EC37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Feedback</w:t>
      </w:r>
    </w:p>
    <w:p w14:paraId="0D382B84" w14:textId="03F06C39" w:rsidR="00EC37B4" w:rsidRDefault="001422FE" w:rsidP="00EC37B4">
      <w:pPr>
        <w:pStyle w:val="NormalWeb"/>
        <w:numPr>
          <w:ilvl w:val="0"/>
          <w:numId w:val="8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Right!</w:t>
      </w:r>
    </w:p>
    <w:p w14:paraId="052827E4" w14:textId="3507DE8F" w:rsidR="00EC37B4" w:rsidRDefault="001422FE" w:rsidP="00EC37B4">
      <w:pPr>
        <w:pStyle w:val="NormalWeb"/>
        <w:numPr>
          <w:ilvl w:val="0"/>
          <w:numId w:val="8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Global chunk options set the default code chunk settings, but local options (options on that particular chunk) override global ones.</w:t>
      </w:r>
    </w:p>
    <w:p w14:paraId="62CDE442" w14:textId="09384E5D" w:rsidR="00EC37B4" w:rsidRDefault="00EC37B4" w:rsidP="00EC37B4">
      <w:r w:rsidRPr="00EC37B4">
        <w:t>What is the chunk code option to hide or show R code in the final document?</w:t>
      </w:r>
    </w:p>
    <w:p w14:paraId="0620F7D3" w14:textId="691A0E8A" w:rsidR="00EC37B4" w:rsidRDefault="00EC37B4" w:rsidP="00EC37B4">
      <w:pPr>
        <w:pStyle w:val="ListParagraph"/>
        <w:numPr>
          <w:ilvl w:val="0"/>
          <w:numId w:val="9"/>
        </w:numPr>
      </w:pPr>
      <w:r>
        <w:t>e</w:t>
      </w:r>
      <w:r w:rsidRPr="00EC37B4">
        <w:t>cho</w:t>
      </w:r>
    </w:p>
    <w:p w14:paraId="4A3E5B4E" w14:textId="6ABD0C9D" w:rsidR="00EC37B4" w:rsidRDefault="00EC37B4" w:rsidP="00EC37B4">
      <w:pPr>
        <w:pStyle w:val="ListParagraph"/>
        <w:numPr>
          <w:ilvl w:val="0"/>
          <w:numId w:val="9"/>
        </w:numPr>
      </w:pPr>
      <w:r>
        <w:t>eval</w:t>
      </w:r>
    </w:p>
    <w:p w14:paraId="7199CA6F" w14:textId="15BAC6DD" w:rsidR="00EC37B4" w:rsidRDefault="00EC37B4" w:rsidP="00EC37B4">
      <w:pPr>
        <w:pStyle w:val="ListParagraph"/>
        <w:numPr>
          <w:ilvl w:val="0"/>
          <w:numId w:val="9"/>
        </w:numPr>
      </w:pPr>
      <w:r>
        <w:t>message</w:t>
      </w:r>
    </w:p>
    <w:p w14:paraId="6D5C7F37" w14:textId="10731C08" w:rsidR="00EC37B4" w:rsidRDefault="00EC37B4" w:rsidP="00EC37B4">
      <w:pPr>
        <w:pStyle w:val="ListParagraph"/>
        <w:numPr>
          <w:ilvl w:val="0"/>
          <w:numId w:val="9"/>
        </w:numPr>
      </w:pPr>
      <w:r>
        <w:t>display</w:t>
      </w:r>
    </w:p>
    <w:p w14:paraId="2B071767" w14:textId="7D4B20D9" w:rsidR="00EC37B4" w:rsidRDefault="00EC37B4" w:rsidP="00EC37B4">
      <w:r>
        <w:t>Feedback</w:t>
      </w:r>
    </w:p>
    <w:p w14:paraId="2C91AAE0" w14:textId="40289059" w:rsidR="00EC37B4" w:rsidRDefault="001422FE" w:rsidP="00EC37B4">
      <w:pPr>
        <w:pStyle w:val="ListParagraph"/>
        <w:numPr>
          <w:ilvl w:val="0"/>
          <w:numId w:val="10"/>
        </w:numPr>
      </w:pPr>
      <w:r>
        <w:t>Right!</w:t>
      </w:r>
    </w:p>
    <w:p w14:paraId="1501112D" w14:textId="4139F4C8" w:rsidR="00EC37B4" w:rsidRDefault="001422FE" w:rsidP="00EC37B4">
      <w:pPr>
        <w:pStyle w:val="ListParagraph"/>
        <w:numPr>
          <w:ilvl w:val="0"/>
          <w:numId w:val="10"/>
        </w:numPr>
      </w:pPr>
      <w:r>
        <w:t xml:space="preserve">eval determines whether or not to evaluate the code chunk.  </w:t>
      </w:r>
    </w:p>
    <w:p w14:paraId="492041A6" w14:textId="3675C808" w:rsidR="00EC37B4" w:rsidRDefault="001422FE" w:rsidP="00EC37B4">
      <w:pPr>
        <w:pStyle w:val="ListParagraph"/>
        <w:numPr>
          <w:ilvl w:val="0"/>
          <w:numId w:val="10"/>
        </w:numPr>
      </w:pPr>
      <w:r>
        <w:t>message determines whether or not to display any R messages that usually appear in the console when code is run.</w:t>
      </w:r>
    </w:p>
    <w:p w14:paraId="52F4F5F7" w14:textId="629B5B99" w:rsidR="00EC37B4" w:rsidRPr="00EC37B4" w:rsidRDefault="001422FE" w:rsidP="00EC37B4">
      <w:pPr>
        <w:pStyle w:val="ListParagraph"/>
        <w:numPr>
          <w:ilvl w:val="0"/>
          <w:numId w:val="10"/>
        </w:numPr>
        <w:pBdr>
          <w:bottom w:val="single" w:sz="6" w:space="1" w:color="auto"/>
        </w:pBdr>
      </w:pPr>
      <w:r>
        <w:t>display is not an R code chunk option.</w:t>
      </w:r>
    </w:p>
    <w:p w14:paraId="0352C928" w14:textId="648B274C" w:rsidR="00763797" w:rsidRDefault="00EC37B4" w:rsidP="00763797">
      <w:pPr>
        <w:pStyle w:val="Heading1"/>
      </w:pPr>
      <w:bookmarkStart w:id="4" w:name="_Toc59527996"/>
      <w:r>
        <w:t>3</w:t>
      </w:r>
      <w:r w:rsidR="00763797">
        <w:t>.2 Video:</w:t>
      </w:r>
      <w:bookmarkEnd w:id="4"/>
    </w:p>
    <w:p w14:paraId="51A2D577" w14:textId="502FCBCF" w:rsidR="00E12EC5" w:rsidRDefault="0089620F" w:rsidP="00E12EC5">
      <w:pPr>
        <w:pStyle w:val="Heading2"/>
        <w:pBdr>
          <w:bottom w:val="single" w:sz="6" w:space="1" w:color="auto"/>
        </w:pBdr>
      </w:pPr>
      <w:bookmarkStart w:id="5" w:name="_Toc59527997"/>
      <w:r>
        <w:t>Logical Statements 11:13</w:t>
      </w:r>
      <w:bookmarkEnd w:id="5"/>
    </w:p>
    <w:p w14:paraId="4970418E" w14:textId="01EE5FD7" w:rsidR="00EC37B4" w:rsidRDefault="00EC37B4" w:rsidP="00EC37B4">
      <w:r w:rsidRPr="00EC37B4">
        <w:t>What is the</w:t>
      </w:r>
      <w:r w:rsidR="00695B85">
        <w:t xml:space="preserve"> standard</w:t>
      </w:r>
      <w:r w:rsidRPr="00EC37B4">
        <w:t xml:space="preserve"> comparison operator in R?</w:t>
      </w:r>
    </w:p>
    <w:p w14:paraId="4F6A1605" w14:textId="3A80EFF3" w:rsidR="00EC37B4" w:rsidRDefault="00EC37B4" w:rsidP="00EC37B4">
      <w:pPr>
        <w:pStyle w:val="ListParagraph"/>
        <w:numPr>
          <w:ilvl w:val="0"/>
          <w:numId w:val="10"/>
        </w:numPr>
      </w:pPr>
      <w:r>
        <w:t>==</w:t>
      </w:r>
    </w:p>
    <w:p w14:paraId="564D3186" w14:textId="202E7A90" w:rsidR="00EC37B4" w:rsidRDefault="00EC37B4" w:rsidP="00EC37B4">
      <w:pPr>
        <w:pStyle w:val="ListParagraph"/>
        <w:numPr>
          <w:ilvl w:val="0"/>
          <w:numId w:val="10"/>
        </w:numPr>
      </w:pPr>
      <w:r>
        <w:t>!=</w:t>
      </w:r>
    </w:p>
    <w:p w14:paraId="32209A04" w14:textId="3D80AC26" w:rsidR="00EC37B4" w:rsidRDefault="00EC37B4" w:rsidP="00EC37B4">
      <w:pPr>
        <w:pStyle w:val="ListParagraph"/>
        <w:numPr>
          <w:ilvl w:val="0"/>
          <w:numId w:val="10"/>
        </w:numPr>
      </w:pPr>
      <w:r>
        <w:t>=</w:t>
      </w:r>
    </w:p>
    <w:p w14:paraId="0C58FD28" w14:textId="264127BF" w:rsidR="00EC37B4" w:rsidRDefault="00EC37B4" w:rsidP="00EC37B4">
      <w:pPr>
        <w:pStyle w:val="ListParagraph"/>
        <w:numPr>
          <w:ilvl w:val="0"/>
          <w:numId w:val="10"/>
        </w:numPr>
      </w:pPr>
      <w:r>
        <w:t>&lt;-&gt;</w:t>
      </w:r>
    </w:p>
    <w:p w14:paraId="2C9E9DDC" w14:textId="4926C41B" w:rsidR="00EC37B4" w:rsidRDefault="00EC37B4" w:rsidP="00EC37B4">
      <w:pPr>
        <w:pStyle w:val="ListParagraph"/>
        <w:numPr>
          <w:ilvl w:val="0"/>
          <w:numId w:val="10"/>
        </w:numPr>
      </w:pPr>
      <w:r>
        <w:t>&lt;=&gt;</w:t>
      </w:r>
    </w:p>
    <w:p w14:paraId="1CADAA2B" w14:textId="17D3610A" w:rsidR="00EC37B4" w:rsidRDefault="00EC37B4" w:rsidP="00EC37B4">
      <w:r>
        <w:t>Feedback</w:t>
      </w:r>
    </w:p>
    <w:p w14:paraId="233E6B77" w14:textId="4FE3DC7B" w:rsidR="00EC37B4" w:rsidRDefault="0089620F" w:rsidP="00EC37B4">
      <w:pPr>
        <w:pStyle w:val="ListParagraph"/>
        <w:numPr>
          <w:ilvl w:val="0"/>
          <w:numId w:val="10"/>
        </w:numPr>
      </w:pPr>
      <w:r>
        <w:t>Right!</w:t>
      </w:r>
    </w:p>
    <w:p w14:paraId="70A029B9" w14:textId="0F9E4E29" w:rsidR="00EC37B4" w:rsidRDefault="0089620F" w:rsidP="00EC37B4">
      <w:pPr>
        <w:pStyle w:val="ListParagraph"/>
        <w:numPr>
          <w:ilvl w:val="0"/>
          <w:numId w:val="10"/>
        </w:numPr>
      </w:pPr>
      <w:r>
        <w:t xml:space="preserve">This is the </w:t>
      </w:r>
      <w:r w:rsidR="00CF7CB5">
        <w:t>‘</w:t>
      </w:r>
      <w:r>
        <w:t>not equal</w:t>
      </w:r>
      <w:r w:rsidR="00CF7CB5">
        <w:t>’</w:t>
      </w:r>
      <w:r>
        <w:t xml:space="preserve"> </w:t>
      </w:r>
      <w:r w:rsidR="003C306F">
        <w:t>operator in R.</w:t>
      </w:r>
    </w:p>
    <w:p w14:paraId="5D61E498" w14:textId="3ABFD53C" w:rsidR="00EC37B4" w:rsidRDefault="003C306F" w:rsidP="00EC37B4">
      <w:pPr>
        <w:pStyle w:val="ListParagraph"/>
        <w:numPr>
          <w:ilvl w:val="0"/>
          <w:numId w:val="10"/>
        </w:numPr>
      </w:pPr>
      <w:r>
        <w:lastRenderedPageBreak/>
        <w:t>This is an assignment operator in R (similar to &lt;-) and also used in defining function arguments.</w:t>
      </w:r>
    </w:p>
    <w:p w14:paraId="2E163839" w14:textId="1304C03D" w:rsidR="00EC37B4" w:rsidRDefault="003C306F" w:rsidP="00EC37B4">
      <w:pPr>
        <w:pStyle w:val="ListParagraph"/>
        <w:numPr>
          <w:ilvl w:val="0"/>
          <w:numId w:val="10"/>
        </w:numPr>
      </w:pPr>
      <w:r>
        <w:t>This is not an R operator.</w:t>
      </w:r>
    </w:p>
    <w:p w14:paraId="3A9D1267" w14:textId="5BA98FF6" w:rsidR="00EC37B4" w:rsidRDefault="003C306F" w:rsidP="00EC37B4">
      <w:pPr>
        <w:pStyle w:val="ListParagraph"/>
        <w:numPr>
          <w:ilvl w:val="0"/>
          <w:numId w:val="10"/>
        </w:numPr>
        <w:pBdr>
          <w:bottom w:val="single" w:sz="6" w:space="1" w:color="auto"/>
        </w:pBdr>
      </w:pPr>
      <w:r>
        <w:t>This is not an R operator.</w:t>
      </w:r>
    </w:p>
    <w:p w14:paraId="71E69FB8" w14:textId="06AA22BE" w:rsidR="00EC37B4" w:rsidRDefault="00EC37B4" w:rsidP="00EC37B4">
      <w:r w:rsidRPr="00EC37B4">
        <w:t>What "family" of functions can be used to check the type of R object you have?</w:t>
      </w:r>
    </w:p>
    <w:p w14:paraId="4803751E" w14:textId="717DBEB6" w:rsidR="00EC37B4" w:rsidRDefault="00EC37B4" w:rsidP="00EC37B4">
      <w:pPr>
        <w:pStyle w:val="ListParagraph"/>
        <w:numPr>
          <w:ilvl w:val="0"/>
          <w:numId w:val="10"/>
        </w:numPr>
      </w:pPr>
      <w:r>
        <w:t>is.</w:t>
      </w:r>
    </w:p>
    <w:p w14:paraId="000A4CD9" w14:textId="480417EE" w:rsidR="00EC37B4" w:rsidRDefault="00EC37B4" w:rsidP="00EC37B4">
      <w:pPr>
        <w:pStyle w:val="ListParagraph"/>
        <w:numPr>
          <w:ilvl w:val="0"/>
          <w:numId w:val="10"/>
        </w:numPr>
      </w:pPr>
      <w:r>
        <w:t>type.</w:t>
      </w:r>
    </w:p>
    <w:p w14:paraId="6016CDC4" w14:textId="658C8691" w:rsidR="0048475C" w:rsidRDefault="0048475C" w:rsidP="00EC37B4">
      <w:pPr>
        <w:pStyle w:val="ListParagraph"/>
        <w:numPr>
          <w:ilvl w:val="0"/>
          <w:numId w:val="10"/>
        </w:numPr>
      </w:pPr>
      <w:r>
        <w:t>this.</w:t>
      </w:r>
    </w:p>
    <w:p w14:paraId="5B1352D9" w14:textId="224EF124" w:rsidR="0048475C" w:rsidRDefault="0048475C" w:rsidP="00EC37B4">
      <w:pPr>
        <w:pStyle w:val="ListParagraph"/>
        <w:numPr>
          <w:ilvl w:val="0"/>
          <w:numId w:val="10"/>
        </w:numPr>
      </w:pPr>
      <w:r>
        <w:t>object.</w:t>
      </w:r>
    </w:p>
    <w:p w14:paraId="4985B9DC" w14:textId="7FB1659D" w:rsidR="0048475C" w:rsidRDefault="0048475C" w:rsidP="0048475C">
      <w:r>
        <w:t>Feedback</w:t>
      </w:r>
    </w:p>
    <w:p w14:paraId="53943B4F" w14:textId="25591626" w:rsidR="0048475C" w:rsidRDefault="003C306F" w:rsidP="0048475C">
      <w:pPr>
        <w:pStyle w:val="ListParagraph"/>
        <w:numPr>
          <w:ilvl w:val="0"/>
          <w:numId w:val="10"/>
        </w:numPr>
      </w:pPr>
      <w:r>
        <w:t>Right!</w:t>
      </w:r>
    </w:p>
    <w:p w14:paraId="1F1A3F45" w14:textId="5F072E39" w:rsidR="0048475C" w:rsidRDefault="003C306F" w:rsidP="0048475C">
      <w:pPr>
        <w:pStyle w:val="ListParagraph"/>
        <w:numPr>
          <w:ilvl w:val="0"/>
          <w:numId w:val="10"/>
        </w:numPr>
      </w:pPr>
      <w:r>
        <w:t xml:space="preserve">We used the function 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), but this won’t return TRUE/FALSE values.</w:t>
      </w:r>
    </w:p>
    <w:p w14:paraId="13EAD0D0" w14:textId="33FBC1E9" w:rsidR="0048475C" w:rsidRDefault="003C306F" w:rsidP="0048475C">
      <w:pPr>
        <w:pStyle w:val="ListParagraph"/>
        <w:numPr>
          <w:ilvl w:val="0"/>
          <w:numId w:val="10"/>
        </w:numPr>
      </w:pPr>
      <w:r>
        <w:t>This isn’t a common R family of functions.</w:t>
      </w:r>
    </w:p>
    <w:p w14:paraId="2E6A8E97" w14:textId="32C7A0AF" w:rsidR="0048475C" w:rsidRDefault="003C306F" w:rsidP="0048475C">
      <w:pPr>
        <w:pStyle w:val="ListParagraph"/>
        <w:numPr>
          <w:ilvl w:val="0"/>
          <w:numId w:val="10"/>
        </w:numPr>
        <w:pBdr>
          <w:bottom w:val="single" w:sz="6" w:space="1" w:color="auto"/>
        </w:pBdr>
      </w:pPr>
      <w:r>
        <w:t>This isn’t a common R family of function.</w:t>
      </w:r>
    </w:p>
    <w:p w14:paraId="7D6C931D" w14:textId="0B2CF631" w:rsidR="0048475C" w:rsidRDefault="0048475C" w:rsidP="0048475C">
      <w:r>
        <w:t>What does R do if you run the following code?</w:t>
      </w:r>
    </w:p>
    <w:p w14:paraId="390C0DAC" w14:textId="548B9920" w:rsidR="0048475C" w:rsidRDefault="0048475C" w:rsidP="0048475C">
      <w:r>
        <w:t>iris[</w:t>
      </w:r>
      <w:proofErr w:type="gramStart"/>
      <w:r>
        <w:t>c(</w:t>
      </w:r>
      <w:proofErr w:type="gramEnd"/>
      <w:r>
        <w:t>1,0,0,1), ]</w:t>
      </w:r>
    </w:p>
    <w:p w14:paraId="0A7E4AE0" w14:textId="17EB8D8E" w:rsidR="0048475C" w:rsidRDefault="003C306F" w:rsidP="0048475C">
      <w:pPr>
        <w:pStyle w:val="ListParagraph"/>
        <w:numPr>
          <w:ilvl w:val="0"/>
          <w:numId w:val="10"/>
        </w:numPr>
      </w:pPr>
      <w:r>
        <w:t>R</w:t>
      </w:r>
      <w:r w:rsidR="0048475C" w:rsidRPr="0048475C">
        <w:t>eturns the first and fourth rows of iris</w:t>
      </w:r>
    </w:p>
    <w:p w14:paraId="7408730D" w14:textId="1364FF20" w:rsidR="0048475C" w:rsidRDefault="003C306F" w:rsidP="0048475C">
      <w:pPr>
        <w:pStyle w:val="ListParagraph"/>
        <w:numPr>
          <w:ilvl w:val="0"/>
          <w:numId w:val="10"/>
        </w:numPr>
      </w:pPr>
      <w:r>
        <w:t>R</w:t>
      </w:r>
      <w:r w:rsidR="0048475C" w:rsidRPr="0048475C">
        <w:t>eturns the second and third rows of iris</w:t>
      </w:r>
    </w:p>
    <w:p w14:paraId="4A29845A" w14:textId="4D35B060" w:rsidR="0048475C" w:rsidRDefault="003C306F" w:rsidP="0048475C">
      <w:pPr>
        <w:pStyle w:val="ListParagraph"/>
        <w:numPr>
          <w:ilvl w:val="0"/>
          <w:numId w:val="10"/>
        </w:numPr>
      </w:pPr>
      <w:r>
        <w:t>T</w:t>
      </w:r>
      <w:r w:rsidR="0048475C" w:rsidRPr="0048475C">
        <w:t>hrows an error since the index vector is only of length four</w:t>
      </w:r>
    </w:p>
    <w:p w14:paraId="62345B40" w14:textId="02CE46D4" w:rsidR="003C306F" w:rsidRDefault="003C306F" w:rsidP="0048475C">
      <w:pPr>
        <w:pStyle w:val="ListParagraph"/>
        <w:numPr>
          <w:ilvl w:val="0"/>
          <w:numId w:val="10"/>
        </w:numPr>
      </w:pPr>
      <w:r>
        <w:t>Returns the first row twice.</w:t>
      </w:r>
    </w:p>
    <w:p w14:paraId="3E5A97DB" w14:textId="6D901983" w:rsidR="0048475C" w:rsidRDefault="0048475C" w:rsidP="0048475C">
      <w:r>
        <w:t>Feedback</w:t>
      </w:r>
    </w:p>
    <w:p w14:paraId="4C2FAA47" w14:textId="28F39B66" w:rsidR="0048475C" w:rsidRDefault="003C306F" w:rsidP="0048475C">
      <w:pPr>
        <w:pStyle w:val="ListParagraph"/>
        <w:numPr>
          <w:ilvl w:val="0"/>
          <w:numId w:val="10"/>
        </w:numPr>
      </w:pPr>
      <w:r>
        <w:t>If you feed in a vector TRUE/FALSE, the data that correspond to indices TRUE are returned.</w:t>
      </w:r>
      <w:r w:rsidR="00B507BC">
        <w:t xml:space="preserve">  However, if you directly feed in 1/0 values (without coercing them to be TRUE/FALSE values) R will return the 1</w:t>
      </w:r>
      <w:r w:rsidR="00B507BC" w:rsidRPr="00B507BC">
        <w:rPr>
          <w:vertAlign w:val="superscript"/>
        </w:rPr>
        <w:t>st</w:t>
      </w:r>
      <w:r w:rsidR="00B507BC">
        <w:t xml:space="preserve"> element each time it sees a 1 and won’t return anything when it sees a 0.</w:t>
      </w:r>
    </w:p>
    <w:p w14:paraId="5CDEB898" w14:textId="77777777" w:rsidR="00B507BC" w:rsidRDefault="00B507BC" w:rsidP="00B507BC">
      <w:pPr>
        <w:pStyle w:val="ListParagraph"/>
        <w:numPr>
          <w:ilvl w:val="0"/>
          <w:numId w:val="10"/>
        </w:numPr>
      </w:pPr>
      <w:r>
        <w:t>If you feed in a vector TRUE/FALSE, the data that correspond to indices TRUE are returned.  However, if you directly feed in 1/0 values (without coercing them to be TRUE/FALSE values) R will return the 1</w:t>
      </w:r>
      <w:r w:rsidRPr="00B507BC">
        <w:rPr>
          <w:vertAlign w:val="superscript"/>
        </w:rPr>
        <w:t>st</w:t>
      </w:r>
      <w:r>
        <w:t xml:space="preserve"> element each time it sees a 1 and won’t return anything when it sees a 0.</w:t>
      </w:r>
    </w:p>
    <w:p w14:paraId="675C7562" w14:textId="77777777" w:rsidR="00B507BC" w:rsidRDefault="00B507BC" w:rsidP="00B507BC">
      <w:pPr>
        <w:pStyle w:val="ListParagraph"/>
        <w:numPr>
          <w:ilvl w:val="0"/>
          <w:numId w:val="10"/>
        </w:numPr>
      </w:pPr>
      <w:r>
        <w:t>If you feed in a vector TRUE/FALSE, the data that correspond to indices TRUE are returned.  However, if you directly feed in 1/0 values (without coercing them to be TRUE/FALSE values) R will return the 1</w:t>
      </w:r>
      <w:r w:rsidRPr="00B507BC">
        <w:rPr>
          <w:vertAlign w:val="superscript"/>
        </w:rPr>
        <w:t>st</w:t>
      </w:r>
      <w:r>
        <w:t xml:space="preserve"> element each time it sees a 1 and won’t return anything when it sees a 0.</w:t>
      </w:r>
    </w:p>
    <w:p w14:paraId="34CCADBD" w14:textId="2967F8A2" w:rsidR="003C306F" w:rsidRDefault="00B507BC" w:rsidP="00BC0636">
      <w:pPr>
        <w:pStyle w:val="ListParagraph"/>
        <w:numPr>
          <w:ilvl w:val="0"/>
          <w:numId w:val="10"/>
        </w:numPr>
        <w:pBdr>
          <w:bottom w:val="single" w:sz="6" w:space="1" w:color="auto"/>
        </w:pBdr>
      </w:pPr>
      <w:r>
        <w:t>Right!</w:t>
      </w:r>
    </w:p>
    <w:p w14:paraId="00989130" w14:textId="04E1DD73" w:rsidR="0048475C" w:rsidRDefault="0048475C" w:rsidP="0048475C">
      <w:r w:rsidRPr="0048475C">
        <w:t xml:space="preserve">TRUE </w:t>
      </w:r>
      <w:proofErr w:type="spellStart"/>
      <w:r w:rsidRPr="0048475C">
        <w:t>of</w:t>
      </w:r>
      <w:proofErr w:type="spellEnd"/>
      <w:r w:rsidRPr="0048475C">
        <w:t xml:space="preserve"> FALSE: subset and </w:t>
      </w:r>
      <w:proofErr w:type="spellStart"/>
      <w:proofErr w:type="gramStart"/>
      <w:r w:rsidR="00695B85">
        <w:t>dplyr</w:t>
      </w:r>
      <w:proofErr w:type="spellEnd"/>
      <w:r w:rsidR="00695B85">
        <w:t>::</w:t>
      </w:r>
      <w:proofErr w:type="gramEnd"/>
      <w:r w:rsidRPr="0048475C">
        <w:t>filter can both be used to select rows from a data set (matrix or data frame).</w:t>
      </w:r>
    </w:p>
    <w:p w14:paraId="7AAFB2D1" w14:textId="266A7BD0" w:rsidR="0048475C" w:rsidRDefault="0048475C" w:rsidP="0048475C">
      <w:pPr>
        <w:pStyle w:val="ListParagraph"/>
        <w:numPr>
          <w:ilvl w:val="0"/>
          <w:numId w:val="10"/>
        </w:numPr>
      </w:pPr>
      <w:r>
        <w:t>TRUE</w:t>
      </w:r>
    </w:p>
    <w:p w14:paraId="5E1CA2F1" w14:textId="76D47250" w:rsidR="0048475C" w:rsidRDefault="0048475C" w:rsidP="0048475C">
      <w:pPr>
        <w:pStyle w:val="ListParagraph"/>
        <w:numPr>
          <w:ilvl w:val="0"/>
          <w:numId w:val="10"/>
        </w:numPr>
      </w:pPr>
      <w:r>
        <w:t>FALSE</w:t>
      </w:r>
    </w:p>
    <w:p w14:paraId="4F325FC5" w14:textId="69521D71" w:rsidR="0048475C" w:rsidRDefault="0048475C" w:rsidP="0048475C">
      <w:r>
        <w:t>Feedback</w:t>
      </w:r>
    </w:p>
    <w:p w14:paraId="0E405531" w14:textId="417BDD3C" w:rsidR="0048475C" w:rsidRDefault="0048475C" w:rsidP="0048475C">
      <w:pPr>
        <w:pStyle w:val="ListParagraph"/>
        <w:numPr>
          <w:ilvl w:val="0"/>
          <w:numId w:val="10"/>
        </w:numPr>
      </w:pPr>
      <w:r w:rsidRPr="0048475C">
        <w:t xml:space="preserve">Right!  Subset is a "base R" function and "filter" is a </w:t>
      </w:r>
      <w:proofErr w:type="spellStart"/>
      <w:r w:rsidRPr="0048475C">
        <w:t>tidyverse</w:t>
      </w:r>
      <w:proofErr w:type="spellEnd"/>
      <w:r w:rsidRPr="0048475C">
        <w:t xml:space="preserve"> function.</w:t>
      </w:r>
    </w:p>
    <w:p w14:paraId="47E31DA3" w14:textId="67F942BE" w:rsidR="0048475C" w:rsidRDefault="0048475C" w:rsidP="0048475C">
      <w:pPr>
        <w:pStyle w:val="ListParagraph"/>
        <w:numPr>
          <w:ilvl w:val="0"/>
          <w:numId w:val="10"/>
        </w:numPr>
        <w:pBdr>
          <w:bottom w:val="single" w:sz="6" w:space="1" w:color="auto"/>
        </w:pBdr>
      </w:pPr>
      <w:r w:rsidRPr="0048475C">
        <w:lastRenderedPageBreak/>
        <w:t xml:space="preserve">Subset is a "base R" function and "filter" is a </w:t>
      </w:r>
      <w:proofErr w:type="spellStart"/>
      <w:r w:rsidRPr="0048475C">
        <w:t>tidyverse</w:t>
      </w:r>
      <w:proofErr w:type="spellEnd"/>
      <w:r w:rsidRPr="0048475C">
        <w:t xml:space="preserve"> function. Both return rows from a data set.</w:t>
      </w:r>
    </w:p>
    <w:p w14:paraId="436AD540" w14:textId="16E5287A" w:rsidR="002720B8" w:rsidRDefault="002720B8" w:rsidP="002720B8">
      <w:pPr>
        <w:pStyle w:val="Heading2"/>
      </w:pPr>
      <w:bookmarkStart w:id="6" w:name="_Toc59527998"/>
      <w:r>
        <w:t xml:space="preserve">Basics of </w:t>
      </w:r>
      <w:proofErr w:type="spellStart"/>
      <w:r>
        <w:t>dplyr</w:t>
      </w:r>
      <w:proofErr w:type="spellEnd"/>
      <w:r>
        <w:t xml:space="preserve"> 21:51</w:t>
      </w:r>
      <w:bookmarkEnd w:id="6"/>
    </w:p>
    <w:p w14:paraId="08D6D288" w14:textId="77777777" w:rsidR="002720B8" w:rsidRDefault="002720B8" w:rsidP="002720B8">
      <w:pPr>
        <w:pBdr>
          <w:bottom w:val="single" w:sz="6" w:space="1" w:color="auto"/>
        </w:pBdr>
      </w:pPr>
    </w:p>
    <w:p w14:paraId="2F03BDEE" w14:textId="7D0BA94C" w:rsidR="0048475C" w:rsidRDefault="006F2C88" w:rsidP="0048475C">
      <w:r>
        <w:t>Why does the following</w:t>
      </w:r>
      <w:r w:rsidR="0048475C">
        <w:t xml:space="preserve"> code return </w:t>
      </w:r>
      <w:r>
        <w:t>different types of R objects?</w:t>
      </w:r>
    </w:p>
    <w:p w14:paraId="5C02B496" w14:textId="246471DD" w:rsidR="0048475C" w:rsidRDefault="0048475C" w:rsidP="0048475C">
      <w:proofErr w:type="spellStart"/>
      <w:r>
        <w:t>iris$Species</w:t>
      </w:r>
      <w:proofErr w:type="spellEnd"/>
      <w:r w:rsidR="006F2C88">
        <w:t xml:space="preserve"> #Returns a vector</w:t>
      </w:r>
    </w:p>
    <w:p w14:paraId="750919E2" w14:textId="38770821" w:rsidR="0048475C" w:rsidRPr="0048475C" w:rsidRDefault="0048475C" w:rsidP="0048475C">
      <w:r>
        <w:t>select(</w:t>
      </w:r>
      <w:proofErr w:type="spellStart"/>
      <w:r>
        <w:t>tbl_df</w:t>
      </w:r>
      <w:proofErr w:type="spellEnd"/>
      <w:r>
        <w:t>(iris), Species)</w:t>
      </w:r>
      <w:r w:rsidR="006F2C88">
        <w:t xml:space="preserve"> #Returns a </w:t>
      </w:r>
      <w:proofErr w:type="spellStart"/>
      <w:r w:rsidR="006F2C88">
        <w:t>tibble</w:t>
      </w:r>
      <w:proofErr w:type="spellEnd"/>
    </w:p>
    <w:p w14:paraId="2F1B6300" w14:textId="5A7F0D52" w:rsidR="0048475C" w:rsidRDefault="0048475C" w:rsidP="0048475C">
      <w:r>
        <w:t>Feedback</w:t>
      </w:r>
    </w:p>
    <w:p w14:paraId="5D9E06FF" w14:textId="7BBCB2A6" w:rsidR="0048475C" w:rsidRDefault="006F2C88" w:rsidP="006F2C88">
      <w:pPr>
        <w:pBdr>
          <w:bottom w:val="single" w:sz="6" w:space="1" w:color="auto"/>
        </w:pBdr>
      </w:pPr>
      <w:proofErr w:type="spellStart"/>
      <w:r>
        <w:t>T</w:t>
      </w:r>
      <w:r w:rsidR="0048475C">
        <w:t>bbles</w:t>
      </w:r>
      <w:proofErr w:type="spellEnd"/>
      <w:r w:rsidR="0048475C">
        <w:t xml:space="preserve"> do not simplify when </w:t>
      </w:r>
      <w:proofErr w:type="gramStart"/>
      <w:r w:rsidR="0048475C">
        <w:t>you</w:t>
      </w:r>
      <w:proofErr w:type="gramEnd"/>
      <w:r w:rsidR="0048475C">
        <w:t xml:space="preserve"> subset them</w:t>
      </w:r>
      <w:r>
        <w:t xml:space="preserve">, even when you are returning only one column.  This is programmatically easier to deal with because you’ll always know what type of object you’ll have returned to you when </w:t>
      </w:r>
      <w:proofErr w:type="gramStart"/>
      <w:r>
        <w:t>you</w:t>
      </w:r>
      <w:proofErr w:type="gramEnd"/>
      <w:r>
        <w:t xml:space="preserve"> subset your columns.  Remember that you can use the </w:t>
      </w:r>
      <w:proofErr w:type="gramStart"/>
      <w:r>
        <w:t>pull(</w:t>
      </w:r>
      <w:proofErr w:type="gramEnd"/>
      <w:r>
        <w:t>) function to grab a single column and return it as a vector.</w:t>
      </w:r>
    </w:p>
    <w:p w14:paraId="03D005B9" w14:textId="79057E46" w:rsidR="0048475C" w:rsidRDefault="0048475C" w:rsidP="0048475C">
      <w:r w:rsidRPr="0048475C">
        <w:t xml:space="preserve">TRUE or FALSE: The select function from </w:t>
      </w:r>
      <w:proofErr w:type="spellStart"/>
      <w:r w:rsidRPr="0048475C">
        <w:t>dplyr</w:t>
      </w:r>
      <w:proofErr w:type="spellEnd"/>
      <w:r w:rsidRPr="0048475C">
        <w:t xml:space="preserve"> can be used to reorder the columns of a data frame or </w:t>
      </w:r>
      <w:proofErr w:type="spellStart"/>
      <w:r w:rsidRPr="0048475C">
        <w:t>tibble</w:t>
      </w:r>
      <w:proofErr w:type="spellEnd"/>
      <w:r w:rsidRPr="0048475C">
        <w:t>.</w:t>
      </w:r>
    </w:p>
    <w:p w14:paraId="179F4CBD" w14:textId="77777777" w:rsidR="0048475C" w:rsidRDefault="0048475C" w:rsidP="00BC0636">
      <w:pPr>
        <w:pStyle w:val="ListParagraph"/>
        <w:numPr>
          <w:ilvl w:val="0"/>
          <w:numId w:val="12"/>
        </w:numPr>
      </w:pPr>
      <w:r>
        <w:t>TRUE</w:t>
      </w:r>
    </w:p>
    <w:p w14:paraId="5A1C828A" w14:textId="554FAA9A" w:rsidR="0048475C" w:rsidRDefault="0048475C" w:rsidP="00BC0636">
      <w:pPr>
        <w:pStyle w:val="ListParagraph"/>
        <w:numPr>
          <w:ilvl w:val="0"/>
          <w:numId w:val="12"/>
        </w:numPr>
      </w:pPr>
      <w:r>
        <w:t>FALSE</w:t>
      </w:r>
    </w:p>
    <w:p w14:paraId="6C50BBC5" w14:textId="3B6BFECD" w:rsidR="0048475C" w:rsidRDefault="0048475C" w:rsidP="0048475C">
      <w:r>
        <w:t>Feedback</w:t>
      </w:r>
    </w:p>
    <w:p w14:paraId="391AD730" w14:textId="41C1855D" w:rsidR="0048475C" w:rsidRDefault="0048475C" w:rsidP="0048475C">
      <w:pPr>
        <w:pStyle w:val="ListParagraph"/>
        <w:numPr>
          <w:ilvl w:val="0"/>
          <w:numId w:val="12"/>
        </w:numPr>
      </w:pPr>
      <w:r w:rsidRPr="0048475C">
        <w:t xml:space="preserve">Right! It can be used to reorder. The order of columns selected is how they are returned. </w:t>
      </w:r>
      <w:r w:rsidR="006F2C88">
        <w:t xml:space="preserve">The </w:t>
      </w:r>
      <w:proofErr w:type="gramStart"/>
      <w:r w:rsidRPr="0048475C">
        <w:t>everything(</w:t>
      </w:r>
      <w:proofErr w:type="gramEnd"/>
      <w:r w:rsidRPr="0048475C">
        <w:t xml:space="preserve">) </w:t>
      </w:r>
      <w:r w:rsidR="006F2C88">
        <w:t xml:space="preserve">function </w:t>
      </w:r>
      <w:r w:rsidRPr="0048475C">
        <w:t>is useful here!</w:t>
      </w:r>
    </w:p>
    <w:p w14:paraId="57637461" w14:textId="2DE18F1B" w:rsidR="0048475C" w:rsidRDefault="0048475C" w:rsidP="0048475C">
      <w:pPr>
        <w:pStyle w:val="ListParagraph"/>
        <w:numPr>
          <w:ilvl w:val="0"/>
          <w:numId w:val="12"/>
        </w:numPr>
        <w:pBdr>
          <w:bottom w:val="single" w:sz="6" w:space="1" w:color="auto"/>
        </w:pBdr>
      </w:pPr>
      <w:r w:rsidRPr="0048475C">
        <w:t>It can be used to reorder</w:t>
      </w:r>
      <w:r w:rsidR="006F2C88">
        <w:t xml:space="preserve"> the columns</w:t>
      </w:r>
      <w:r w:rsidRPr="0048475C">
        <w:t xml:space="preserve">. The order of columns selected is how they are returned. </w:t>
      </w:r>
      <w:r w:rsidR="006F2C88">
        <w:t xml:space="preserve">The </w:t>
      </w:r>
      <w:proofErr w:type="gramStart"/>
      <w:r w:rsidRPr="0048475C">
        <w:t>everything(</w:t>
      </w:r>
      <w:proofErr w:type="gramEnd"/>
      <w:r w:rsidRPr="0048475C">
        <w:t xml:space="preserve">) </w:t>
      </w:r>
      <w:r w:rsidR="006F2C88">
        <w:t xml:space="preserve">function </w:t>
      </w:r>
      <w:r w:rsidRPr="0048475C">
        <w:t>is useful here!</w:t>
      </w:r>
    </w:p>
    <w:p w14:paraId="14CA84AB" w14:textId="77777777" w:rsidR="0048475C" w:rsidRDefault="0048475C" w:rsidP="0048475C">
      <w:r>
        <w:t>What will the following code return?</w:t>
      </w:r>
    </w:p>
    <w:p w14:paraId="7BD19F00" w14:textId="75B86B3A" w:rsidR="0048475C" w:rsidRDefault="0048475C" w:rsidP="0048475C">
      <w:r>
        <w:t>library(</w:t>
      </w:r>
      <w:proofErr w:type="spellStart"/>
      <w:r>
        <w:t>dplyr</w:t>
      </w:r>
      <w:proofErr w:type="spellEnd"/>
      <w:r>
        <w:t>)</w:t>
      </w:r>
    </w:p>
    <w:p w14:paraId="7A9CD70F" w14:textId="3EF682B6" w:rsidR="0048475C" w:rsidRDefault="0048475C" w:rsidP="0048475C">
      <w:r>
        <w:t>iris %&gt;% select(</w:t>
      </w:r>
      <w:proofErr w:type="spellStart"/>
      <w:r>
        <w:t>ends_with</w:t>
      </w:r>
      <w:proofErr w:type="spellEnd"/>
      <w:r>
        <w:t>("Length"))</w:t>
      </w:r>
    </w:p>
    <w:p w14:paraId="120156AA" w14:textId="40D3D15B" w:rsidR="0048475C" w:rsidRDefault="0048475C" w:rsidP="0048475C">
      <w:pPr>
        <w:pStyle w:val="ListParagraph"/>
        <w:numPr>
          <w:ilvl w:val="0"/>
          <w:numId w:val="12"/>
        </w:numPr>
      </w:pPr>
      <w:r w:rsidRPr="0048475C">
        <w:t xml:space="preserve">Two columns of the iris data frame: </w:t>
      </w:r>
      <w:proofErr w:type="spellStart"/>
      <w:r w:rsidRPr="0048475C">
        <w:t>Sepal.Length</w:t>
      </w:r>
      <w:proofErr w:type="spellEnd"/>
      <w:r w:rsidRPr="0048475C">
        <w:t xml:space="preserve"> and </w:t>
      </w:r>
      <w:proofErr w:type="spellStart"/>
      <w:r w:rsidRPr="0048475C">
        <w:t>Petal.Length</w:t>
      </w:r>
      <w:proofErr w:type="spellEnd"/>
    </w:p>
    <w:p w14:paraId="19136D59" w14:textId="145A57DA" w:rsidR="0048475C" w:rsidRDefault="0048475C" w:rsidP="0048475C">
      <w:pPr>
        <w:pStyle w:val="ListParagraph"/>
        <w:numPr>
          <w:ilvl w:val="0"/>
          <w:numId w:val="12"/>
        </w:numPr>
      </w:pPr>
      <w:r w:rsidRPr="0048475C">
        <w:t xml:space="preserve">An error since </w:t>
      </w:r>
      <w:proofErr w:type="spellStart"/>
      <w:r w:rsidRPr="0048475C">
        <w:t>ends_with</w:t>
      </w:r>
      <w:proofErr w:type="spellEnd"/>
      <w:r w:rsidRPr="0048475C">
        <w:t xml:space="preserve"> can only be used with </w:t>
      </w:r>
      <w:proofErr w:type="spellStart"/>
      <w:r w:rsidRPr="0048475C">
        <w:t>starts_with</w:t>
      </w:r>
      <w:proofErr w:type="spellEnd"/>
      <w:r w:rsidRPr="0048475C">
        <w:t xml:space="preserve"> is also used</w:t>
      </w:r>
    </w:p>
    <w:p w14:paraId="68E90A74" w14:textId="6A6DE88E" w:rsidR="0048475C" w:rsidRDefault="0048475C" w:rsidP="0048475C">
      <w:pPr>
        <w:pStyle w:val="ListParagraph"/>
        <w:numPr>
          <w:ilvl w:val="0"/>
          <w:numId w:val="12"/>
        </w:numPr>
      </w:pPr>
      <w:r w:rsidRPr="0048475C">
        <w:t>All rows where the Length variable is present</w:t>
      </w:r>
    </w:p>
    <w:p w14:paraId="157F8680" w14:textId="0B7E6F5C" w:rsidR="0048475C" w:rsidRDefault="0048475C" w:rsidP="0048475C">
      <w:pPr>
        <w:pStyle w:val="ListParagraph"/>
        <w:numPr>
          <w:ilvl w:val="0"/>
          <w:numId w:val="12"/>
        </w:numPr>
      </w:pPr>
      <w:r w:rsidRPr="0048475C">
        <w:t>An error since iris is used before the select function</w:t>
      </w:r>
    </w:p>
    <w:p w14:paraId="0C82E5EE" w14:textId="0BCF8B14" w:rsidR="0048475C" w:rsidRDefault="0048475C" w:rsidP="0048475C">
      <w:r>
        <w:t>Feedback</w:t>
      </w:r>
    </w:p>
    <w:p w14:paraId="2E3671DB" w14:textId="705FE673" w:rsidR="0048475C" w:rsidRDefault="0038029D" w:rsidP="0048475C">
      <w:pPr>
        <w:pStyle w:val="ListParagraph"/>
        <w:numPr>
          <w:ilvl w:val="0"/>
          <w:numId w:val="12"/>
        </w:numPr>
      </w:pPr>
      <w:r>
        <w:t xml:space="preserve">Right! </w:t>
      </w:r>
    </w:p>
    <w:p w14:paraId="49886CA5" w14:textId="1BC89C03" w:rsidR="0048475C" w:rsidRDefault="0038029D" w:rsidP="0048475C">
      <w:pPr>
        <w:pStyle w:val="ListParagraph"/>
        <w:numPr>
          <w:ilvl w:val="0"/>
          <w:numId w:val="12"/>
        </w:numPr>
      </w:pPr>
      <w:r>
        <w:t xml:space="preserve">You can use either </w:t>
      </w:r>
      <w:proofErr w:type="spellStart"/>
      <w:r>
        <w:t>ends_</w:t>
      </w:r>
      <w:proofErr w:type="gramStart"/>
      <w:r>
        <w:t>with</w:t>
      </w:r>
      <w:proofErr w:type="spellEnd"/>
      <w:r>
        <w:t>(</w:t>
      </w:r>
      <w:proofErr w:type="gramEnd"/>
      <w:r>
        <w:t xml:space="preserve">), </w:t>
      </w:r>
      <w:proofErr w:type="spellStart"/>
      <w:r>
        <w:t>starts_with</w:t>
      </w:r>
      <w:proofErr w:type="spellEnd"/>
      <w:r>
        <w:t>(), or both when using select().</w:t>
      </w:r>
    </w:p>
    <w:p w14:paraId="1B4F4C12" w14:textId="2D1575FD" w:rsidR="0048475C" w:rsidRDefault="0038029D" w:rsidP="0048475C">
      <w:pPr>
        <w:pStyle w:val="ListParagraph"/>
        <w:numPr>
          <w:ilvl w:val="0"/>
          <w:numId w:val="12"/>
        </w:numPr>
      </w:pPr>
      <w:r>
        <w:t xml:space="preserve">Functions like </w:t>
      </w:r>
      <w:proofErr w:type="spellStart"/>
      <w:r>
        <w:t>ends_</w:t>
      </w:r>
      <w:proofErr w:type="gramStart"/>
      <w:r>
        <w:t>with</w:t>
      </w:r>
      <w:proofErr w:type="spellEnd"/>
      <w:r>
        <w:t>(</w:t>
      </w:r>
      <w:proofErr w:type="gramEnd"/>
      <w:r>
        <w:t xml:space="preserve">) and </w:t>
      </w:r>
      <w:proofErr w:type="spellStart"/>
      <w:r>
        <w:t>starts_with</w:t>
      </w:r>
      <w:proofErr w:type="spellEnd"/>
      <w:r>
        <w:t>() are great for character matching columns.</w:t>
      </w:r>
    </w:p>
    <w:p w14:paraId="131D5CA2" w14:textId="4284B81A" w:rsidR="0048475C" w:rsidRDefault="0038029D" w:rsidP="0048475C">
      <w:pPr>
        <w:pStyle w:val="ListParagraph"/>
        <w:numPr>
          <w:ilvl w:val="0"/>
          <w:numId w:val="12"/>
        </w:numPr>
        <w:pBdr>
          <w:bottom w:val="single" w:sz="6" w:space="1" w:color="auto"/>
        </w:pBdr>
      </w:pPr>
      <w:r>
        <w:t xml:space="preserve">As long as </w:t>
      </w:r>
      <w:proofErr w:type="spellStart"/>
      <w:r>
        <w:t>dplyr</w:t>
      </w:r>
      <w:proofErr w:type="spellEnd"/>
      <w:r>
        <w:t xml:space="preserve"> (or </w:t>
      </w:r>
      <w:proofErr w:type="spellStart"/>
      <w:r>
        <w:t>tidyverse</w:t>
      </w:r>
      <w:proofErr w:type="spellEnd"/>
      <w:r>
        <w:t>) has been read in, you have access to the %&gt;% or pipe operator.  This allows for writing of some code in a left-to-right fashion rather than a nested fashion.</w:t>
      </w:r>
    </w:p>
    <w:p w14:paraId="6CB4491D" w14:textId="77777777" w:rsidR="0048475C" w:rsidRPr="0048475C" w:rsidRDefault="0048475C" w:rsidP="0048475C"/>
    <w:p w14:paraId="1E76FC69" w14:textId="2DFF3432" w:rsidR="0048475C" w:rsidRDefault="00EC37B4" w:rsidP="002720B8">
      <w:pPr>
        <w:pStyle w:val="Heading1"/>
      </w:pPr>
      <w:bookmarkStart w:id="7" w:name="_Toc59527999"/>
      <w:r>
        <w:t>3.3 Video</w:t>
      </w:r>
      <w:bookmarkEnd w:id="7"/>
    </w:p>
    <w:p w14:paraId="32822706" w14:textId="6855A1BC" w:rsidR="002720B8" w:rsidRPr="002720B8" w:rsidRDefault="002720B8" w:rsidP="002720B8">
      <w:pPr>
        <w:pStyle w:val="Heading2"/>
        <w:pBdr>
          <w:bottom w:val="single" w:sz="6" w:space="1" w:color="auto"/>
        </w:pBdr>
      </w:pPr>
      <w:bookmarkStart w:id="8" w:name="_Toc59528000"/>
      <w:r>
        <w:t xml:space="preserve">Summarizing </w:t>
      </w:r>
      <w:proofErr w:type="spellStart"/>
      <w:r>
        <w:t>dplyr</w:t>
      </w:r>
      <w:proofErr w:type="spellEnd"/>
      <w:r>
        <w:t xml:space="preserve"> 9:26</w:t>
      </w:r>
      <w:bookmarkEnd w:id="8"/>
    </w:p>
    <w:p w14:paraId="6CB95BAF" w14:textId="701F144E" w:rsidR="0048475C" w:rsidRDefault="0048475C" w:rsidP="0048475C">
      <w:r w:rsidRPr="0048475C">
        <w:t xml:space="preserve">The function </w:t>
      </w:r>
      <w:r>
        <w:t xml:space="preserve">------------------ </w:t>
      </w:r>
      <w:r w:rsidRPr="0048475C">
        <w:t xml:space="preserve">from </w:t>
      </w:r>
      <w:proofErr w:type="spellStart"/>
      <w:r w:rsidRPr="0048475C">
        <w:t>dplyr</w:t>
      </w:r>
      <w:proofErr w:type="spellEnd"/>
      <w:r w:rsidRPr="0048475C">
        <w:t xml:space="preserve"> will create new variable(s) and append it (them) to the data frame used to create it.</w:t>
      </w:r>
    </w:p>
    <w:p w14:paraId="5DBC869D" w14:textId="78C06283" w:rsidR="0048475C" w:rsidRDefault="0048475C" w:rsidP="0048475C">
      <w:pPr>
        <w:pBdr>
          <w:bottom w:val="single" w:sz="6" w:space="1" w:color="auto"/>
        </w:pBdr>
      </w:pPr>
      <w:r>
        <w:t xml:space="preserve">mutate, </w:t>
      </w:r>
      <w:proofErr w:type="gramStart"/>
      <w:r>
        <w:t>mutate(</w:t>
      </w:r>
      <w:proofErr w:type="gramEnd"/>
      <w:r>
        <w:t>)</w:t>
      </w:r>
    </w:p>
    <w:p w14:paraId="07902983" w14:textId="7C75CAAF" w:rsidR="0048475C" w:rsidRDefault="0048475C" w:rsidP="0048475C">
      <w:pPr>
        <w:pBdr>
          <w:bottom w:val="single" w:sz="6" w:space="1" w:color="auto"/>
        </w:pBdr>
      </w:pPr>
      <w:r>
        <w:t>Feedback</w:t>
      </w:r>
    </w:p>
    <w:p w14:paraId="4DEDA0A5" w14:textId="5CAEFD6F" w:rsidR="0048475C" w:rsidRDefault="0048475C" w:rsidP="0048475C">
      <w:pPr>
        <w:pBdr>
          <w:bottom w:val="single" w:sz="6" w:space="1" w:color="auto"/>
        </w:pBdr>
      </w:pPr>
      <w:r w:rsidRPr="0048475C">
        <w:t>Remember that mutate will add the new variable(s) and transmute will just return the new variable(s).</w:t>
      </w:r>
    </w:p>
    <w:p w14:paraId="05C9CA74" w14:textId="77777777" w:rsidR="00277B46" w:rsidRDefault="00277B46" w:rsidP="00277B46">
      <w:r>
        <w:t xml:space="preserve">What function from the </w:t>
      </w:r>
      <w:proofErr w:type="spellStart"/>
      <w:r>
        <w:t>dplry</w:t>
      </w:r>
      <w:proofErr w:type="spellEnd"/>
      <w:r>
        <w:t xml:space="preserve"> package can be used to create summaries of a variable at each level (or setting) of another variable (or variables)?</w:t>
      </w:r>
    </w:p>
    <w:p w14:paraId="0BCEBC2A" w14:textId="6B65710A" w:rsidR="00277B46" w:rsidRDefault="00277B46" w:rsidP="00277B46">
      <w:pPr>
        <w:pStyle w:val="ListParagraph"/>
        <w:numPr>
          <w:ilvl w:val="0"/>
          <w:numId w:val="12"/>
        </w:numPr>
      </w:pP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)</w:t>
      </w:r>
    </w:p>
    <w:p w14:paraId="3CD57A69" w14:textId="3AB6C3E0" w:rsidR="0048475C" w:rsidRDefault="00277B46" w:rsidP="00277B46">
      <w:pPr>
        <w:pStyle w:val="ListParagraph"/>
        <w:numPr>
          <w:ilvl w:val="0"/>
          <w:numId w:val="12"/>
        </w:numPr>
      </w:pPr>
      <w:proofErr w:type="gramStart"/>
      <w:r>
        <w:t>by(</w:t>
      </w:r>
      <w:proofErr w:type="gramEnd"/>
      <w:r>
        <w:t>)</w:t>
      </w:r>
    </w:p>
    <w:p w14:paraId="1F592A41" w14:textId="5CD1F9E1" w:rsidR="00277B46" w:rsidRDefault="00277B46" w:rsidP="00277B46">
      <w:pPr>
        <w:pStyle w:val="ListParagraph"/>
        <w:numPr>
          <w:ilvl w:val="0"/>
          <w:numId w:val="12"/>
        </w:numPr>
      </w:pPr>
      <w:proofErr w:type="gramStart"/>
      <w:r>
        <w:t>across(</w:t>
      </w:r>
      <w:proofErr w:type="gramEnd"/>
      <w:r>
        <w:t>)</w:t>
      </w:r>
    </w:p>
    <w:p w14:paraId="7E6C0440" w14:textId="2D91D889" w:rsidR="00277B46" w:rsidRDefault="002D6A76" w:rsidP="00277B46">
      <w:pPr>
        <w:pStyle w:val="ListParagraph"/>
        <w:numPr>
          <w:ilvl w:val="0"/>
          <w:numId w:val="12"/>
        </w:numPr>
      </w:pPr>
      <w:proofErr w:type="spellStart"/>
      <w:r>
        <w:t>summarize_</w:t>
      </w:r>
      <w:proofErr w:type="gramStart"/>
      <w:r>
        <w:t>on</w:t>
      </w:r>
      <w:proofErr w:type="spellEnd"/>
      <w:r>
        <w:t>(</w:t>
      </w:r>
      <w:proofErr w:type="gramEnd"/>
      <w:r>
        <w:t>)</w:t>
      </w:r>
    </w:p>
    <w:p w14:paraId="300DE783" w14:textId="2B4F784B" w:rsidR="0048475C" w:rsidRDefault="0048475C" w:rsidP="0048475C">
      <w:r>
        <w:t>Feedback</w:t>
      </w:r>
    </w:p>
    <w:p w14:paraId="038E8AEA" w14:textId="57EE6959" w:rsidR="002D6A76" w:rsidRDefault="002D6A76" w:rsidP="0048475C">
      <w:pPr>
        <w:pStyle w:val="ListParagraph"/>
        <w:numPr>
          <w:ilvl w:val="0"/>
          <w:numId w:val="12"/>
        </w:numPr>
      </w:pPr>
      <w:r>
        <w:t>Right!</w:t>
      </w:r>
    </w:p>
    <w:p w14:paraId="22C6B262" w14:textId="1C39B611" w:rsidR="0048475C" w:rsidRDefault="002D6A76" w:rsidP="0048475C">
      <w:pPr>
        <w:pStyle w:val="ListParagraph"/>
        <w:numPr>
          <w:ilvl w:val="0"/>
          <w:numId w:val="12"/>
        </w:numPr>
      </w:pPr>
      <w:r>
        <w:t xml:space="preserve">When </w:t>
      </w:r>
      <w:proofErr w:type="spellStart"/>
      <w:r w:rsidR="0048475C" w:rsidRPr="0048475C">
        <w:t>group_</w:t>
      </w:r>
      <w:proofErr w:type="gramStart"/>
      <w:r w:rsidR="0048475C" w:rsidRPr="0048475C">
        <w:t>by</w:t>
      </w:r>
      <w:proofErr w:type="spellEnd"/>
      <w:r w:rsidR="0048475C" w:rsidRPr="0048475C">
        <w:t>(</w:t>
      </w:r>
      <w:proofErr w:type="gramEnd"/>
      <w:r w:rsidR="0048475C" w:rsidRPr="0048475C">
        <w:t xml:space="preserve">) </w:t>
      </w:r>
      <w:r>
        <w:t xml:space="preserve">is used, it </w:t>
      </w:r>
      <w:r w:rsidR="0048475C" w:rsidRPr="0048475C">
        <w:t xml:space="preserve">creates a grouping attribute. </w:t>
      </w:r>
      <w:proofErr w:type="gramStart"/>
      <w:r w:rsidR="0048475C" w:rsidRPr="0048475C">
        <w:t>summarize(</w:t>
      </w:r>
      <w:proofErr w:type="gramEnd"/>
      <w:r w:rsidR="0048475C" w:rsidRPr="0048475C">
        <w:t>)</w:t>
      </w:r>
      <w:r>
        <w:t xml:space="preserve"> </w:t>
      </w:r>
      <w:r w:rsidR="0048475C" w:rsidRPr="0048475C">
        <w:t>then create</w:t>
      </w:r>
      <w:r>
        <w:t>s</w:t>
      </w:r>
      <w:r w:rsidR="0048475C" w:rsidRPr="0048475C">
        <w:t xml:space="preserve"> the </w:t>
      </w:r>
      <w:r>
        <w:t xml:space="preserve">requested </w:t>
      </w:r>
      <w:r w:rsidR="0048475C" w:rsidRPr="0048475C">
        <w:t xml:space="preserve">summary for each group. </w:t>
      </w:r>
      <w:r>
        <w:t>(</w:t>
      </w:r>
      <w:r w:rsidR="0048475C" w:rsidRPr="0048475C">
        <w:t>If no group exists then</w:t>
      </w:r>
      <w:r>
        <w:t xml:space="preserve"> </w:t>
      </w:r>
      <w:proofErr w:type="gramStart"/>
      <w:r>
        <w:t>summarize(</w:t>
      </w:r>
      <w:proofErr w:type="gramEnd"/>
      <w:r>
        <w:t>)</w:t>
      </w:r>
      <w:r w:rsidR="0048475C" w:rsidRPr="0048475C">
        <w:t xml:space="preserve"> simply creates the overall summary.</w:t>
      </w:r>
      <w:r>
        <w:t>)</w:t>
      </w:r>
    </w:p>
    <w:p w14:paraId="6D0A5F7C" w14:textId="4A72826E" w:rsidR="002D6A76" w:rsidRDefault="002D6A76" w:rsidP="0048475C">
      <w:pPr>
        <w:pStyle w:val="ListParagraph"/>
        <w:numPr>
          <w:ilvl w:val="0"/>
          <w:numId w:val="12"/>
        </w:numPr>
      </w:pPr>
      <w:r>
        <w:t xml:space="preserve">When </w:t>
      </w:r>
      <w:proofErr w:type="spellStart"/>
      <w:r w:rsidRPr="0048475C">
        <w:t>group_</w:t>
      </w:r>
      <w:proofErr w:type="gramStart"/>
      <w:r w:rsidRPr="0048475C">
        <w:t>by</w:t>
      </w:r>
      <w:proofErr w:type="spellEnd"/>
      <w:r w:rsidRPr="0048475C">
        <w:t>(</w:t>
      </w:r>
      <w:proofErr w:type="gramEnd"/>
      <w:r w:rsidRPr="0048475C">
        <w:t xml:space="preserve">) </w:t>
      </w:r>
      <w:r>
        <w:t xml:space="preserve">is used, it </w:t>
      </w:r>
      <w:r w:rsidRPr="0048475C">
        <w:t xml:space="preserve">creates a grouping attribute. </w:t>
      </w:r>
      <w:proofErr w:type="gramStart"/>
      <w:r w:rsidRPr="0048475C">
        <w:t>summarize(</w:t>
      </w:r>
      <w:proofErr w:type="gramEnd"/>
      <w:r w:rsidRPr="0048475C">
        <w:t>)</w:t>
      </w:r>
      <w:r>
        <w:t xml:space="preserve"> </w:t>
      </w:r>
      <w:r w:rsidRPr="0048475C">
        <w:t>then create</w:t>
      </w:r>
      <w:r>
        <w:t>s</w:t>
      </w:r>
      <w:r w:rsidRPr="0048475C">
        <w:t xml:space="preserve"> the </w:t>
      </w:r>
      <w:r>
        <w:t xml:space="preserve">requested </w:t>
      </w:r>
      <w:r w:rsidRPr="0048475C">
        <w:t xml:space="preserve">summary for each group. </w:t>
      </w:r>
      <w:r>
        <w:t>(</w:t>
      </w:r>
      <w:r w:rsidRPr="0048475C">
        <w:t>If no group exists then</w:t>
      </w:r>
      <w:r>
        <w:t xml:space="preserve"> </w:t>
      </w:r>
      <w:proofErr w:type="gramStart"/>
      <w:r>
        <w:t>summarize(</w:t>
      </w:r>
      <w:proofErr w:type="gramEnd"/>
      <w:r>
        <w:t>)</w:t>
      </w:r>
      <w:r w:rsidRPr="0048475C">
        <w:t xml:space="preserve"> simply creates the overall summary.</w:t>
      </w:r>
      <w:r>
        <w:t>)</w:t>
      </w:r>
    </w:p>
    <w:p w14:paraId="260284A3" w14:textId="2DF92C20" w:rsidR="002D6A76" w:rsidRDefault="002D6A76" w:rsidP="0048475C">
      <w:pPr>
        <w:pStyle w:val="ListParagraph"/>
        <w:numPr>
          <w:ilvl w:val="0"/>
          <w:numId w:val="12"/>
        </w:numPr>
        <w:pBdr>
          <w:bottom w:val="single" w:sz="6" w:space="1" w:color="auto"/>
        </w:pBdr>
      </w:pPr>
      <w:r>
        <w:t xml:space="preserve">When </w:t>
      </w:r>
      <w:proofErr w:type="spellStart"/>
      <w:r w:rsidRPr="0048475C">
        <w:t>group_</w:t>
      </w:r>
      <w:proofErr w:type="gramStart"/>
      <w:r w:rsidRPr="0048475C">
        <w:t>by</w:t>
      </w:r>
      <w:proofErr w:type="spellEnd"/>
      <w:r w:rsidRPr="0048475C">
        <w:t>(</w:t>
      </w:r>
      <w:proofErr w:type="gramEnd"/>
      <w:r w:rsidRPr="0048475C">
        <w:t xml:space="preserve">) </w:t>
      </w:r>
      <w:r>
        <w:t xml:space="preserve">is used, it </w:t>
      </w:r>
      <w:r w:rsidRPr="0048475C">
        <w:t xml:space="preserve">creates a grouping attribute. </w:t>
      </w:r>
      <w:proofErr w:type="gramStart"/>
      <w:r w:rsidRPr="0048475C">
        <w:t>summarize(</w:t>
      </w:r>
      <w:proofErr w:type="gramEnd"/>
      <w:r w:rsidRPr="0048475C">
        <w:t>)</w:t>
      </w:r>
      <w:r>
        <w:t xml:space="preserve"> </w:t>
      </w:r>
      <w:r w:rsidRPr="0048475C">
        <w:t>then create</w:t>
      </w:r>
      <w:r>
        <w:t>s</w:t>
      </w:r>
      <w:r w:rsidRPr="0048475C">
        <w:t xml:space="preserve"> the </w:t>
      </w:r>
      <w:r>
        <w:t xml:space="preserve">requested </w:t>
      </w:r>
      <w:r w:rsidRPr="0048475C">
        <w:t xml:space="preserve">summary for each group. </w:t>
      </w:r>
      <w:r>
        <w:t>(</w:t>
      </w:r>
      <w:r w:rsidRPr="0048475C">
        <w:t>If no group exists then</w:t>
      </w:r>
      <w:r>
        <w:t xml:space="preserve"> </w:t>
      </w:r>
      <w:proofErr w:type="gramStart"/>
      <w:r>
        <w:t>summarize(</w:t>
      </w:r>
      <w:proofErr w:type="gramEnd"/>
      <w:r>
        <w:t>)</w:t>
      </w:r>
      <w:r w:rsidRPr="0048475C">
        <w:t xml:space="preserve"> simply creates the overall summary.</w:t>
      </w:r>
      <w:r>
        <w:t>)</w:t>
      </w:r>
    </w:p>
    <w:p w14:paraId="2AE0C765" w14:textId="330F0EE1" w:rsidR="002D6A76" w:rsidRDefault="002720B8" w:rsidP="002720B8">
      <w:pPr>
        <w:pStyle w:val="Heading2"/>
      </w:pPr>
      <w:bookmarkStart w:id="9" w:name="_Toc59528001"/>
      <w:r>
        <w:t xml:space="preserve">If vs </w:t>
      </w:r>
      <w:proofErr w:type="spellStart"/>
      <w:r>
        <w:t>ifelse</w:t>
      </w:r>
      <w:proofErr w:type="spellEnd"/>
      <w:r>
        <w:t xml:space="preserve"> 24:47</w:t>
      </w:r>
      <w:bookmarkEnd w:id="9"/>
    </w:p>
    <w:p w14:paraId="63BAAE18" w14:textId="0BB5BF31" w:rsidR="002720B8" w:rsidRDefault="002720B8" w:rsidP="002720B8">
      <w:pPr>
        <w:pBdr>
          <w:bottom w:val="single" w:sz="6" w:space="1" w:color="auto"/>
        </w:pBdr>
      </w:pPr>
    </w:p>
    <w:p w14:paraId="40A32D84" w14:textId="170EDE4C" w:rsidR="0048475C" w:rsidRDefault="0048475C" w:rsidP="0048475C">
      <w:r>
        <w:t>What is the difference between using</w:t>
      </w:r>
    </w:p>
    <w:p w14:paraId="19B32A60" w14:textId="470E9FA2" w:rsidR="0048475C" w:rsidRDefault="0048475C" w:rsidP="0048475C">
      <w:r>
        <w:t>if (condition) {</w:t>
      </w:r>
    </w:p>
    <w:p w14:paraId="477AF179" w14:textId="62ED5CD1" w:rsidR="0048475C" w:rsidRDefault="0048475C" w:rsidP="0048475C">
      <w:r>
        <w:t>    execute code</w:t>
      </w:r>
    </w:p>
    <w:p w14:paraId="4170684A" w14:textId="2BB89308" w:rsidR="0048475C" w:rsidRDefault="0048475C" w:rsidP="0048475C">
      <w:r>
        <w:t>} else {</w:t>
      </w:r>
    </w:p>
    <w:p w14:paraId="7705BD0E" w14:textId="4B0220FE" w:rsidR="0048475C" w:rsidRDefault="0048475C" w:rsidP="0048475C">
      <w:r>
        <w:t>    execute code</w:t>
      </w:r>
    </w:p>
    <w:p w14:paraId="6137787C" w14:textId="23CB582B" w:rsidR="0048475C" w:rsidRDefault="0048475C" w:rsidP="0048475C">
      <w:r>
        <w:t>}</w:t>
      </w:r>
    </w:p>
    <w:p w14:paraId="750C6AD8" w14:textId="5EB012BA" w:rsidR="0048475C" w:rsidRDefault="0048475C" w:rsidP="0048475C">
      <w:r>
        <w:t>and</w:t>
      </w:r>
    </w:p>
    <w:p w14:paraId="5A247FDC" w14:textId="4111B095" w:rsidR="0048475C" w:rsidRDefault="0048475C" w:rsidP="0048475C">
      <w:proofErr w:type="spellStart"/>
      <w:proofErr w:type="gramStart"/>
      <w:r>
        <w:lastRenderedPageBreak/>
        <w:t>ifelse</w:t>
      </w:r>
      <w:proofErr w:type="spellEnd"/>
      <w:r>
        <w:t>(</w:t>
      </w:r>
      <w:proofErr w:type="spellStart"/>
      <w:proofErr w:type="gramEnd"/>
      <w:r>
        <w:t>condtion</w:t>
      </w:r>
      <w:proofErr w:type="spellEnd"/>
      <w:r>
        <w:t xml:space="preserve">, </w:t>
      </w:r>
      <w:proofErr w:type="spellStart"/>
      <w:r>
        <w:t>if_true_execute</w:t>
      </w:r>
      <w:proofErr w:type="spellEnd"/>
      <w:r>
        <w:t xml:space="preserve">, </w:t>
      </w:r>
      <w:proofErr w:type="spellStart"/>
      <w:r>
        <w:t>if_false_execute</w:t>
      </w:r>
      <w:proofErr w:type="spellEnd"/>
      <w:r>
        <w:t>)</w:t>
      </w:r>
    </w:p>
    <w:p w14:paraId="00E08BD9" w14:textId="3072D849" w:rsidR="0048475C" w:rsidRDefault="0048475C" w:rsidP="0048475C">
      <w:r>
        <w:t>?</w:t>
      </w:r>
    </w:p>
    <w:p w14:paraId="40E037B8" w14:textId="0C4E30C1" w:rsidR="0048475C" w:rsidRDefault="0048475C" w:rsidP="0048475C">
      <w:r>
        <w:t>Feedback</w:t>
      </w:r>
    </w:p>
    <w:p w14:paraId="0F5579E6" w14:textId="2D698148" w:rsidR="006E315A" w:rsidRDefault="002D6A76" w:rsidP="00D27B27">
      <w:pPr>
        <w:pBdr>
          <w:bottom w:val="single" w:sz="6" w:space="1" w:color="auto"/>
        </w:pBdr>
      </w:pPr>
      <w:proofErr w:type="gramStart"/>
      <w:r>
        <w:t>If(</w:t>
      </w:r>
      <w:proofErr w:type="gramEnd"/>
      <w:r>
        <w:t xml:space="preserve">) can only take in a condition of length one whereas </w:t>
      </w:r>
      <w:proofErr w:type="spellStart"/>
      <w:r>
        <w:t>ifelse</w:t>
      </w:r>
      <w:proofErr w:type="spellEnd"/>
      <w:r>
        <w:t xml:space="preserve">() (or </w:t>
      </w:r>
      <w:proofErr w:type="spellStart"/>
      <w:r>
        <w:t>if_else</w:t>
      </w:r>
      <w:proofErr w:type="spellEnd"/>
      <w:r>
        <w:t>()) can take</w:t>
      </w:r>
      <w:r w:rsidR="00D27B27">
        <w:t xml:space="preserve"> a vector of conditions.  Vectorized functions are generally very fast in R. </w:t>
      </w:r>
      <w:r w:rsidR="007D3316">
        <w:t xml:space="preserve"> </w:t>
      </w:r>
    </w:p>
    <w:p w14:paraId="0DF4031A" w14:textId="77777777" w:rsidR="006E315A" w:rsidRDefault="006E315A" w:rsidP="0048475C">
      <w:pPr>
        <w:pBdr>
          <w:bottom w:val="single" w:sz="6" w:space="1" w:color="auto"/>
        </w:pBdr>
      </w:pPr>
    </w:p>
    <w:p w14:paraId="19DD52EF" w14:textId="53EEC8A5" w:rsidR="00EC37B4" w:rsidRDefault="00EC37B4" w:rsidP="00EC37B4">
      <w:pPr>
        <w:pStyle w:val="Heading1"/>
      </w:pPr>
      <w:bookmarkStart w:id="10" w:name="_Toc59528002"/>
      <w:r>
        <w:t>3.4 Video</w:t>
      </w:r>
      <w:bookmarkEnd w:id="10"/>
    </w:p>
    <w:p w14:paraId="3FFD6016" w14:textId="6D44DAE4" w:rsidR="00D27B27" w:rsidRDefault="00D27B27" w:rsidP="00EC37B4">
      <w:r>
        <w:t>None</w:t>
      </w:r>
    </w:p>
    <w:p w14:paraId="058E4B5A" w14:textId="77777777" w:rsidR="00D27B27" w:rsidRPr="00EC37B4" w:rsidRDefault="00D27B27" w:rsidP="00EC37B4"/>
    <w:p w14:paraId="0BB1CCF3" w14:textId="4611679F" w:rsidR="00A5379B" w:rsidRPr="00564E74" w:rsidRDefault="00564E74" w:rsidP="00564E74">
      <w:pPr>
        <w:pStyle w:val="Heading1"/>
      </w:pPr>
      <w:bookmarkStart w:id="11" w:name="_Toc59528003"/>
      <w:r>
        <w:t>Homework Notes</w:t>
      </w:r>
      <w:bookmarkEnd w:id="11"/>
    </w:p>
    <w:p w14:paraId="43107527" w14:textId="77777777" w:rsidR="00BC0636" w:rsidRDefault="00BC0636" w:rsidP="007D1613">
      <w:pPr>
        <w:pStyle w:val="NormalWeb"/>
        <w:rPr>
          <w:rFonts w:asciiTheme="minorHAnsi" w:hAnsiTheme="minorHAnsi" w:cstheme="minorHAnsi"/>
        </w:rPr>
      </w:pPr>
    </w:p>
    <w:sectPr w:rsidR="00BC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12F1"/>
    <w:multiLevelType w:val="hybridMultilevel"/>
    <w:tmpl w:val="A4FA966E"/>
    <w:lvl w:ilvl="0" w:tplc="687843E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27BD"/>
    <w:multiLevelType w:val="hybridMultilevel"/>
    <w:tmpl w:val="5B3C91EE"/>
    <w:lvl w:ilvl="0" w:tplc="687843E2">
      <w:start w:val="9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53486"/>
    <w:multiLevelType w:val="hybridMultilevel"/>
    <w:tmpl w:val="903E2ED6"/>
    <w:lvl w:ilvl="0" w:tplc="687843E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04624"/>
    <w:multiLevelType w:val="hybridMultilevel"/>
    <w:tmpl w:val="3CE8011C"/>
    <w:lvl w:ilvl="0" w:tplc="8B3C190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45B1B"/>
    <w:multiLevelType w:val="hybridMultilevel"/>
    <w:tmpl w:val="AE5477E2"/>
    <w:lvl w:ilvl="0" w:tplc="569AD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82153"/>
    <w:multiLevelType w:val="hybridMultilevel"/>
    <w:tmpl w:val="548297F8"/>
    <w:lvl w:ilvl="0" w:tplc="1ADCC03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16D97"/>
    <w:multiLevelType w:val="hybridMultilevel"/>
    <w:tmpl w:val="1C2E72F6"/>
    <w:lvl w:ilvl="0" w:tplc="687843E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D56C6"/>
    <w:multiLevelType w:val="hybridMultilevel"/>
    <w:tmpl w:val="337EF21C"/>
    <w:lvl w:ilvl="0" w:tplc="569AD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47D10"/>
    <w:multiLevelType w:val="hybridMultilevel"/>
    <w:tmpl w:val="525E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25BE7"/>
    <w:multiLevelType w:val="hybridMultilevel"/>
    <w:tmpl w:val="E0F82FF4"/>
    <w:lvl w:ilvl="0" w:tplc="687843E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839D5"/>
    <w:multiLevelType w:val="hybridMultilevel"/>
    <w:tmpl w:val="D6ECD3AA"/>
    <w:lvl w:ilvl="0" w:tplc="687843E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9175C"/>
    <w:multiLevelType w:val="hybridMultilevel"/>
    <w:tmpl w:val="CA42DA92"/>
    <w:lvl w:ilvl="0" w:tplc="C86A2E1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E080D"/>
    <w:multiLevelType w:val="hybridMultilevel"/>
    <w:tmpl w:val="39A6EA46"/>
    <w:lvl w:ilvl="0" w:tplc="687843E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20C1D"/>
    <w:multiLevelType w:val="hybridMultilevel"/>
    <w:tmpl w:val="B4B4030E"/>
    <w:lvl w:ilvl="0" w:tplc="687843E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90B87"/>
    <w:multiLevelType w:val="hybridMultilevel"/>
    <w:tmpl w:val="D8663AB6"/>
    <w:lvl w:ilvl="0" w:tplc="8B3C190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90ACC"/>
    <w:multiLevelType w:val="hybridMultilevel"/>
    <w:tmpl w:val="CC34A1A8"/>
    <w:lvl w:ilvl="0" w:tplc="687843E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52452"/>
    <w:multiLevelType w:val="hybridMultilevel"/>
    <w:tmpl w:val="27460A6A"/>
    <w:lvl w:ilvl="0" w:tplc="687843E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28010A"/>
    <w:multiLevelType w:val="hybridMultilevel"/>
    <w:tmpl w:val="94F4EBFC"/>
    <w:lvl w:ilvl="0" w:tplc="C86A2E1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C1C66"/>
    <w:multiLevelType w:val="hybridMultilevel"/>
    <w:tmpl w:val="48FEABC8"/>
    <w:lvl w:ilvl="0" w:tplc="687843E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5"/>
  </w:num>
  <w:num w:numId="5">
    <w:abstractNumId w:val="3"/>
  </w:num>
  <w:num w:numId="6">
    <w:abstractNumId w:val="14"/>
  </w:num>
  <w:num w:numId="7">
    <w:abstractNumId w:val="11"/>
  </w:num>
  <w:num w:numId="8">
    <w:abstractNumId w:val="2"/>
  </w:num>
  <w:num w:numId="9">
    <w:abstractNumId w:val="12"/>
  </w:num>
  <w:num w:numId="10">
    <w:abstractNumId w:val="16"/>
  </w:num>
  <w:num w:numId="11">
    <w:abstractNumId w:val="8"/>
  </w:num>
  <w:num w:numId="12">
    <w:abstractNumId w:val="9"/>
  </w:num>
  <w:num w:numId="13">
    <w:abstractNumId w:val="6"/>
  </w:num>
  <w:num w:numId="14">
    <w:abstractNumId w:val="10"/>
  </w:num>
  <w:num w:numId="15">
    <w:abstractNumId w:val="18"/>
  </w:num>
  <w:num w:numId="16">
    <w:abstractNumId w:val="0"/>
  </w:num>
  <w:num w:numId="17">
    <w:abstractNumId w:val="15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F2"/>
    <w:rsid w:val="000218E0"/>
    <w:rsid w:val="0009172E"/>
    <w:rsid w:val="00105615"/>
    <w:rsid w:val="001422FE"/>
    <w:rsid w:val="00163724"/>
    <w:rsid w:val="001639B8"/>
    <w:rsid w:val="001D22C3"/>
    <w:rsid w:val="00203CA8"/>
    <w:rsid w:val="00256DFA"/>
    <w:rsid w:val="002720B8"/>
    <w:rsid w:val="00273D01"/>
    <w:rsid w:val="00277B46"/>
    <w:rsid w:val="002D092B"/>
    <w:rsid w:val="002D6A76"/>
    <w:rsid w:val="00356C59"/>
    <w:rsid w:val="0038029D"/>
    <w:rsid w:val="0039273C"/>
    <w:rsid w:val="003C306F"/>
    <w:rsid w:val="003E518C"/>
    <w:rsid w:val="004444FE"/>
    <w:rsid w:val="0048475C"/>
    <w:rsid w:val="00531B6D"/>
    <w:rsid w:val="00564E74"/>
    <w:rsid w:val="005D7F8F"/>
    <w:rsid w:val="00665BA9"/>
    <w:rsid w:val="00695B85"/>
    <w:rsid w:val="006A1E1C"/>
    <w:rsid w:val="006E315A"/>
    <w:rsid w:val="006F2C88"/>
    <w:rsid w:val="00763797"/>
    <w:rsid w:val="00764932"/>
    <w:rsid w:val="0077285A"/>
    <w:rsid w:val="007D1613"/>
    <w:rsid w:val="007D3316"/>
    <w:rsid w:val="008320A0"/>
    <w:rsid w:val="00867EFB"/>
    <w:rsid w:val="0089620F"/>
    <w:rsid w:val="008D4BE3"/>
    <w:rsid w:val="008E275A"/>
    <w:rsid w:val="009458DB"/>
    <w:rsid w:val="00973E8B"/>
    <w:rsid w:val="0098760D"/>
    <w:rsid w:val="009B297E"/>
    <w:rsid w:val="00A134BF"/>
    <w:rsid w:val="00A45DBB"/>
    <w:rsid w:val="00A51D64"/>
    <w:rsid w:val="00A5379B"/>
    <w:rsid w:val="00A53F02"/>
    <w:rsid w:val="00AD5B9C"/>
    <w:rsid w:val="00B24439"/>
    <w:rsid w:val="00B36F23"/>
    <w:rsid w:val="00B40AAF"/>
    <w:rsid w:val="00B507BC"/>
    <w:rsid w:val="00B553C7"/>
    <w:rsid w:val="00BC0636"/>
    <w:rsid w:val="00BF2D3A"/>
    <w:rsid w:val="00C1421C"/>
    <w:rsid w:val="00C73ED1"/>
    <w:rsid w:val="00C81B90"/>
    <w:rsid w:val="00CA4EBA"/>
    <w:rsid w:val="00CC0C2F"/>
    <w:rsid w:val="00CC2B43"/>
    <w:rsid w:val="00CF7CB5"/>
    <w:rsid w:val="00D27B27"/>
    <w:rsid w:val="00D415F2"/>
    <w:rsid w:val="00D9794E"/>
    <w:rsid w:val="00DB5507"/>
    <w:rsid w:val="00DB7B76"/>
    <w:rsid w:val="00DE25FC"/>
    <w:rsid w:val="00E00A12"/>
    <w:rsid w:val="00E12EC5"/>
    <w:rsid w:val="00E7491F"/>
    <w:rsid w:val="00EB5309"/>
    <w:rsid w:val="00EC37B4"/>
    <w:rsid w:val="00EF73DD"/>
    <w:rsid w:val="00F10EAB"/>
    <w:rsid w:val="00F44FFD"/>
    <w:rsid w:val="00FA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0D1F"/>
  <w15:chartTrackingRefBased/>
  <w15:docId w15:val="{B637CAFF-239B-4E59-9D1B-69D72056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D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0C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44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4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5D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5DB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5D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D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D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5D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5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0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5BAC0-E6D9-4070-B7F9-852761764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7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Post</dc:creator>
  <cp:keywords/>
  <dc:description/>
  <cp:lastModifiedBy>JBPOST2</cp:lastModifiedBy>
  <cp:revision>25</cp:revision>
  <dcterms:created xsi:type="dcterms:W3CDTF">2020-11-30T00:59:00Z</dcterms:created>
  <dcterms:modified xsi:type="dcterms:W3CDTF">2020-12-22T16:13:00Z</dcterms:modified>
</cp:coreProperties>
</file>