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65A9D" w14:textId="2A870CA6" w:rsidR="003F7CC0" w:rsidRPr="003F7CC0" w:rsidRDefault="00CE1137" w:rsidP="006A280E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Users</w:t>
      </w:r>
      <w:r w:rsidR="003F7CC0" w:rsidRPr="003F7CC0">
        <w:rPr>
          <w:rFonts w:ascii="Arial" w:hAnsi="Arial" w:cs="Arial"/>
          <w:b/>
          <w:sz w:val="24"/>
        </w:rPr>
        <w:t xml:space="preserve"> Guide</w:t>
      </w:r>
    </w:p>
    <w:p w14:paraId="28CF204A" w14:textId="77777777" w:rsidR="006A280E" w:rsidRDefault="006A280E" w:rsidP="006A280E">
      <w:pPr>
        <w:spacing w:after="0" w:line="240" w:lineRule="auto"/>
        <w:rPr>
          <w:rFonts w:ascii="Arial" w:hAnsi="Arial" w:cs="Arial"/>
        </w:rPr>
      </w:pPr>
    </w:p>
    <w:p w14:paraId="2D1675E6" w14:textId="77777777" w:rsidR="006A280E" w:rsidRPr="008013AC" w:rsidRDefault="006A280E" w:rsidP="006A280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013AC">
        <w:rPr>
          <w:rFonts w:ascii="Arial" w:hAnsi="Arial" w:cs="Arial"/>
          <w:b/>
          <w:sz w:val="24"/>
          <w:szCs w:val="24"/>
        </w:rPr>
        <w:t>Summary</w:t>
      </w:r>
    </w:p>
    <w:p w14:paraId="51B5C92D" w14:textId="77777777" w:rsidR="006A280E" w:rsidRPr="008013AC" w:rsidRDefault="006A280E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B11E03" w14:textId="08EB168B" w:rsidR="00A40A06" w:rsidRDefault="000F1990" w:rsidP="006A280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searching is not possible currently in salesforce1 application so</w:t>
      </w:r>
      <w:r w:rsidR="00A40A06">
        <w:rPr>
          <w:rFonts w:ascii="Arial" w:hAnsi="Arial" w:cs="Arial"/>
          <w:sz w:val="24"/>
          <w:szCs w:val="24"/>
        </w:rPr>
        <w:t xml:space="preserve"> it can be challenging to access information that you care the most about in one click from your phone.</w:t>
      </w:r>
    </w:p>
    <w:p w14:paraId="71459772" w14:textId="77777777" w:rsidR="00A40A06" w:rsidRDefault="00A40A06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EF955" w14:textId="50D1BF08" w:rsidR="00DD3988" w:rsidRPr="008013AC" w:rsidRDefault="008D7124" w:rsidP="006A28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D0F5B">
        <w:rPr>
          <w:rFonts w:ascii="Arial" w:hAnsi="Arial" w:cs="Arial"/>
          <w:i/>
          <w:sz w:val="24"/>
          <w:szCs w:val="24"/>
        </w:rPr>
        <w:t>Infinite Views</w:t>
      </w:r>
      <w:r w:rsidRPr="008013AC">
        <w:rPr>
          <w:rFonts w:ascii="Arial" w:hAnsi="Arial" w:cs="Arial"/>
          <w:sz w:val="24"/>
          <w:szCs w:val="24"/>
        </w:rPr>
        <w:t xml:space="preserve"> </w:t>
      </w:r>
      <w:r w:rsidR="00DD3988" w:rsidRPr="008013AC">
        <w:rPr>
          <w:rFonts w:ascii="Arial" w:hAnsi="Arial" w:cs="Arial"/>
          <w:sz w:val="24"/>
          <w:szCs w:val="24"/>
        </w:rPr>
        <w:t>enable</w:t>
      </w:r>
      <w:r w:rsidR="006D0F5B">
        <w:rPr>
          <w:rFonts w:ascii="Arial" w:hAnsi="Arial" w:cs="Arial"/>
          <w:sz w:val="24"/>
          <w:szCs w:val="24"/>
        </w:rPr>
        <w:t>s</w:t>
      </w:r>
      <w:r w:rsidR="00DD3988" w:rsidRPr="008013AC">
        <w:rPr>
          <w:rFonts w:ascii="Arial" w:hAnsi="Arial" w:cs="Arial"/>
          <w:sz w:val="24"/>
          <w:szCs w:val="24"/>
        </w:rPr>
        <w:t xml:space="preserve"> </w:t>
      </w:r>
      <w:r w:rsidR="008013AC">
        <w:rPr>
          <w:rFonts w:ascii="Arial" w:hAnsi="Arial" w:cs="Arial"/>
          <w:sz w:val="24"/>
          <w:szCs w:val="24"/>
        </w:rPr>
        <w:t>S</w:t>
      </w:r>
      <w:r w:rsidR="009A3A98" w:rsidRPr="008013AC">
        <w:rPr>
          <w:rFonts w:ascii="Arial" w:hAnsi="Arial" w:cs="Arial"/>
          <w:sz w:val="24"/>
          <w:szCs w:val="24"/>
        </w:rPr>
        <w:t>alesforce1 mobile</w:t>
      </w:r>
      <w:r w:rsidR="00A40A06">
        <w:rPr>
          <w:rFonts w:ascii="Arial" w:hAnsi="Arial" w:cs="Arial"/>
          <w:sz w:val="24"/>
          <w:szCs w:val="24"/>
        </w:rPr>
        <w:t xml:space="preserve"> end</w:t>
      </w:r>
      <w:r w:rsidR="009A3A98" w:rsidRPr="008013AC">
        <w:rPr>
          <w:rFonts w:ascii="Arial" w:hAnsi="Arial" w:cs="Arial"/>
          <w:sz w:val="24"/>
          <w:szCs w:val="24"/>
        </w:rPr>
        <w:t xml:space="preserve"> users</w:t>
      </w:r>
      <w:r w:rsidR="00DD3988" w:rsidRPr="008013AC">
        <w:rPr>
          <w:rFonts w:ascii="Arial" w:hAnsi="Arial" w:cs="Arial"/>
          <w:sz w:val="24"/>
          <w:szCs w:val="24"/>
        </w:rPr>
        <w:t xml:space="preserve"> to</w:t>
      </w:r>
      <w:r w:rsidR="00CE1137" w:rsidRPr="008013AC">
        <w:rPr>
          <w:rFonts w:ascii="Arial" w:hAnsi="Arial" w:cs="Arial"/>
          <w:sz w:val="24"/>
          <w:szCs w:val="24"/>
        </w:rPr>
        <w:t xml:space="preserve"> </w:t>
      </w:r>
      <w:r w:rsidR="00DD3988" w:rsidRPr="008013AC">
        <w:rPr>
          <w:rFonts w:ascii="Arial" w:hAnsi="Arial" w:cs="Arial"/>
          <w:sz w:val="24"/>
          <w:szCs w:val="24"/>
        </w:rPr>
        <w:t>define</w:t>
      </w:r>
      <w:r w:rsidR="00A40A06">
        <w:rPr>
          <w:rFonts w:ascii="Arial" w:hAnsi="Arial" w:cs="Arial"/>
          <w:sz w:val="24"/>
          <w:szCs w:val="24"/>
        </w:rPr>
        <w:t xml:space="preserve"> their</w:t>
      </w:r>
      <w:r w:rsidR="00DD3988" w:rsidRPr="008013AC">
        <w:rPr>
          <w:rFonts w:ascii="Arial" w:hAnsi="Arial" w:cs="Arial"/>
          <w:sz w:val="24"/>
          <w:szCs w:val="24"/>
        </w:rPr>
        <w:t xml:space="preserve"> </w:t>
      </w:r>
      <w:r w:rsidR="006C26B0">
        <w:rPr>
          <w:rFonts w:ascii="Arial" w:hAnsi="Arial" w:cs="Arial"/>
          <w:sz w:val="24"/>
          <w:szCs w:val="24"/>
        </w:rPr>
        <w:t xml:space="preserve">own </w:t>
      </w:r>
      <w:r w:rsidR="009A3A98" w:rsidRPr="008013AC">
        <w:rPr>
          <w:rFonts w:ascii="Arial" w:hAnsi="Arial" w:cs="Arial"/>
          <w:sz w:val="24"/>
          <w:szCs w:val="24"/>
        </w:rPr>
        <w:t xml:space="preserve">custom </w:t>
      </w:r>
      <w:r w:rsidR="00DD3988" w:rsidRPr="008013AC">
        <w:rPr>
          <w:rFonts w:ascii="Arial" w:hAnsi="Arial" w:cs="Arial"/>
          <w:sz w:val="24"/>
          <w:szCs w:val="24"/>
        </w:rPr>
        <w:t>views</w:t>
      </w:r>
      <w:r w:rsidR="00A40A06">
        <w:rPr>
          <w:rFonts w:ascii="Arial" w:hAnsi="Arial" w:cs="Arial"/>
          <w:sz w:val="24"/>
          <w:szCs w:val="24"/>
        </w:rPr>
        <w:t xml:space="preserve"> using advanced filters from their phone.</w:t>
      </w:r>
    </w:p>
    <w:p w14:paraId="3055EA39" w14:textId="5E75D9D0" w:rsidR="009A3A98" w:rsidRPr="008013AC" w:rsidRDefault="009A3A98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990E97" w14:textId="4DB02469" w:rsidR="00463236" w:rsidRPr="008013AC" w:rsidRDefault="00CE1137" w:rsidP="006A28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13AC">
        <w:rPr>
          <w:rFonts w:ascii="Arial" w:hAnsi="Arial" w:cs="Arial"/>
          <w:sz w:val="24"/>
          <w:szCs w:val="24"/>
        </w:rPr>
        <w:t>With this application, each user can now define a highly configurable search to be sure to look at the relevant content in one clic</w:t>
      </w:r>
      <w:r w:rsidR="00463236" w:rsidRPr="008013AC">
        <w:rPr>
          <w:rFonts w:ascii="Arial" w:hAnsi="Arial" w:cs="Arial"/>
          <w:sz w:val="24"/>
          <w:szCs w:val="24"/>
        </w:rPr>
        <w:t xml:space="preserve">k every day. </w:t>
      </w:r>
    </w:p>
    <w:p w14:paraId="37D07D27" w14:textId="77777777" w:rsidR="006D0F5B" w:rsidRDefault="006D0F5B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E7405" w14:textId="127E640E" w:rsidR="00E1154C" w:rsidRPr="008013AC" w:rsidRDefault="00E1154C" w:rsidP="00E1154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Pr="006D0F5B">
        <w:rPr>
          <w:rFonts w:ascii="Arial" w:hAnsi="Arial" w:cs="Arial"/>
          <w:i/>
          <w:sz w:val="24"/>
          <w:szCs w:val="24"/>
        </w:rPr>
        <w:t>Infinite Views</w:t>
      </w:r>
      <w:r>
        <w:rPr>
          <w:rFonts w:ascii="Arial" w:hAnsi="Arial" w:cs="Arial"/>
          <w:sz w:val="24"/>
          <w:szCs w:val="24"/>
        </w:rPr>
        <w:t>, you can define several views on the same object and display them simultaneously.</w:t>
      </w:r>
    </w:p>
    <w:p w14:paraId="4EE4AE45" w14:textId="77777777" w:rsidR="00E1154C" w:rsidRDefault="00E1154C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976F57" w14:textId="23181341" w:rsidR="00F5763A" w:rsidRDefault="006D0F5B" w:rsidP="006A280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example, as a support specialist you </w:t>
      </w:r>
      <w:r w:rsidR="00FB0328">
        <w:rPr>
          <w:rFonts w:ascii="Arial" w:hAnsi="Arial" w:cs="Arial"/>
          <w:sz w:val="24"/>
          <w:szCs w:val="24"/>
        </w:rPr>
        <w:t xml:space="preserve">would like to see all cases assigned to you, but also would like to have extra visibility of </w:t>
      </w:r>
      <w:r w:rsidR="00E1154C">
        <w:rPr>
          <w:rFonts w:ascii="Arial" w:hAnsi="Arial" w:cs="Arial"/>
          <w:sz w:val="24"/>
          <w:szCs w:val="24"/>
        </w:rPr>
        <w:t>a customer that requires special attention. Simply define one view for your Cases, and another for Cases associated with the customer.</w:t>
      </w:r>
    </w:p>
    <w:p w14:paraId="15D1207D" w14:textId="77777777" w:rsidR="00E1154C" w:rsidRDefault="00E1154C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D8261E" w14:textId="04C2F8CC" w:rsidR="00E1154C" w:rsidRPr="00E1154C" w:rsidRDefault="00E1154C" w:rsidP="006D0F5B">
      <w:pPr>
        <w:spacing w:after="0" w:line="240" w:lineRule="auto"/>
      </w:pPr>
      <w:r w:rsidRPr="006D0F5B">
        <w:rPr>
          <w:rFonts w:ascii="Arial" w:hAnsi="Arial" w:cs="Arial"/>
          <w:i/>
          <w:sz w:val="24"/>
          <w:szCs w:val="24"/>
        </w:rPr>
        <w:t>Infinite Views</w:t>
      </w:r>
      <w:r>
        <w:rPr>
          <w:rFonts w:ascii="Arial" w:hAnsi="Arial" w:cs="Arial"/>
          <w:sz w:val="24"/>
          <w:szCs w:val="24"/>
        </w:rPr>
        <w:t xml:space="preserve"> can also display multiple types of objects in a single</w:t>
      </w:r>
      <w:r w:rsidR="006D0F5B">
        <w:rPr>
          <w:rFonts w:ascii="Arial" w:hAnsi="Arial" w:cs="Arial"/>
          <w:sz w:val="24"/>
          <w:szCs w:val="24"/>
        </w:rPr>
        <w:t xml:space="preserve"> view. For example, as a sales account executive, you frequently review your most recent contacts and biggest opportunities. Simply define a View for each, and see them both at once on your </w:t>
      </w:r>
      <w:r w:rsidR="006D0F5B" w:rsidRPr="006D0F5B">
        <w:rPr>
          <w:rFonts w:ascii="Arial" w:hAnsi="Arial" w:cs="Arial"/>
          <w:i/>
          <w:sz w:val="24"/>
          <w:szCs w:val="24"/>
        </w:rPr>
        <w:t>Infinite Views</w:t>
      </w:r>
      <w:r w:rsidR="006D0F5B">
        <w:rPr>
          <w:rFonts w:ascii="Arial" w:hAnsi="Arial" w:cs="Arial"/>
          <w:sz w:val="24"/>
          <w:szCs w:val="24"/>
        </w:rPr>
        <w:t xml:space="preserve"> home page.</w:t>
      </w:r>
    </w:p>
    <w:p w14:paraId="2D9734F3" w14:textId="77777777" w:rsidR="00F5763A" w:rsidRPr="008013AC" w:rsidRDefault="00F5763A" w:rsidP="006A28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B5F707" w14:textId="46CF4D7A" w:rsidR="00CE1137" w:rsidRPr="008013AC" w:rsidRDefault="008013AC" w:rsidP="006A28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D0F5B">
        <w:rPr>
          <w:rFonts w:ascii="Arial" w:hAnsi="Arial" w:cs="Arial"/>
          <w:i/>
          <w:sz w:val="24"/>
          <w:szCs w:val="24"/>
        </w:rPr>
        <w:t>Infinite Views</w:t>
      </w:r>
      <w:r w:rsidRPr="008013AC">
        <w:rPr>
          <w:rFonts w:ascii="Arial" w:hAnsi="Arial" w:cs="Arial"/>
          <w:sz w:val="24"/>
          <w:szCs w:val="24"/>
        </w:rPr>
        <w:t xml:space="preserve"> work</w:t>
      </w:r>
      <w:r w:rsidR="006D0F5B">
        <w:rPr>
          <w:rFonts w:ascii="Arial" w:hAnsi="Arial" w:cs="Arial"/>
          <w:sz w:val="24"/>
          <w:szCs w:val="24"/>
        </w:rPr>
        <w:t>s</w:t>
      </w:r>
      <w:r w:rsidR="00CE1137" w:rsidRPr="008013AC">
        <w:rPr>
          <w:rFonts w:ascii="Arial" w:hAnsi="Arial" w:cs="Arial"/>
          <w:sz w:val="24"/>
          <w:szCs w:val="24"/>
        </w:rPr>
        <w:t xml:space="preserve"> with any</w:t>
      </w:r>
      <w:r>
        <w:rPr>
          <w:rFonts w:ascii="Arial" w:hAnsi="Arial" w:cs="Arial"/>
          <w:sz w:val="24"/>
          <w:szCs w:val="24"/>
        </w:rPr>
        <w:t xml:space="preserve"> type of organization</w:t>
      </w:r>
      <w:r w:rsidR="00CE1137" w:rsidRPr="008013AC">
        <w:rPr>
          <w:rFonts w:ascii="Arial" w:hAnsi="Arial" w:cs="Arial"/>
          <w:sz w:val="24"/>
          <w:szCs w:val="24"/>
        </w:rPr>
        <w:t>.</w:t>
      </w:r>
    </w:p>
    <w:p w14:paraId="3FF5B718" w14:textId="77777777" w:rsidR="00644761" w:rsidRPr="003F64FC" w:rsidRDefault="00644761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24"/>
        </w:rPr>
        <w:br w:type="page"/>
      </w:r>
    </w:p>
    <w:p w14:paraId="6896555A" w14:textId="291932B4" w:rsidR="00781F3C" w:rsidRDefault="00644761" w:rsidP="00644761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Features – </w:t>
      </w:r>
      <w:r w:rsidR="00781F3C">
        <w:rPr>
          <w:rFonts w:ascii="Arial" w:hAnsi="Arial" w:cs="Arial"/>
          <w:b/>
          <w:sz w:val="24"/>
        </w:rPr>
        <w:t>Infinite views</w:t>
      </w:r>
    </w:p>
    <w:p w14:paraId="706557A1" w14:textId="29EED0EB" w:rsidR="00781F3C" w:rsidRPr="00AD7536" w:rsidRDefault="00781F3C" w:rsidP="00AD753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</w:rPr>
      </w:pPr>
      <w:r w:rsidRPr="00AD7536">
        <w:rPr>
          <w:rFonts w:ascii="Arial" w:hAnsi="Arial" w:cs="Arial"/>
          <w:sz w:val="24"/>
        </w:rPr>
        <w:t>Cre</w:t>
      </w:r>
      <w:r w:rsidR="00AE3CCD">
        <w:rPr>
          <w:rFonts w:ascii="Arial" w:hAnsi="Arial" w:cs="Arial"/>
          <w:sz w:val="24"/>
        </w:rPr>
        <w:t xml:space="preserve">ate, </w:t>
      </w:r>
      <w:r w:rsidR="00215A9C" w:rsidRPr="00AD7536">
        <w:rPr>
          <w:rFonts w:ascii="Arial" w:hAnsi="Arial" w:cs="Arial"/>
          <w:sz w:val="24"/>
        </w:rPr>
        <w:t>manage</w:t>
      </w:r>
      <w:r w:rsidR="00AE3CCD">
        <w:rPr>
          <w:rFonts w:ascii="Arial" w:hAnsi="Arial" w:cs="Arial"/>
          <w:sz w:val="24"/>
        </w:rPr>
        <w:t xml:space="preserve"> and use</w:t>
      </w:r>
      <w:r w:rsidR="00215A9C" w:rsidRPr="00AD7536">
        <w:rPr>
          <w:rFonts w:ascii="Arial" w:hAnsi="Arial" w:cs="Arial"/>
          <w:sz w:val="24"/>
        </w:rPr>
        <w:t xml:space="preserve"> views</w:t>
      </w:r>
      <w:r w:rsidR="000F1990">
        <w:rPr>
          <w:rFonts w:ascii="Arial" w:hAnsi="Arial" w:cs="Arial"/>
          <w:sz w:val="24"/>
        </w:rPr>
        <w:t xml:space="preserve"> </w:t>
      </w:r>
      <w:r w:rsidR="00215A9C" w:rsidRPr="00AD7536">
        <w:rPr>
          <w:rFonts w:ascii="Arial" w:hAnsi="Arial" w:cs="Arial"/>
          <w:sz w:val="24"/>
        </w:rPr>
        <w:t>from your mobile device</w:t>
      </w:r>
    </w:p>
    <w:p w14:paraId="3C15E9D3" w14:textId="329544B2" w:rsidR="00781F3C" w:rsidRDefault="008013AC" w:rsidP="00AD753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</w:rPr>
      </w:pPr>
      <w:r w:rsidRPr="00AD7536">
        <w:rPr>
          <w:rFonts w:ascii="Arial" w:hAnsi="Arial" w:cs="Arial"/>
          <w:sz w:val="24"/>
        </w:rPr>
        <w:t>Use</w:t>
      </w:r>
      <w:r w:rsidR="00781F3C" w:rsidRPr="00AD7536">
        <w:rPr>
          <w:rFonts w:ascii="Arial" w:hAnsi="Arial" w:cs="Arial"/>
          <w:sz w:val="24"/>
        </w:rPr>
        <w:t xml:space="preserve"> advanced search capabilities </w:t>
      </w:r>
      <w:r w:rsidR="00AE3CCD">
        <w:rPr>
          <w:rFonts w:ascii="Arial" w:hAnsi="Arial" w:cs="Arial"/>
          <w:sz w:val="24"/>
        </w:rPr>
        <w:t xml:space="preserve">including </w:t>
      </w:r>
      <w:r w:rsidR="00AD7536">
        <w:rPr>
          <w:rFonts w:ascii="Arial" w:hAnsi="Arial" w:cs="Arial"/>
          <w:sz w:val="24"/>
        </w:rPr>
        <w:t>multiple criteria and traversing relationships</w:t>
      </w:r>
      <w:r w:rsidR="00AE3CCD">
        <w:rPr>
          <w:rFonts w:ascii="Arial" w:hAnsi="Arial" w:cs="Arial"/>
          <w:sz w:val="24"/>
        </w:rPr>
        <w:t xml:space="preserve"> (lookups, master detail)</w:t>
      </w:r>
    </w:p>
    <w:p w14:paraId="39D09DAF" w14:textId="79342F4B" w:rsidR="00AD7536" w:rsidRPr="00AD7536" w:rsidRDefault="00AE3CCD" w:rsidP="00AD753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Support most field types</w:t>
      </w:r>
    </w:p>
    <w:p w14:paraId="3A71390C" w14:textId="29B903B9" w:rsidR="00985EF4" w:rsidRPr="00AD7536" w:rsidRDefault="00985EF4" w:rsidP="00AD753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</w:rPr>
      </w:pPr>
      <w:r w:rsidRPr="00AD7536">
        <w:rPr>
          <w:rFonts w:ascii="Arial" w:hAnsi="Arial" w:cs="Arial"/>
          <w:sz w:val="24"/>
        </w:rPr>
        <w:t xml:space="preserve">Support for the following </w:t>
      </w:r>
      <w:r w:rsidR="00AD7536" w:rsidRPr="00AD7536">
        <w:rPr>
          <w:rFonts w:ascii="Arial" w:hAnsi="Arial" w:cs="Arial"/>
          <w:sz w:val="24"/>
        </w:rPr>
        <w:t>operators:</w:t>
      </w:r>
      <w:r w:rsidRPr="00AD7536">
        <w:rPr>
          <w:rFonts w:ascii="Arial" w:hAnsi="Arial" w:cs="Arial"/>
          <w:sz w:val="24"/>
        </w:rPr>
        <w:t xml:space="preserve"> Contains, Not contains, Equals, Not Equals, Greater Than, </w:t>
      </w:r>
      <w:r w:rsidR="008013AC" w:rsidRPr="00AD7536">
        <w:rPr>
          <w:rFonts w:ascii="Arial" w:hAnsi="Arial" w:cs="Arial"/>
          <w:sz w:val="24"/>
        </w:rPr>
        <w:t>Less</w:t>
      </w:r>
      <w:r w:rsidRPr="00AD7536">
        <w:rPr>
          <w:rFonts w:ascii="Arial" w:hAnsi="Arial" w:cs="Arial"/>
          <w:sz w:val="24"/>
        </w:rPr>
        <w:t xml:space="preserve"> Than</w:t>
      </w:r>
    </w:p>
    <w:p w14:paraId="0245AE6C" w14:textId="77777777" w:rsidR="00C30E50" w:rsidRPr="00B506C4" w:rsidRDefault="00C30E50" w:rsidP="00644761">
      <w:pPr>
        <w:spacing w:after="0" w:line="240" w:lineRule="auto"/>
        <w:rPr>
          <w:rFonts w:ascii="Arial" w:hAnsi="Arial" w:cs="Arial"/>
          <w:sz w:val="18"/>
        </w:rPr>
      </w:pPr>
    </w:p>
    <w:p w14:paraId="642C0B57" w14:textId="576BF530" w:rsidR="00131B4E" w:rsidRDefault="00131B4E" w:rsidP="0018200E">
      <w:pPr>
        <w:spacing w:after="0" w:line="240" w:lineRule="auto"/>
        <w:rPr>
          <w:rFonts w:ascii="Arial" w:hAnsi="Arial" w:cs="Arial"/>
          <w:b/>
          <w:sz w:val="24"/>
        </w:rPr>
      </w:pPr>
      <w:r w:rsidRPr="0018200E">
        <w:rPr>
          <w:rFonts w:ascii="Arial" w:hAnsi="Arial" w:cs="Arial"/>
          <w:b/>
          <w:sz w:val="24"/>
        </w:rPr>
        <w:t>Screen Shots</w:t>
      </w:r>
    </w:p>
    <w:p w14:paraId="0D18F7CE" w14:textId="77777777" w:rsidR="00781F3C" w:rsidRDefault="00781F3C" w:rsidP="0018200E">
      <w:pPr>
        <w:spacing w:after="0" w:line="240" w:lineRule="auto"/>
        <w:rPr>
          <w:rFonts w:ascii="Arial" w:hAnsi="Arial" w:cs="Arial"/>
          <w:b/>
          <w:sz w:val="24"/>
        </w:rPr>
      </w:pPr>
    </w:p>
    <w:p w14:paraId="26E897BA" w14:textId="2AFE75CE" w:rsidR="0029117E" w:rsidRDefault="0029117E" w:rsidP="0029117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9B3732">
        <w:rPr>
          <w:rFonts w:ascii="Arial" w:hAnsi="Arial" w:cs="Arial"/>
          <w:sz w:val="24"/>
        </w:rPr>
        <w:t>‘</w:t>
      </w:r>
      <w:r>
        <w:rPr>
          <w:rFonts w:ascii="Arial" w:hAnsi="Arial" w:cs="Arial"/>
          <w:sz w:val="24"/>
        </w:rPr>
        <w:t>main view</w:t>
      </w:r>
      <w:r w:rsidR="009B3732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contains</w:t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proofErr w:type="gramStart"/>
      <w:r w:rsidR="009B3732">
        <w:rPr>
          <w:rFonts w:ascii="Arial" w:hAnsi="Arial" w:cs="Arial"/>
          <w:sz w:val="24"/>
        </w:rPr>
        <w:t>The</w:t>
      </w:r>
      <w:proofErr w:type="gramEnd"/>
      <w:r w:rsidR="009B3732">
        <w:rPr>
          <w:rFonts w:ascii="Arial" w:hAnsi="Arial" w:cs="Arial"/>
          <w:sz w:val="24"/>
        </w:rPr>
        <w:t xml:space="preserve"> ‘manage views’ contains definition </w:t>
      </w:r>
    </w:p>
    <w:p w14:paraId="19B5F678" w14:textId="7EFA31E1" w:rsidR="0029117E" w:rsidRDefault="0029117E" w:rsidP="0029117E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all</w:t>
      </w:r>
      <w:proofErr w:type="gramEnd"/>
      <w:r>
        <w:rPr>
          <w:rFonts w:ascii="Arial" w:hAnsi="Arial" w:cs="Arial"/>
          <w:sz w:val="24"/>
        </w:rPr>
        <w:t xml:space="preserve"> the information based on </w:t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  <w:t xml:space="preserve">of all views that you are using. </w:t>
      </w:r>
    </w:p>
    <w:p w14:paraId="5528E1AB" w14:textId="7AA7076D" w:rsidR="0029117E" w:rsidRDefault="0029117E" w:rsidP="0029117E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your</w:t>
      </w:r>
      <w:proofErr w:type="gramEnd"/>
      <w:r>
        <w:rPr>
          <w:rFonts w:ascii="Arial" w:hAnsi="Arial" w:cs="Arial"/>
          <w:sz w:val="24"/>
        </w:rPr>
        <w:t xml:space="preserve"> </w:t>
      </w:r>
      <w:r w:rsidR="009B3732">
        <w:rPr>
          <w:rFonts w:ascii="Arial" w:hAnsi="Arial" w:cs="Arial"/>
          <w:sz w:val="24"/>
        </w:rPr>
        <w:t xml:space="preserve">view </w:t>
      </w:r>
      <w:r>
        <w:rPr>
          <w:rFonts w:ascii="Arial" w:hAnsi="Arial" w:cs="Arial"/>
          <w:sz w:val="24"/>
        </w:rPr>
        <w:t>definitions</w:t>
      </w:r>
      <w:r w:rsidR="009B3732">
        <w:rPr>
          <w:rFonts w:ascii="Arial" w:hAnsi="Arial" w:cs="Arial"/>
          <w:sz w:val="24"/>
        </w:rPr>
        <w:t xml:space="preserve">. </w:t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r w:rsidR="009B3732">
        <w:rPr>
          <w:rFonts w:ascii="Arial" w:hAnsi="Arial" w:cs="Arial"/>
          <w:sz w:val="24"/>
        </w:rPr>
        <w:tab/>
      </w:r>
      <w:r w:rsidR="00266B01">
        <w:rPr>
          <w:rFonts w:ascii="Arial" w:hAnsi="Arial" w:cs="Arial"/>
          <w:sz w:val="24"/>
        </w:rPr>
        <w:t xml:space="preserve">From that page you can add/edit or </w:t>
      </w:r>
    </w:p>
    <w:p w14:paraId="1A31917C" w14:textId="74D4E871" w:rsidR="00266B01" w:rsidRDefault="00266B01" w:rsidP="0029117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delete</w:t>
      </w:r>
      <w:proofErr w:type="gramEnd"/>
      <w:r>
        <w:rPr>
          <w:rFonts w:ascii="Arial" w:hAnsi="Arial" w:cs="Arial"/>
          <w:sz w:val="24"/>
        </w:rPr>
        <w:t xml:space="preserve"> your view definitions.</w:t>
      </w:r>
    </w:p>
    <w:p w14:paraId="74BD0640" w14:textId="77777777" w:rsidR="0029117E" w:rsidRDefault="0029117E" w:rsidP="0029117E">
      <w:pPr>
        <w:spacing w:after="0" w:line="240" w:lineRule="auto"/>
        <w:rPr>
          <w:rFonts w:ascii="Arial" w:hAnsi="Arial" w:cs="Arial"/>
          <w:sz w:val="24"/>
        </w:rPr>
      </w:pPr>
    </w:p>
    <w:p w14:paraId="4D819D97" w14:textId="3E79CCED" w:rsidR="00D7062E" w:rsidRDefault="0029117E" w:rsidP="0029117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1172D5F" wp14:editId="308FF81F">
            <wp:extent cx="2286000" cy="4057489"/>
            <wp:effectExtent l="0" t="0" r="0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19" cy="4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732" w:rsidRPr="009B3732">
        <w:t xml:space="preserve"> </w:t>
      </w:r>
      <w:r w:rsidR="009B3732">
        <w:t xml:space="preserve"> </w:t>
      </w:r>
      <w:r w:rsidR="009B3732">
        <w:tab/>
      </w:r>
      <w:r w:rsidR="009B3732">
        <w:tab/>
      </w:r>
      <w:r w:rsidR="009B3732">
        <w:rPr>
          <w:rFonts w:ascii="Arial" w:hAnsi="Arial" w:cs="Arial"/>
          <w:noProof/>
          <w:sz w:val="24"/>
        </w:rPr>
        <w:drawing>
          <wp:inline distT="0" distB="0" distL="0" distR="0" wp14:anchorId="28BA286B" wp14:editId="743C0ADE">
            <wp:extent cx="2288449" cy="4061836"/>
            <wp:effectExtent l="0" t="0" r="0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92" cy="406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F7A0" w14:textId="4ED6CFD1" w:rsidR="00781F3C" w:rsidRPr="00781F3C" w:rsidRDefault="002C22A3" w:rsidP="0018200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Below are screenshots to define views</w:t>
      </w:r>
      <w:r w:rsidR="00A12BA1">
        <w:rPr>
          <w:rFonts w:ascii="Arial" w:hAnsi="Arial" w:cs="Arial"/>
          <w:sz w:val="24"/>
        </w:rPr>
        <w:t xml:space="preserve"> (name, labels,</w:t>
      </w:r>
      <w:r w:rsidR="00D234E0">
        <w:rPr>
          <w:rFonts w:ascii="Arial" w:hAnsi="Arial" w:cs="Arial"/>
          <w:sz w:val="24"/>
        </w:rPr>
        <w:t xml:space="preserve"> multiple</w:t>
      </w:r>
      <w:r w:rsidR="00A12BA1">
        <w:rPr>
          <w:rFonts w:ascii="Arial" w:hAnsi="Arial" w:cs="Arial"/>
          <w:sz w:val="24"/>
        </w:rPr>
        <w:t xml:space="preserve"> filters using relationships, lookups</w:t>
      </w:r>
      <w:r w:rsidR="00D234E0">
        <w:rPr>
          <w:rFonts w:ascii="Arial" w:hAnsi="Arial" w:cs="Arial"/>
          <w:sz w:val="24"/>
        </w:rPr>
        <w:t xml:space="preserve">, pick </w:t>
      </w:r>
      <w:r w:rsidR="00AE3CCD">
        <w:rPr>
          <w:rFonts w:ascii="Arial" w:hAnsi="Arial" w:cs="Arial"/>
          <w:sz w:val="24"/>
        </w:rPr>
        <w:t>lists)</w:t>
      </w:r>
    </w:p>
    <w:p w14:paraId="78AFAC94" w14:textId="77777777" w:rsidR="00781F3C" w:rsidRDefault="00781F3C" w:rsidP="0018200E">
      <w:pPr>
        <w:spacing w:after="0" w:line="240" w:lineRule="auto"/>
        <w:rPr>
          <w:rFonts w:ascii="Arial" w:hAnsi="Arial" w:cs="Arial"/>
          <w:b/>
          <w:sz w:val="24"/>
        </w:rPr>
      </w:pPr>
    </w:p>
    <w:p w14:paraId="67A437E5" w14:textId="07647ACC" w:rsidR="002C22A3" w:rsidRDefault="00A12BA1" w:rsidP="0018200E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264DE4F" wp14:editId="6724FFD2">
            <wp:extent cx="1808490" cy="3209942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70" cy="32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BA1"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68B3014" wp14:editId="1E6704FA">
            <wp:extent cx="1809065" cy="3210962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33" cy="32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4E0" w:rsidRPr="00D234E0">
        <w:t xml:space="preserve"> </w:t>
      </w:r>
      <w:r w:rsidR="00D234E0">
        <w:rPr>
          <w:noProof/>
        </w:rPr>
        <w:drawing>
          <wp:inline distT="0" distB="0" distL="0" distR="0" wp14:anchorId="7B39E48E" wp14:editId="11399843">
            <wp:extent cx="1805651" cy="3204898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03" cy="32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7EE5" w14:textId="119E060D" w:rsidR="00D7062E" w:rsidRPr="0018200E" w:rsidRDefault="00D7062E" w:rsidP="0018200E">
      <w:pPr>
        <w:spacing w:after="0" w:line="240" w:lineRule="auto"/>
        <w:rPr>
          <w:rFonts w:ascii="Arial" w:hAnsi="Arial" w:cs="Arial"/>
          <w:b/>
          <w:sz w:val="24"/>
        </w:rPr>
      </w:pPr>
    </w:p>
    <w:p w14:paraId="31898DF2" w14:textId="77777777" w:rsidR="00D234E0" w:rsidRDefault="00D234E0" w:rsidP="00781F3C">
      <w:pPr>
        <w:spacing w:after="0" w:line="240" w:lineRule="auto"/>
        <w:rPr>
          <w:rFonts w:ascii="Arial" w:hAnsi="Arial" w:cs="Arial"/>
          <w:b/>
          <w:sz w:val="24"/>
        </w:rPr>
      </w:pPr>
    </w:p>
    <w:p w14:paraId="07D6402B" w14:textId="77777777" w:rsidR="006A280E" w:rsidRPr="006A280E" w:rsidRDefault="006A280E" w:rsidP="006A280E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Installation Instructions</w:t>
      </w:r>
    </w:p>
    <w:p w14:paraId="31EA194E" w14:textId="77777777" w:rsidR="00B506C4" w:rsidRPr="00463236" w:rsidRDefault="00B506C4" w:rsidP="00463236">
      <w:pPr>
        <w:spacing w:after="0" w:line="240" w:lineRule="auto"/>
        <w:rPr>
          <w:rFonts w:ascii="Arial" w:hAnsi="Arial" w:cs="Arial"/>
        </w:rPr>
      </w:pPr>
    </w:p>
    <w:p w14:paraId="7CD9937C" w14:textId="77777777" w:rsidR="009D18A6" w:rsidRDefault="009D18A6" w:rsidP="005773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had previously installed this unmanaged package, you will need to uninstall any older versions.  See “Uninstall Instructions” section below.</w:t>
      </w:r>
    </w:p>
    <w:p w14:paraId="41FBE732" w14:textId="77777777" w:rsidR="009D18A6" w:rsidRDefault="009D18A6" w:rsidP="009D18A6">
      <w:pPr>
        <w:pStyle w:val="ListParagraph"/>
        <w:spacing w:after="0" w:line="240" w:lineRule="auto"/>
        <w:rPr>
          <w:rFonts w:ascii="Arial" w:hAnsi="Arial" w:cs="Arial"/>
        </w:rPr>
      </w:pPr>
    </w:p>
    <w:p w14:paraId="77E13969" w14:textId="77777777" w:rsidR="00577334" w:rsidRPr="00D00A02" w:rsidRDefault="00577334" w:rsidP="005773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6A280E">
        <w:rPr>
          <w:rFonts w:ascii="Arial" w:hAnsi="Arial" w:cs="Arial"/>
        </w:rPr>
        <w:t>Install the package</w:t>
      </w:r>
      <w:r>
        <w:rPr>
          <w:rFonts w:ascii="Arial" w:hAnsi="Arial" w:cs="Arial"/>
        </w:rPr>
        <w:t xml:space="preserve"> from the AppExchange. </w:t>
      </w:r>
    </w:p>
    <w:p w14:paraId="16645F97" w14:textId="77777777" w:rsidR="00577334" w:rsidRPr="006A280E" w:rsidRDefault="00577334" w:rsidP="00577334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</w:rPr>
      </w:pPr>
      <w:r w:rsidRPr="0054001E">
        <w:rPr>
          <w:rFonts w:ascii="Arial" w:hAnsi="Arial" w:cs="Arial"/>
        </w:rPr>
        <w:t xml:space="preserve">Grant access to all users </w:t>
      </w:r>
      <w:r w:rsidR="004861A9">
        <w:rPr>
          <w:rFonts w:ascii="Arial" w:hAnsi="Arial" w:cs="Arial"/>
        </w:rPr>
        <w:t xml:space="preserve">or configure access by profile </w:t>
      </w:r>
      <w:r w:rsidRPr="0054001E">
        <w:rPr>
          <w:rFonts w:ascii="Arial" w:hAnsi="Arial" w:cs="Arial"/>
        </w:rPr>
        <w:t>during installation</w:t>
      </w:r>
    </w:p>
    <w:p w14:paraId="23B3F3CE" w14:textId="77777777" w:rsidR="00577334" w:rsidRPr="00577334" w:rsidRDefault="00577334" w:rsidP="00577334">
      <w:pPr>
        <w:spacing w:after="0" w:line="240" w:lineRule="auto"/>
        <w:rPr>
          <w:rFonts w:ascii="Arial" w:hAnsi="Arial" w:cs="Arial"/>
        </w:rPr>
      </w:pPr>
    </w:p>
    <w:p w14:paraId="499CF868" w14:textId="545BD259" w:rsidR="00B506C4" w:rsidRDefault="00B506C4" w:rsidP="00B506C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F0431">
        <w:rPr>
          <w:rFonts w:ascii="Arial" w:hAnsi="Arial" w:cs="Arial"/>
        </w:rPr>
        <w:t>Add</w:t>
      </w:r>
      <w:r w:rsidR="00017D13">
        <w:rPr>
          <w:rFonts w:ascii="Arial" w:hAnsi="Arial" w:cs="Arial"/>
        </w:rPr>
        <w:t xml:space="preserve"> Infinite Views tab to your salesforce1 UI</w:t>
      </w:r>
      <w:r>
        <w:rPr>
          <w:rFonts w:ascii="Arial" w:hAnsi="Arial" w:cs="Arial"/>
        </w:rPr>
        <w:t>:</w:t>
      </w:r>
    </w:p>
    <w:p w14:paraId="6540E54F" w14:textId="643B4C2A" w:rsidR="0072177E" w:rsidRDefault="0072177E" w:rsidP="00017D13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Setup | </w:t>
      </w:r>
      <w:r w:rsidR="00017D13">
        <w:rPr>
          <w:rFonts w:ascii="Arial" w:hAnsi="Arial" w:cs="Arial"/>
        </w:rPr>
        <w:t>Mobile Administration</w:t>
      </w:r>
      <w:r>
        <w:rPr>
          <w:rFonts w:ascii="Arial" w:hAnsi="Arial" w:cs="Arial"/>
        </w:rPr>
        <w:t xml:space="preserve"> | </w:t>
      </w:r>
      <w:r w:rsidR="00017D13">
        <w:rPr>
          <w:rFonts w:ascii="Arial" w:hAnsi="Arial" w:cs="Arial"/>
        </w:rPr>
        <w:t>Mobile Navigation</w:t>
      </w:r>
      <w:r w:rsidRPr="006B6FBC">
        <w:rPr>
          <w:rFonts w:ascii="Arial" w:hAnsi="Arial" w:cs="Arial"/>
        </w:rPr>
        <w:t xml:space="preserve"> </w:t>
      </w:r>
    </w:p>
    <w:p w14:paraId="1A9262C1" w14:textId="77777777" w:rsidR="00C03141" w:rsidRDefault="00017D13" w:rsidP="00C03141">
      <w:pPr>
        <w:pStyle w:val="ListParagraph"/>
        <w:numPr>
          <w:ilvl w:val="3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Move Infinite Views from available to </w:t>
      </w:r>
      <w:proofErr w:type="gramStart"/>
      <w:r>
        <w:rPr>
          <w:rFonts w:ascii="Arial" w:hAnsi="Arial" w:cs="Arial"/>
        </w:rPr>
        <w:t>selected</w:t>
      </w:r>
      <w:proofErr w:type="gramEnd"/>
      <w:r>
        <w:rPr>
          <w:rFonts w:ascii="Arial" w:hAnsi="Arial" w:cs="Arial"/>
        </w:rPr>
        <w:t xml:space="preserve">. </w:t>
      </w:r>
    </w:p>
    <w:p w14:paraId="63B047FF" w14:textId="7CE344AD" w:rsidR="00D55901" w:rsidRPr="00C03141" w:rsidRDefault="00017D13" w:rsidP="00C03141">
      <w:pPr>
        <w:pStyle w:val="ListParagraph"/>
        <w:numPr>
          <w:ilvl w:val="3"/>
          <w:numId w:val="18"/>
        </w:numPr>
        <w:spacing w:after="0" w:line="240" w:lineRule="auto"/>
        <w:rPr>
          <w:rFonts w:ascii="Arial" w:hAnsi="Arial" w:cs="Arial"/>
        </w:rPr>
      </w:pPr>
      <w:r w:rsidRPr="00C03141">
        <w:rPr>
          <w:rFonts w:ascii="Arial" w:hAnsi="Arial" w:cs="Arial"/>
        </w:rPr>
        <w:t>[Optional] move to the top position in selected so it becomes your default.</w:t>
      </w:r>
    </w:p>
    <w:p w14:paraId="7019B081" w14:textId="77777777" w:rsidR="000E6353" w:rsidRPr="00017D13" w:rsidRDefault="000E6353" w:rsidP="000E6353">
      <w:pPr>
        <w:pStyle w:val="ListParagraph"/>
        <w:spacing w:after="0" w:line="240" w:lineRule="auto"/>
        <w:ind w:left="2880"/>
        <w:rPr>
          <w:rFonts w:ascii="Arial" w:hAnsi="Arial" w:cs="Arial"/>
        </w:rPr>
      </w:pPr>
      <w:bookmarkStart w:id="0" w:name="_GoBack"/>
      <w:bookmarkEnd w:id="0"/>
    </w:p>
    <w:p w14:paraId="179C1D89" w14:textId="75D4453A" w:rsidR="00017D13" w:rsidRPr="000E6353" w:rsidRDefault="00D55901" w:rsidP="00017D1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lastRenderedPageBreak/>
        <w:t xml:space="preserve">[Optional] </w:t>
      </w:r>
      <w:r w:rsidR="00017D13">
        <w:rPr>
          <w:rFonts w:ascii="Arial" w:hAnsi="Arial" w:cs="Arial"/>
        </w:rPr>
        <w:t xml:space="preserve"> </w:t>
      </w:r>
      <w:r w:rsidR="000E6353">
        <w:rPr>
          <w:rFonts w:ascii="Arial" w:hAnsi="Arial" w:cs="Arial"/>
        </w:rPr>
        <w:t xml:space="preserve">You can modify the number of </w:t>
      </w:r>
      <w:r w:rsidR="00AE3CCD">
        <w:rPr>
          <w:rFonts w:ascii="Arial" w:hAnsi="Arial" w:cs="Arial"/>
        </w:rPr>
        <w:t xml:space="preserve">criteria </w:t>
      </w:r>
      <w:r w:rsidR="000E6353">
        <w:rPr>
          <w:rFonts w:ascii="Arial" w:hAnsi="Arial" w:cs="Arial"/>
        </w:rPr>
        <w:t xml:space="preserve">available by changing the </w:t>
      </w:r>
      <w:proofErr w:type="spellStart"/>
      <w:proofErr w:type="gramStart"/>
      <w:r w:rsidR="000E6353" w:rsidRPr="000E6353">
        <w:rPr>
          <w:rFonts w:ascii="Arial" w:hAnsi="Arial" w:cs="Arial"/>
        </w:rPr>
        <w:t>getAlertIndex</w:t>
      </w:r>
      <w:proofErr w:type="spellEnd"/>
      <w:r w:rsidR="000E6353" w:rsidRPr="000E6353">
        <w:rPr>
          <w:rFonts w:ascii="Arial" w:hAnsi="Arial" w:cs="Arial"/>
        </w:rPr>
        <w:t>(</w:t>
      </w:r>
      <w:proofErr w:type="gramEnd"/>
      <w:r w:rsidR="000E6353" w:rsidRPr="000E6353">
        <w:rPr>
          <w:rFonts w:ascii="Arial" w:hAnsi="Arial" w:cs="Arial"/>
        </w:rPr>
        <w:t xml:space="preserve">) </w:t>
      </w:r>
      <w:r w:rsidR="000E6353">
        <w:rPr>
          <w:rFonts w:ascii="Arial" w:hAnsi="Arial" w:cs="Arial"/>
        </w:rPr>
        <w:t xml:space="preserve">method </w:t>
      </w:r>
      <w:r w:rsidR="000E6353" w:rsidRPr="000E6353">
        <w:rPr>
          <w:rFonts w:ascii="Arial" w:hAnsi="Arial" w:cs="Arial"/>
        </w:rPr>
        <w:t xml:space="preserve">in the </w:t>
      </w:r>
      <w:proofErr w:type="spellStart"/>
      <w:r w:rsidR="000E6353" w:rsidRPr="000E6353">
        <w:rPr>
          <w:rFonts w:ascii="Arial" w:hAnsi="Arial" w:cs="Arial"/>
        </w:rPr>
        <w:t>infiniteviews_ViewController</w:t>
      </w:r>
      <w:proofErr w:type="spellEnd"/>
      <w:r w:rsidR="000E6353" w:rsidRPr="000E6353">
        <w:rPr>
          <w:rFonts w:ascii="Arial" w:hAnsi="Arial" w:cs="Arial"/>
        </w:rPr>
        <w:t xml:space="preserve"> and increasing or decreasing the array.</w:t>
      </w:r>
      <w:r w:rsidR="000E6353">
        <w:rPr>
          <w:rFonts w:ascii="Arial" w:hAnsi="Arial" w:cs="Arial"/>
        </w:rPr>
        <w:t xml:space="preserve"> Default is 10.</w:t>
      </w:r>
    </w:p>
    <w:p w14:paraId="183912FE" w14:textId="6B70BEE6" w:rsidR="000E6353" w:rsidRPr="000E6353" w:rsidRDefault="000E6353" w:rsidP="000E635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[Optional]  You can modify the max number of objects returned in a list by modifying the line 187 in</w:t>
      </w:r>
      <w:r w:rsidRPr="000E6353">
        <w:rPr>
          <w:rFonts w:ascii="Arial" w:hAnsi="Arial" w:cs="Arial"/>
        </w:rPr>
        <w:t xml:space="preserve"> </w:t>
      </w:r>
      <w:proofErr w:type="spellStart"/>
      <w:r w:rsidRPr="000E6353">
        <w:rPr>
          <w:rFonts w:ascii="Arial" w:hAnsi="Arial" w:cs="Arial"/>
        </w:rPr>
        <w:t>infiniteviews_ViewController</w:t>
      </w:r>
      <w:proofErr w:type="spellEnd"/>
      <w:r>
        <w:rPr>
          <w:rFonts w:ascii="Arial" w:hAnsi="Arial" w:cs="Arial"/>
        </w:rPr>
        <w:t xml:space="preserve"> and replacing 200 by the desired number.</w:t>
      </w:r>
      <w:r w:rsidR="00AE3CCD">
        <w:rPr>
          <w:rFonts w:ascii="Arial" w:hAnsi="Arial" w:cs="Arial"/>
        </w:rPr>
        <w:t xml:space="preserve"> Default is 200 per views.</w:t>
      </w:r>
    </w:p>
    <w:p w14:paraId="375B1279" w14:textId="77777777" w:rsidR="00017D13" w:rsidRPr="00017D13" w:rsidRDefault="00017D13" w:rsidP="00017D13">
      <w:pPr>
        <w:spacing w:after="0" w:line="240" w:lineRule="auto"/>
        <w:rPr>
          <w:rFonts w:ascii="Arial" w:hAnsi="Arial" w:cs="Arial"/>
          <w:b/>
          <w:sz w:val="24"/>
        </w:rPr>
      </w:pPr>
    </w:p>
    <w:p w14:paraId="6EC7DA52" w14:textId="0576C967" w:rsidR="00DF1A0F" w:rsidRPr="00144836" w:rsidRDefault="009D18A6" w:rsidP="00DF1A0F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Uninstall Instructions</w:t>
      </w:r>
    </w:p>
    <w:p w14:paraId="040F7C85" w14:textId="34D9E5F7" w:rsidR="009D18A6" w:rsidRPr="00374837" w:rsidRDefault="009D18A6" w:rsidP="00374837">
      <w:pPr>
        <w:spacing w:after="0" w:line="240" w:lineRule="auto"/>
        <w:rPr>
          <w:rFonts w:ascii="Arial" w:hAnsi="Arial" w:cs="Arial"/>
        </w:rPr>
      </w:pPr>
    </w:p>
    <w:p w14:paraId="46E6EEAF" w14:textId="5EA9E692" w:rsidR="00432E7E" w:rsidRDefault="00432E7E" w:rsidP="00432E7E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Export any view and criteria</w:t>
      </w:r>
      <w:r w:rsidR="00AE3CCD">
        <w:rPr>
          <w:rFonts w:ascii="Arial" w:hAnsi="Arial" w:cs="Arial"/>
        </w:rPr>
        <w:t xml:space="preserve"> for backup if you would like to</w:t>
      </w:r>
    </w:p>
    <w:p w14:paraId="50EA403D" w14:textId="26866139" w:rsidR="009D18A6" w:rsidRDefault="00432E7E" w:rsidP="00AF1AF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Setup | Installed packages | Click on uninstall</w:t>
      </w:r>
    </w:p>
    <w:p w14:paraId="0C5A86FE" w14:textId="77777777" w:rsidR="00017D13" w:rsidRDefault="00017D13" w:rsidP="001565C5">
      <w:pPr>
        <w:spacing w:after="0" w:line="240" w:lineRule="auto"/>
        <w:rPr>
          <w:rFonts w:ascii="Arial" w:hAnsi="Arial" w:cs="Arial"/>
          <w:b/>
          <w:sz w:val="24"/>
        </w:rPr>
      </w:pPr>
    </w:p>
    <w:p w14:paraId="45AF5467" w14:textId="77777777" w:rsidR="001565C5" w:rsidRDefault="001565C5" w:rsidP="001565C5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Known Issues &amp; Limitations</w:t>
      </w:r>
    </w:p>
    <w:p w14:paraId="058D922B" w14:textId="72D4774F" w:rsidR="00A40A06" w:rsidRPr="00A40A06" w:rsidRDefault="00A40A06" w:rsidP="00A40A06">
      <w:pPr>
        <w:spacing w:after="0" w:line="240" w:lineRule="auto"/>
        <w:rPr>
          <w:rFonts w:ascii="Arial" w:hAnsi="Arial" w:cs="Arial"/>
          <w:sz w:val="24"/>
        </w:rPr>
      </w:pPr>
      <w:r w:rsidRPr="00A40A06">
        <w:rPr>
          <w:rFonts w:ascii="Arial" w:hAnsi="Arial" w:cs="Arial"/>
          <w:sz w:val="24"/>
        </w:rPr>
        <w:t>1.</w:t>
      </w:r>
      <w:r w:rsidRPr="00A40A06">
        <w:rPr>
          <w:rFonts w:ascii="Arial" w:hAnsi="Arial" w:cs="Arial"/>
          <w:sz w:val="24"/>
        </w:rPr>
        <w:tab/>
      </w:r>
      <w:r w:rsidRPr="00A40775">
        <w:rPr>
          <w:rFonts w:ascii="Arial" w:hAnsi="Arial" w:cs="Arial"/>
        </w:rPr>
        <w:t>We do not support currently OR operation</w:t>
      </w:r>
      <w:r w:rsidR="00911B50">
        <w:rPr>
          <w:rFonts w:ascii="Arial" w:hAnsi="Arial" w:cs="Arial"/>
        </w:rPr>
        <w:t xml:space="preserve"> within one view defini</w:t>
      </w:r>
      <w:r w:rsidR="00282805">
        <w:rPr>
          <w:rFonts w:ascii="Arial" w:hAnsi="Arial" w:cs="Arial"/>
        </w:rPr>
        <w:t>ti</w:t>
      </w:r>
      <w:r w:rsidR="00911B50">
        <w:rPr>
          <w:rFonts w:ascii="Arial" w:hAnsi="Arial" w:cs="Arial"/>
        </w:rPr>
        <w:t>on</w:t>
      </w:r>
      <w:r w:rsidR="00AE3CCD">
        <w:rPr>
          <w:rFonts w:ascii="Arial" w:hAnsi="Arial" w:cs="Arial"/>
        </w:rPr>
        <w:t xml:space="preserve"> across attributes</w:t>
      </w:r>
      <w:r w:rsidRPr="00A40775">
        <w:rPr>
          <w:rFonts w:ascii="Arial" w:hAnsi="Arial" w:cs="Arial"/>
        </w:rPr>
        <w:t xml:space="preserve">. The recommended approach is to create one </w:t>
      </w:r>
      <w:r w:rsidR="00282805">
        <w:rPr>
          <w:rFonts w:ascii="Arial" w:hAnsi="Arial" w:cs="Arial"/>
        </w:rPr>
        <w:t>view</w:t>
      </w:r>
      <w:r w:rsidRPr="00A40775">
        <w:rPr>
          <w:rFonts w:ascii="Arial" w:hAnsi="Arial" w:cs="Arial"/>
        </w:rPr>
        <w:t xml:space="preserve"> for each </w:t>
      </w:r>
      <w:r w:rsidR="00282805">
        <w:rPr>
          <w:rFonts w:ascii="Arial" w:hAnsi="Arial" w:cs="Arial"/>
        </w:rPr>
        <w:t>OR</w:t>
      </w:r>
      <w:r w:rsidRPr="00A40775">
        <w:rPr>
          <w:rFonts w:ascii="Arial" w:hAnsi="Arial" w:cs="Arial"/>
        </w:rPr>
        <w:t xml:space="preserve"> operation.</w:t>
      </w:r>
    </w:p>
    <w:p w14:paraId="232D3BD6" w14:textId="527E3515" w:rsidR="00A40A06" w:rsidRPr="00A40775" w:rsidRDefault="00A40A06" w:rsidP="00A40A06">
      <w:pPr>
        <w:spacing w:after="0" w:line="240" w:lineRule="auto"/>
        <w:rPr>
          <w:rFonts w:ascii="Arial" w:hAnsi="Arial" w:cs="Arial"/>
        </w:rPr>
      </w:pPr>
      <w:r w:rsidRPr="00A40775">
        <w:rPr>
          <w:rFonts w:ascii="Arial" w:hAnsi="Arial" w:cs="Arial"/>
        </w:rPr>
        <w:t>2.</w:t>
      </w:r>
      <w:r w:rsidRPr="00A40775">
        <w:rPr>
          <w:rFonts w:ascii="Arial" w:hAnsi="Arial" w:cs="Arial"/>
        </w:rPr>
        <w:tab/>
        <w:t xml:space="preserve">Currently, there is no way to select multiple </w:t>
      </w:r>
      <w:r w:rsidR="00C4370B">
        <w:rPr>
          <w:rFonts w:ascii="Arial" w:hAnsi="Arial" w:cs="Arial"/>
        </w:rPr>
        <w:t>values from a pick list. T</w:t>
      </w:r>
      <w:r w:rsidR="00A40775" w:rsidRPr="00A40775">
        <w:rPr>
          <w:rFonts w:ascii="Arial" w:hAnsi="Arial" w:cs="Arial"/>
        </w:rPr>
        <w:t xml:space="preserve">he </w:t>
      </w:r>
      <w:r w:rsidR="00AE3CCD">
        <w:rPr>
          <w:rFonts w:ascii="Arial" w:hAnsi="Arial" w:cs="Arial"/>
        </w:rPr>
        <w:t xml:space="preserve">way to do it is </w:t>
      </w:r>
      <w:r w:rsidR="00A40775" w:rsidRPr="00A40775">
        <w:rPr>
          <w:rFonts w:ascii="Arial" w:hAnsi="Arial" w:cs="Arial"/>
        </w:rPr>
        <w:t xml:space="preserve">to </w:t>
      </w:r>
      <w:r w:rsidR="00AE3CCD">
        <w:rPr>
          <w:rFonts w:ascii="Arial" w:hAnsi="Arial" w:cs="Arial"/>
        </w:rPr>
        <w:t>repeat</w:t>
      </w:r>
      <w:r w:rsidR="00A40775" w:rsidRPr="00A40775">
        <w:rPr>
          <w:rFonts w:ascii="Arial" w:hAnsi="Arial" w:cs="Arial"/>
        </w:rPr>
        <w:t xml:space="preserve"> </w:t>
      </w:r>
      <w:r w:rsidR="00AE3CCD">
        <w:rPr>
          <w:rFonts w:ascii="Arial" w:hAnsi="Arial" w:cs="Arial"/>
        </w:rPr>
        <w:t>the same</w:t>
      </w:r>
      <w:r w:rsidR="00A40775" w:rsidRPr="00A40775">
        <w:rPr>
          <w:rFonts w:ascii="Arial" w:hAnsi="Arial" w:cs="Arial"/>
        </w:rPr>
        <w:t xml:space="preserve"> filter</w:t>
      </w:r>
      <w:r w:rsidR="00A40775">
        <w:rPr>
          <w:rFonts w:ascii="Arial" w:hAnsi="Arial" w:cs="Arial"/>
        </w:rPr>
        <w:t xml:space="preserve"> condition </w:t>
      </w:r>
      <w:r w:rsidR="00AE3CCD">
        <w:rPr>
          <w:rFonts w:ascii="Arial" w:hAnsi="Arial" w:cs="Arial"/>
        </w:rPr>
        <w:t xml:space="preserve">with the values. It only works for equal and not equal. For example if you would like to include case that are </w:t>
      </w:r>
      <w:r w:rsidR="006B459F">
        <w:rPr>
          <w:rFonts w:ascii="Arial" w:hAnsi="Arial" w:cs="Arial"/>
        </w:rPr>
        <w:t>NEW</w:t>
      </w:r>
      <w:r w:rsidR="00AE3CCD">
        <w:rPr>
          <w:rFonts w:ascii="Arial" w:hAnsi="Arial" w:cs="Arial"/>
        </w:rPr>
        <w:t xml:space="preserve"> and </w:t>
      </w:r>
      <w:r w:rsidR="006B459F">
        <w:rPr>
          <w:rFonts w:ascii="Arial" w:hAnsi="Arial" w:cs="Arial"/>
        </w:rPr>
        <w:t>CLOSED</w:t>
      </w:r>
      <w:r w:rsidR="00AE3CCD">
        <w:rPr>
          <w:rFonts w:ascii="Arial" w:hAnsi="Arial" w:cs="Arial"/>
        </w:rPr>
        <w:t xml:space="preserve">, you can </w:t>
      </w:r>
      <w:r w:rsidR="006B459F">
        <w:rPr>
          <w:rFonts w:ascii="Arial" w:hAnsi="Arial" w:cs="Arial"/>
        </w:rPr>
        <w:t>create 2</w:t>
      </w:r>
      <w:r w:rsidR="00AE3CCD">
        <w:rPr>
          <w:rFonts w:ascii="Arial" w:hAnsi="Arial" w:cs="Arial"/>
        </w:rPr>
        <w:t xml:space="preserve"> status equal </w:t>
      </w:r>
      <w:r w:rsidR="006B459F">
        <w:rPr>
          <w:rFonts w:ascii="Arial" w:hAnsi="Arial" w:cs="Arial"/>
        </w:rPr>
        <w:t>filters</w:t>
      </w:r>
      <w:r w:rsidR="00AE3CCD">
        <w:rPr>
          <w:rFonts w:ascii="Arial" w:hAnsi="Arial" w:cs="Arial"/>
        </w:rPr>
        <w:t xml:space="preserve"> and set </w:t>
      </w:r>
      <w:r w:rsidR="006B459F">
        <w:rPr>
          <w:rFonts w:ascii="Arial" w:hAnsi="Arial" w:cs="Arial"/>
        </w:rPr>
        <w:t>NEW</w:t>
      </w:r>
      <w:r w:rsidR="00AE3CCD">
        <w:rPr>
          <w:rFonts w:ascii="Arial" w:hAnsi="Arial" w:cs="Arial"/>
        </w:rPr>
        <w:t xml:space="preserve"> in the first filter condition and CLOSE in the second one and so on …</w:t>
      </w:r>
    </w:p>
    <w:p w14:paraId="4E9BC860" w14:textId="13A295CD" w:rsidR="008F4345" w:rsidRDefault="00A40A06" w:rsidP="00A40A06">
      <w:pPr>
        <w:spacing w:after="0" w:line="240" w:lineRule="auto"/>
        <w:rPr>
          <w:rFonts w:ascii="Arial" w:hAnsi="Arial" w:cs="Arial"/>
        </w:rPr>
      </w:pPr>
      <w:r w:rsidRPr="00A40775">
        <w:rPr>
          <w:rFonts w:ascii="Arial" w:hAnsi="Arial" w:cs="Arial"/>
        </w:rPr>
        <w:t>3.</w:t>
      </w:r>
      <w:r w:rsidRPr="00A40775">
        <w:rPr>
          <w:rFonts w:ascii="Arial" w:hAnsi="Arial" w:cs="Arial"/>
        </w:rPr>
        <w:tab/>
      </w:r>
      <w:r w:rsidR="006B459F">
        <w:rPr>
          <w:rFonts w:ascii="Arial" w:hAnsi="Arial" w:cs="Arial"/>
        </w:rPr>
        <w:t xml:space="preserve">The navigation to details only work if the object can be rendered in salesforce1 </w:t>
      </w:r>
    </w:p>
    <w:p w14:paraId="5F5997E3" w14:textId="39B99D68" w:rsidR="006B459F" w:rsidRPr="00A40775" w:rsidRDefault="006B459F" w:rsidP="00A40A0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4.         You can on</w:t>
      </w:r>
      <w:r w:rsidR="00C03141">
        <w:rPr>
          <w:rFonts w:ascii="Arial" w:hAnsi="Arial" w:cs="Arial"/>
        </w:rPr>
        <w:t xml:space="preserve">ly use the application from a desktop web browser </w:t>
      </w:r>
      <w:r>
        <w:rPr>
          <w:rFonts w:ascii="Arial" w:hAnsi="Arial" w:cs="Arial"/>
        </w:rPr>
        <w:t xml:space="preserve">if you use the </w:t>
      </w:r>
      <w:r w:rsidR="00C03141">
        <w:rPr>
          <w:rFonts w:ascii="Arial" w:hAnsi="Arial" w:cs="Arial"/>
        </w:rPr>
        <w:t>&lt;</w:t>
      </w:r>
      <w:proofErr w:type="spellStart"/>
      <w:r w:rsidR="00C03141">
        <w:rPr>
          <w:rFonts w:ascii="Arial" w:hAnsi="Arial" w:cs="Arial"/>
        </w:rPr>
        <w:t>salesforcehostname</w:t>
      </w:r>
      <w:proofErr w:type="spellEnd"/>
      <w:r w:rsidR="00C03141">
        <w:rPr>
          <w:rFonts w:ascii="Arial" w:hAnsi="Arial" w:cs="Arial"/>
        </w:rPr>
        <w:t>&gt;</w:t>
      </w:r>
      <w:r>
        <w:rPr>
          <w:rFonts w:ascii="Arial" w:hAnsi="Arial" w:cs="Arial"/>
        </w:rPr>
        <w:t>/one/</w:t>
      </w:r>
      <w:proofErr w:type="spellStart"/>
      <w:r>
        <w:rPr>
          <w:rFonts w:ascii="Arial" w:hAnsi="Arial" w:cs="Arial"/>
        </w:rPr>
        <w:t>one.app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as oppose to the desktop UI.</w:t>
      </w:r>
    </w:p>
    <w:p w14:paraId="79F20AF0" w14:textId="77777777" w:rsidR="000C68A3" w:rsidRPr="00F86DAA" w:rsidRDefault="000C68A3" w:rsidP="000C68A3">
      <w:pPr>
        <w:pStyle w:val="ListParagraph"/>
        <w:spacing w:after="0" w:line="240" w:lineRule="auto"/>
        <w:rPr>
          <w:rFonts w:ascii="Arial" w:hAnsi="Arial" w:cs="Arial"/>
          <w:b/>
          <w:sz w:val="24"/>
        </w:rPr>
      </w:pPr>
    </w:p>
    <w:p w14:paraId="4962E397" w14:textId="77777777" w:rsidR="00743B3F" w:rsidRPr="006A280E" w:rsidRDefault="00743B3F" w:rsidP="00743B3F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Change Log</w:t>
      </w:r>
    </w:p>
    <w:p w14:paraId="71C1F417" w14:textId="77777777" w:rsidR="00743B3F" w:rsidRDefault="00743B3F" w:rsidP="00743B3F">
      <w:pPr>
        <w:spacing w:after="0" w:line="240" w:lineRule="auto"/>
        <w:rPr>
          <w:rFonts w:ascii="Arial" w:hAnsi="Arial" w:cs="Arial"/>
        </w:rPr>
      </w:pP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1023"/>
        <w:gridCol w:w="8553"/>
      </w:tblGrid>
      <w:tr w:rsidR="00743B3F" w14:paraId="0B0FCA4F" w14:textId="77777777" w:rsidTr="00743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8BE0733" w14:textId="77777777" w:rsidR="00743B3F" w:rsidRDefault="00743B3F" w:rsidP="00F86DA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8553" w:type="dxa"/>
          </w:tcPr>
          <w:p w14:paraId="6D26F848" w14:textId="77777777" w:rsidR="00743B3F" w:rsidRDefault="00743B3F" w:rsidP="00F86D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</w:t>
            </w:r>
          </w:p>
        </w:tc>
      </w:tr>
      <w:tr w:rsidR="00743B3F" w14:paraId="1204CA3E" w14:textId="77777777" w:rsidTr="00743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7D0FEC1" w14:textId="0D6E6881" w:rsidR="00743B3F" w:rsidRDefault="00F86DAA" w:rsidP="00F86DA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8553" w:type="dxa"/>
          </w:tcPr>
          <w:p w14:paraId="27CA2BF3" w14:textId="559A8B4D" w:rsidR="00743B3F" w:rsidRDefault="008F4345" w:rsidP="00A4542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will begin tracking changes after public release.</w:t>
            </w:r>
          </w:p>
        </w:tc>
      </w:tr>
    </w:tbl>
    <w:p w14:paraId="5CCF7281" w14:textId="77777777" w:rsidR="00743B3F" w:rsidRDefault="00743B3F" w:rsidP="006A280E">
      <w:pPr>
        <w:spacing w:after="0" w:line="240" w:lineRule="auto"/>
        <w:rPr>
          <w:rFonts w:ascii="Arial" w:hAnsi="Arial" w:cs="Arial"/>
        </w:rPr>
      </w:pPr>
    </w:p>
    <w:sectPr w:rsidR="00743B3F" w:rsidSect="003F64FC">
      <w:headerReference w:type="default" r:id="rId13"/>
      <w:footerReference w:type="default" r:id="rId14"/>
      <w:pgSz w:w="12240" w:h="15840" w:code="1"/>
      <w:pgMar w:top="33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B280B" w14:textId="77777777" w:rsidR="00AE3CCD" w:rsidRDefault="00AE3CCD" w:rsidP="00C21667">
      <w:pPr>
        <w:spacing w:after="0" w:line="240" w:lineRule="auto"/>
      </w:pPr>
      <w:r>
        <w:separator/>
      </w:r>
    </w:p>
  </w:endnote>
  <w:endnote w:type="continuationSeparator" w:id="0">
    <w:p w14:paraId="4179DA20" w14:textId="77777777" w:rsidR="00AE3CCD" w:rsidRDefault="00AE3CCD" w:rsidP="00C2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5C77C" w14:textId="77777777" w:rsidR="00AE3CCD" w:rsidRPr="003F64FC" w:rsidRDefault="00AE3CCD" w:rsidP="00024F7E">
    <w:pPr>
      <w:spacing w:after="120" w:line="240" w:lineRule="auto"/>
      <w:jc w:val="center"/>
      <w:rPr>
        <w:rFonts w:ascii="Myriad Pro Light" w:hAnsi="Myriad Pro Light"/>
        <w:sz w:val="12"/>
        <w:szCs w:val="16"/>
      </w:rPr>
    </w:pPr>
  </w:p>
  <w:p w14:paraId="77A2CBB7" w14:textId="77777777" w:rsidR="00AE3CCD" w:rsidRDefault="00AE3CCD" w:rsidP="00024F7E">
    <w:pPr>
      <w:spacing w:after="120" w:line="240" w:lineRule="auto"/>
      <w:jc w:val="center"/>
      <w:rPr>
        <w:rFonts w:ascii="Myriad Pro Light" w:hAnsi="Myriad Pro Light"/>
        <w:sz w:val="19"/>
      </w:rPr>
    </w:pPr>
    <w:r w:rsidRPr="009C7D59">
      <w:rPr>
        <w:rFonts w:ascii="Myriad Pro Light" w:hAnsi="Myriad Pro Light"/>
        <w:sz w:val="19"/>
      </w:rPr>
      <w:t>One Market Street | Suite 300 | San Francisco CA | 94105 | USA | salesforce.com</w:t>
    </w:r>
  </w:p>
  <w:p w14:paraId="3B6E2C5C" w14:textId="77777777" w:rsidR="00AE3CCD" w:rsidRPr="009C7D59" w:rsidRDefault="00AE3CCD" w:rsidP="00024F7E">
    <w:pPr>
      <w:spacing w:after="120" w:line="240" w:lineRule="auto"/>
      <w:jc w:val="center"/>
      <w:rPr>
        <w:rFonts w:ascii="Myriad Pro Light" w:hAnsi="Myriad Pro Light"/>
        <w:sz w:val="19"/>
      </w:rPr>
    </w:pPr>
    <w:r>
      <w:rPr>
        <w:rFonts w:ascii="Myriad Pro Light" w:hAnsi="Myriad Pro Light"/>
        <w:noProof/>
        <w:sz w:val="19"/>
      </w:rPr>
      <w:drawing>
        <wp:inline distT="0" distB="0" distL="0" distR="0" wp14:anchorId="75F9442C" wp14:editId="76B93DB9">
          <wp:extent cx="152400" cy="152400"/>
          <wp:effectExtent l="25400" t="0" r="0" b="0"/>
          <wp:docPr id="2" name="Picture 1" descr="Twitter_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_ic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Myriad Pro Light" w:hAnsi="Myriad Pro Light"/>
        <w:sz w:val="19"/>
      </w:rPr>
      <w:t xml:space="preserve"> @</w:t>
    </w:r>
    <w:proofErr w:type="spellStart"/>
    <w:r>
      <w:rPr>
        <w:rFonts w:ascii="Myriad Pro Light" w:hAnsi="Myriad Pro Light"/>
        <w:sz w:val="19"/>
      </w:rPr>
      <w:t>ForceDotComLabs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EF415" w14:textId="77777777" w:rsidR="00AE3CCD" w:rsidRDefault="00AE3CCD" w:rsidP="00C21667">
      <w:pPr>
        <w:spacing w:after="0" w:line="240" w:lineRule="auto"/>
      </w:pPr>
      <w:r>
        <w:separator/>
      </w:r>
    </w:p>
  </w:footnote>
  <w:footnote w:type="continuationSeparator" w:id="0">
    <w:p w14:paraId="1DBEDBCE" w14:textId="77777777" w:rsidR="00AE3CCD" w:rsidRDefault="00AE3CCD" w:rsidP="00C2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8AE3F" w14:textId="2E2FA70A" w:rsidR="00AE3CCD" w:rsidRDefault="00AE3CCD" w:rsidP="00947700">
    <w:pPr>
      <w:pStyle w:val="Header"/>
    </w:pPr>
    <w:r>
      <w:rPr>
        <w:noProof/>
      </w:rPr>
      <w:drawing>
        <wp:inline distT="0" distB="0" distL="0" distR="0" wp14:anchorId="21CEF6FC" wp14:editId="1BE5EE20">
          <wp:extent cx="1028700" cy="1028700"/>
          <wp:effectExtent l="0" t="0" r="12700" b="12700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52"/>
        <w:szCs w:val="52"/>
      </w:rPr>
      <w:t xml:space="preserve">              I</w:t>
    </w:r>
    <w:r w:rsidRPr="00947700">
      <w:rPr>
        <w:noProof/>
        <w:sz w:val="52"/>
        <w:szCs w:val="52"/>
      </w:rPr>
      <w:t>nfinite Views</w:t>
    </w:r>
    <w:r>
      <w:rPr>
        <w:noProof/>
      </w:rPr>
      <w:t xml:space="preserve">                             </w:t>
    </w:r>
    <w:r>
      <w:rPr>
        <w:noProof/>
      </w:rPr>
      <w:drawing>
        <wp:inline distT="0" distB="0" distL="0" distR="0" wp14:anchorId="430ACA23" wp14:editId="0FF98379">
          <wp:extent cx="1068665" cy="1068665"/>
          <wp:effectExtent l="0" t="0" r="0" b="0"/>
          <wp:docPr id="2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028" cy="10690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288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BB41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BD8CC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51E40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2BE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B825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96CD2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C68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6A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87EF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2600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1B4FB6"/>
    <w:multiLevelType w:val="hybridMultilevel"/>
    <w:tmpl w:val="1108BD48"/>
    <w:lvl w:ilvl="0" w:tplc="0302C1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11D29"/>
    <w:multiLevelType w:val="hybridMultilevel"/>
    <w:tmpl w:val="B0EA9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41558"/>
    <w:multiLevelType w:val="hybridMultilevel"/>
    <w:tmpl w:val="985CADB8"/>
    <w:lvl w:ilvl="0" w:tplc="F80231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A37B0"/>
    <w:multiLevelType w:val="hybridMultilevel"/>
    <w:tmpl w:val="0050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B435F"/>
    <w:multiLevelType w:val="hybridMultilevel"/>
    <w:tmpl w:val="0050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15D8A"/>
    <w:multiLevelType w:val="hybridMultilevel"/>
    <w:tmpl w:val="9624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44DD2"/>
    <w:multiLevelType w:val="hybridMultilevel"/>
    <w:tmpl w:val="61C0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B4DEF"/>
    <w:multiLevelType w:val="hybridMultilevel"/>
    <w:tmpl w:val="1DD611D0"/>
    <w:lvl w:ilvl="0" w:tplc="C5BEBCC4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A4DE5"/>
    <w:multiLevelType w:val="hybridMultilevel"/>
    <w:tmpl w:val="445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D29DC"/>
    <w:multiLevelType w:val="hybridMultilevel"/>
    <w:tmpl w:val="4692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4C131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15206"/>
    <w:multiLevelType w:val="hybridMultilevel"/>
    <w:tmpl w:val="514C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91ADA"/>
    <w:multiLevelType w:val="hybridMultilevel"/>
    <w:tmpl w:val="BA1E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011A7"/>
    <w:multiLevelType w:val="hybridMultilevel"/>
    <w:tmpl w:val="B8FAC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22"/>
  </w:num>
  <w:num w:numId="2">
    <w:abstractNumId w:val="18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6"/>
  </w:num>
  <w:num w:numId="20">
    <w:abstractNumId w:val="17"/>
  </w:num>
  <w:num w:numId="21">
    <w:abstractNumId w:val="19"/>
  </w:num>
  <w:num w:numId="22">
    <w:abstractNumId w:val="15"/>
  </w:num>
  <w:num w:numId="23">
    <w:abstractNumId w:val="1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>
      <o:colormenu v:ext="edit" fillcolor="none" strokecolor="none [320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00"/>
    <w:rsid w:val="00011DFC"/>
    <w:rsid w:val="00017D13"/>
    <w:rsid w:val="00021389"/>
    <w:rsid w:val="00024F7E"/>
    <w:rsid w:val="00037388"/>
    <w:rsid w:val="00040E48"/>
    <w:rsid w:val="00055792"/>
    <w:rsid w:val="00062C64"/>
    <w:rsid w:val="0006459F"/>
    <w:rsid w:val="000775FC"/>
    <w:rsid w:val="00083FFC"/>
    <w:rsid w:val="000A7C1B"/>
    <w:rsid w:val="000B2974"/>
    <w:rsid w:val="000C0D0D"/>
    <w:rsid w:val="000C68A3"/>
    <w:rsid w:val="000C7429"/>
    <w:rsid w:val="000D3555"/>
    <w:rsid w:val="000D47B7"/>
    <w:rsid w:val="000E6353"/>
    <w:rsid w:val="000F1990"/>
    <w:rsid w:val="000F3F18"/>
    <w:rsid w:val="000F65BC"/>
    <w:rsid w:val="00100324"/>
    <w:rsid w:val="00131B4E"/>
    <w:rsid w:val="0013360E"/>
    <w:rsid w:val="00134005"/>
    <w:rsid w:val="00144836"/>
    <w:rsid w:val="001565C5"/>
    <w:rsid w:val="00160C45"/>
    <w:rsid w:val="00161289"/>
    <w:rsid w:val="001778E8"/>
    <w:rsid w:val="0018200E"/>
    <w:rsid w:val="00185C04"/>
    <w:rsid w:val="00190E3E"/>
    <w:rsid w:val="001955BF"/>
    <w:rsid w:val="00197DB3"/>
    <w:rsid w:val="001A214B"/>
    <w:rsid w:val="001A6DF8"/>
    <w:rsid w:val="001B1244"/>
    <w:rsid w:val="001C6F96"/>
    <w:rsid w:val="001D606D"/>
    <w:rsid w:val="001E7457"/>
    <w:rsid w:val="00201718"/>
    <w:rsid w:val="0021083A"/>
    <w:rsid w:val="00215A9C"/>
    <w:rsid w:val="00222470"/>
    <w:rsid w:val="00231031"/>
    <w:rsid w:val="00231FD6"/>
    <w:rsid w:val="00251E58"/>
    <w:rsid w:val="00255DAB"/>
    <w:rsid w:val="00261D14"/>
    <w:rsid w:val="00266B01"/>
    <w:rsid w:val="00282805"/>
    <w:rsid w:val="002878CF"/>
    <w:rsid w:val="002906F0"/>
    <w:rsid w:val="0029117E"/>
    <w:rsid w:val="00291C13"/>
    <w:rsid w:val="002A11F5"/>
    <w:rsid w:val="002B5AEE"/>
    <w:rsid w:val="002C22A3"/>
    <w:rsid w:val="002D4271"/>
    <w:rsid w:val="002D536B"/>
    <w:rsid w:val="003012F2"/>
    <w:rsid w:val="00325D61"/>
    <w:rsid w:val="00337230"/>
    <w:rsid w:val="00344601"/>
    <w:rsid w:val="00346C67"/>
    <w:rsid w:val="00353DA3"/>
    <w:rsid w:val="00356282"/>
    <w:rsid w:val="00374837"/>
    <w:rsid w:val="003820F1"/>
    <w:rsid w:val="003879FF"/>
    <w:rsid w:val="0039183E"/>
    <w:rsid w:val="003A1557"/>
    <w:rsid w:val="003A27B1"/>
    <w:rsid w:val="003A2D05"/>
    <w:rsid w:val="003A5CEA"/>
    <w:rsid w:val="003A6E9E"/>
    <w:rsid w:val="003C6588"/>
    <w:rsid w:val="003E0F27"/>
    <w:rsid w:val="003F64FC"/>
    <w:rsid w:val="003F7CC0"/>
    <w:rsid w:val="004206FF"/>
    <w:rsid w:val="0042791F"/>
    <w:rsid w:val="00430A49"/>
    <w:rsid w:val="00432E7E"/>
    <w:rsid w:val="00435391"/>
    <w:rsid w:val="004410A3"/>
    <w:rsid w:val="00463236"/>
    <w:rsid w:val="00463E87"/>
    <w:rsid w:val="004861A9"/>
    <w:rsid w:val="004B0BD2"/>
    <w:rsid w:val="00505F4A"/>
    <w:rsid w:val="00511BB6"/>
    <w:rsid w:val="00512BCC"/>
    <w:rsid w:val="0054001E"/>
    <w:rsid w:val="00545386"/>
    <w:rsid w:val="0054720C"/>
    <w:rsid w:val="005675B3"/>
    <w:rsid w:val="00571BED"/>
    <w:rsid w:val="00577334"/>
    <w:rsid w:val="00581CA4"/>
    <w:rsid w:val="00586104"/>
    <w:rsid w:val="0058690A"/>
    <w:rsid w:val="005878F8"/>
    <w:rsid w:val="00590F16"/>
    <w:rsid w:val="00595188"/>
    <w:rsid w:val="005E35C8"/>
    <w:rsid w:val="005E4333"/>
    <w:rsid w:val="005E69D3"/>
    <w:rsid w:val="006269A6"/>
    <w:rsid w:val="006334AC"/>
    <w:rsid w:val="00644761"/>
    <w:rsid w:val="00661810"/>
    <w:rsid w:val="0067348B"/>
    <w:rsid w:val="00674407"/>
    <w:rsid w:val="00680566"/>
    <w:rsid w:val="006873BF"/>
    <w:rsid w:val="006A16DA"/>
    <w:rsid w:val="006A2649"/>
    <w:rsid w:val="006A280E"/>
    <w:rsid w:val="006B459F"/>
    <w:rsid w:val="006B6FBC"/>
    <w:rsid w:val="006C26B0"/>
    <w:rsid w:val="006D0F5B"/>
    <w:rsid w:val="006D3C84"/>
    <w:rsid w:val="006D56D7"/>
    <w:rsid w:val="006D5EC6"/>
    <w:rsid w:val="006E1F9A"/>
    <w:rsid w:val="0071487E"/>
    <w:rsid w:val="0072177E"/>
    <w:rsid w:val="00727AF2"/>
    <w:rsid w:val="00731ED2"/>
    <w:rsid w:val="0073468A"/>
    <w:rsid w:val="00741CC4"/>
    <w:rsid w:val="00743B3F"/>
    <w:rsid w:val="00745186"/>
    <w:rsid w:val="00760A84"/>
    <w:rsid w:val="00766DE6"/>
    <w:rsid w:val="00781F3C"/>
    <w:rsid w:val="00793650"/>
    <w:rsid w:val="007A7A59"/>
    <w:rsid w:val="007D3692"/>
    <w:rsid w:val="007E1B8B"/>
    <w:rsid w:val="007E521E"/>
    <w:rsid w:val="008013AC"/>
    <w:rsid w:val="00816F5C"/>
    <w:rsid w:val="008251F4"/>
    <w:rsid w:val="008254C5"/>
    <w:rsid w:val="00825C8C"/>
    <w:rsid w:val="00854BDB"/>
    <w:rsid w:val="00855370"/>
    <w:rsid w:val="00861249"/>
    <w:rsid w:val="00863135"/>
    <w:rsid w:val="00883918"/>
    <w:rsid w:val="008A4822"/>
    <w:rsid w:val="008A5241"/>
    <w:rsid w:val="008C0755"/>
    <w:rsid w:val="008D21F8"/>
    <w:rsid w:val="008D7124"/>
    <w:rsid w:val="008E1977"/>
    <w:rsid w:val="008E45B0"/>
    <w:rsid w:val="008F1E8D"/>
    <w:rsid w:val="008F4345"/>
    <w:rsid w:val="008F6C69"/>
    <w:rsid w:val="009044F4"/>
    <w:rsid w:val="00911B50"/>
    <w:rsid w:val="00916981"/>
    <w:rsid w:val="00922CA9"/>
    <w:rsid w:val="00947700"/>
    <w:rsid w:val="009568D6"/>
    <w:rsid w:val="009702D4"/>
    <w:rsid w:val="00985EF4"/>
    <w:rsid w:val="009962E2"/>
    <w:rsid w:val="009A3A98"/>
    <w:rsid w:val="009A5AF5"/>
    <w:rsid w:val="009B0982"/>
    <w:rsid w:val="009B3300"/>
    <w:rsid w:val="009B3732"/>
    <w:rsid w:val="009C32FB"/>
    <w:rsid w:val="009C7D59"/>
    <w:rsid w:val="009D18A6"/>
    <w:rsid w:val="009F49FE"/>
    <w:rsid w:val="00A12BA1"/>
    <w:rsid w:val="00A13E3B"/>
    <w:rsid w:val="00A154AC"/>
    <w:rsid w:val="00A22494"/>
    <w:rsid w:val="00A22FB7"/>
    <w:rsid w:val="00A40775"/>
    <w:rsid w:val="00A40A06"/>
    <w:rsid w:val="00A45428"/>
    <w:rsid w:val="00A510E5"/>
    <w:rsid w:val="00A561DA"/>
    <w:rsid w:val="00A72B02"/>
    <w:rsid w:val="00A82F00"/>
    <w:rsid w:val="00AA543F"/>
    <w:rsid w:val="00AB0882"/>
    <w:rsid w:val="00AC35CD"/>
    <w:rsid w:val="00AD5C7E"/>
    <w:rsid w:val="00AD7536"/>
    <w:rsid w:val="00AE3CCD"/>
    <w:rsid w:val="00AF1AF0"/>
    <w:rsid w:val="00AF1DD2"/>
    <w:rsid w:val="00AF1E8E"/>
    <w:rsid w:val="00B000B4"/>
    <w:rsid w:val="00B11B95"/>
    <w:rsid w:val="00B20B53"/>
    <w:rsid w:val="00B272CD"/>
    <w:rsid w:val="00B31166"/>
    <w:rsid w:val="00B327C6"/>
    <w:rsid w:val="00B41696"/>
    <w:rsid w:val="00B506C4"/>
    <w:rsid w:val="00B55802"/>
    <w:rsid w:val="00B74771"/>
    <w:rsid w:val="00B82330"/>
    <w:rsid w:val="00BD22CC"/>
    <w:rsid w:val="00BE62A8"/>
    <w:rsid w:val="00BF3500"/>
    <w:rsid w:val="00BF4AB2"/>
    <w:rsid w:val="00C027D4"/>
    <w:rsid w:val="00C03141"/>
    <w:rsid w:val="00C11A44"/>
    <w:rsid w:val="00C21667"/>
    <w:rsid w:val="00C22D48"/>
    <w:rsid w:val="00C238B1"/>
    <w:rsid w:val="00C30E50"/>
    <w:rsid w:val="00C3272C"/>
    <w:rsid w:val="00C4370B"/>
    <w:rsid w:val="00C530ED"/>
    <w:rsid w:val="00C63DCC"/>
    <w:rsid w:val="00C96CA0"/>
    <w:rsid w:val="00CA2015"/>
    <w:rsid w:val="00CA7517"/>
    <w:rsid w:val="00CB5FF4"/>
    <w:rsid w:val="00CC551D"/>
    <w:rsid w:val="00CE1137"/>
    <w:rsid w:val="00CE3D18"/>
    <w:rsid w:val="00D00A02"/>
    <w:rsid w:val="00D234E0"/>
    <w:rsid w:val="00D321A0"/>
    <w:rsid w:val="00D46F1B"/>
    <w:rsid w:val="00D503C7"/>
    <w:rsid w:val="00D535E2"/>
    <w:rsid w:val="00D55901"/>
    <w:rsid w:val="00D63163"/>
    <w:rsid w:val="00D7062E"/>
    <w:rsid w:val="00D915C4"/>
    <w:rsid w:val="00DA1B62"/>
    <w:rsid w:val="00DA206C"/>
    <w:rsid w:val="00DB7E81"/>
    <w:rsid w:val="00DC1B59"/>
    <w:rsid w:val="00DC655E"/>
    <w:rsid w:val="00DC6875"/>
    <w:rsid w:val="00DD33AF"/>
    <w:rsid w:val="00DD3988"/>
    <w:rsid w:val="00DF1A0F"/>
    <w:rsid w:val="00E1154C"/>
    <w:rsid w:val="00E15AF1"/>
    <w:rsid w:val="00E16706"/>
    <w:rsid w:val="00E266A2"/>
    <w:rsid w:val="00E56EBB"/>
    <w:rsid w:val="00E77271"/>
    <w:rsid w:val="00E7791F"/>
    <w:rsid w:val="00E860EF"/>
    <w:rsid w:val="00EC596B"/>
    <w:rsid w:val="00F14495"/>
    <w:rsid w:val="00F5763A"/>
    <w:rsid w:val="00F74022"/>
    <w:rsid w:val="00F83EE2"/>
    <w:rsid w:val="00F86DAA"/>
    <w:rsid w:val="00F93C4F"/>
    <w:rsid w:val="00F943A6"/>
    <w:rsid w:val="00FA1D20"/>
    <w:rsid w:val="00FA4DF5"/>
    <w:rsid w:val="00FB0328"/>
    <w:rsid w:val="00FC332F"/>
    <w:rsid w:val="00FE19FA"/>
    <w:rsid w:val="00F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none [3209]"/>
    </o:shapedefaults>
    <o:shapelayout v:ext="edit">
      <o:idmap v:ext="edit" data="1"/>
    </o:shapelayout>
  </w:shapeDefaults>
  <w:decimalSymbol w:val="."/>
  <w:listSeparator w:val=","/>
  <w14:docId w14:val="5197A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AEE"/>
    <w:pPr>
      <w:ind w:left="720"/>
      <w:contextualSpacing/>
    </w:pPr>
  </w:style>
  <w:style w:type="table" w:styleId="TableGrid">
    <w:name w:val="Table Grid"/>
    <w:basedOn w:val="TableNormal"/>
    <w:uiPriority w:val="59"/>
    <w:rsid w:val="008F6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67"/>
    <w:rPr>
      <w:sz w:val="22"/>
      <w:szCs w:val="22"/>
    </w:rPr>
  </w:style>
  <w:style w:type="table" w:customStyle="1" w:styleId="LightList-Accent11">
    <w:name w:val="Light List - Accent 11"/>
    <w:basedOn w:val="TableNormal"/>
    <w:uiPriority w:val="61"/>
    <w:rsid w:val="006A16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22FB7"/>
    <w:rPr>
      <w:color w:val="0000FF" w:themeColor="hyperlink"/>
      <w:u w:val="single"/>
    </w:rPr>
  </w:style>
  <w:style w:type="table" w:customStyle="1" w:styleId="LightList-Accent12">
    <w:name w:val="Light List - Accent 12"/>
    <w:basedOn w:val="TableNormal"/>
    <w:uiPriority w:val="61"/>
    <w:rsid w:val="00743B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86124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AEE"/>
    <w:pPr>
      <w:ind w:left="720"/>
      <w:contextualSpacing/>
    </w:pPr>
  </w:style>
  <w:style w:type="table" w:styleId="TableGrid">
    <w:name w:val="Table Grid"/>
    <w:basedOn w:val="TableNormal"/>
    <w:uiPriority w:val="59"/>
    <w:rsid w:val="008F6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67"/>
    <w:rPr>
      <w:sz w:val="22"/>
      <w:szCs w:val="22"/>
    </w:rPr>
  </w:style>
  <w:style w:type="table" w:customStyle="1" w:styleId="LightList-Accent11">
    <w:name w:val="Light List - Accent 11"/>
    <w:basedOn w:val="TableNormal"/>
    <w:uiPriority w:val="61"/>
    <w:rsid w:val="006A16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22FB7"/>
    <w:rPr>
      <w:color w:val="0000FF" w:themeColor="hyperlink"/>
      <w:u w:val="single"/>
    </w:rPr>
  </w:style>
  <w:style w:type="table" w:customStyle="1" w:styleId="LightList-Accent12">
    <w:name w:val="Light List - Accent 12"/>
    <w:basedOn w:val="TableNormal"/>
    <w:uiPriority w:val="61"/>
    <w:rsid w:val="00743B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86124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570</Words>
  <Characters>3252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tludvigson</dc:creator>
  <cp:lastModifiedBy>Jean-Baptiste Pringuey</cp:lastModifiedBy>
  <cp:revision>41</cp:revision>
  <cp:lastPrinted>2013-08-30T17:31:00Z</cp:lastPrinted>
  <dcterms:created xsi:type="dcterms:W3CDTF">2014-07-13T17:30:00Z</dcterms:created>
  <dcterms:modified xsi:type="dcterms:W3CDTF">2014-07-25T00:52:00Z</dcterms:modified>
</cp:coreProperties>
</file>