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before="24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Experiment Design: I’ve put * next to what is nice to have but not necessary for proof of concept </w:t>
      </w:r>
    </w:p>
    <w:p w:rsidR="00000000" w:rsidDel="00000000" w:rsidP="00000000" w:rsidRDefault="00000000" w:rsidRPr="00000000" w14:paraId="00000002">
      <w:pPr>
        <w:shd w:fill="ffffff" w:val="clear"/>
        <w:spacing w:after="240" w:before="240" w:line="360" w:lineRule="auto"/>
        <w:rPr>
          <w:rFonts w:ascii="Times New Roman" w:cs="Times New Roman" w:eastAsia="Times New Roman" w:hAnsi="Times New Roman"/>
          <w:b w:val="1"/>
          <w:bCs w:val="1"/>
          <w:color w:val="1f1f1f"/>
          <w:sz w:val="24"/>
          <w:szCs w:val="24"/>
          <w:u w:val="single"/>
        </w:rPr>
      </w:pPr>
      <w:r w:rsidDel="00000000" w:rsidR="00000000" w:rsidRPr="00000000">
        <w:rPr>
          <w:rFonts w:ascii="Times New Roman" w:cs="Times New Roman" w:eastAsia="Times New Roman" w:hAnsi="Times New Roman"/>
          <w:b w:val="1"/>
          <w:bCs w:val="1"/>
          <w:color w:val="1f1f1f"/>
          <w:sz w:val="24"/>
          <w:szCs w:val="24"/>
          <w:u w:val="single"/>
          <w:rtl w:val="0"/>
        </w:rPr>
        <w:t xml:space="preserve">Environment </w:t>
      </w:r>
    </w:p>
    <w:p w:rsidR="00000000" w:rsidDel="00000000" w:rsidP="00000000" w:rsidRDefault="00000000" w:rsidRPr="00000000" w14:paraId="00000003">
      <w:pPr>
        <w:numPr>
          <w:ilvl w:val="0"/>
          <w:numId w:val="1"/>
        </w:numPr>
        <w:shd w:fill="ffffff" w:val="clear"/>
        <w:spacing w:after="0" w:afterAutospacing="0" w:before="240" w:line="360" w:lineRule="auto"/>
        <w:ind w:left="720" w:hanging="360"/>
        <w:rPr>
          <w:rFonts w:ascii="Times New Roman" w:cs="Times New Roman" w:eastAsia="Times New Roman" w:hAnsi="Times New Roman"/>
          <w:color w:val="1f1f1f"/>
          <w:sz w:val="24"/>
          <w:szCs w:val="24"/>
          <w:u w:val="none"/>
        </w:rPr>
      </w:pPr>
      <w:r w:rsidDel="00000000" w:rsidR="00000000" w:rsidRPr="00000000">
        <w:rPr>
          <w:rFonts w:ascii="Times New Roman" w:cs="Times New Roman" w:eastAsia="Times New Roman" w:hAnsi="Times New Roman"/>
          <w:color w:val="1f1f1f"/>
          <w:sz w:val="24"/>
          <w:szCs w:val="24"/>
          <w:rtl w:val="0"/>
        </w:rPr>
        <w:t xml:space="preserve">A virtual environment where 4 or more agents, each with access to shared public information, and private information only viewable to that agent. </w:t>
      </w:r>
    </w:p>
    <w:p w:rsidR="00000000" w:rsidDel="00000000" w:rsidP="00000000" w:rsidRDefault="00000000" w:rsidRPr="00000000" w14:paraId="00000004">
      <w:pPr>
        <w:numPr>
          <w:ilvl w:val="0"/>
          <w:numId w:val="1"/>
        </w:numPr>
        <w:shd w:fill="ffffff" w:val="clear"/>
        <w:spacing w:after="0" w:afterAutospacing="0" w:before="0" w:beforeAutospacing="0" w:line="36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There are two parties (countries) negotiating with at least two agents each, who represent different positions in that country - for example,Uk Ambassador to the EU and DBT Deputy Director for Steel. </w:t>
      </w:r>
    </w:p>
    <w:p w:rsidR="00000000" w:rsidDel="00000000" w:rsidP="00000000" w:rsidRDefault="00000000" w:rsidRPr="00000000" w14:paraId="00000005">
      <w:pPr>
        <w:numPr>
          <w:ilvl w:val="0"/>
          <w:numId w:val="1"/>
        </w:numPr>
        <w:shd w:fill="ffffff" w:val="clear"/>
        <w:spacing w:after="0" w:afterAutospacing="0" w:before="0" w:beforeAutospacing="0" w:line="360" w:lineRule="auto"/>
        <w:ind w:left="720" w:hanging="360"/>
        <w:rPr>
          <w:rFonts w:ascii="Times New Roman" w:cs="Times New Roman" w:eastAsia="Times New Roman" w:hAnsi="Times New Roman"/>
          <w:color w:val="1f1f1f"/>
          <w:sz w:val="24"/>
          <w:szCs w:val="24"/>
          <w:u w:val="none"/>
        </w:rPr>
      </w:pPr>
      <w:r w:rsidDel="00000000" w:rsidR="00000000" w:rsidRPr="00000000">
        <w:rPr>
          <w:rFonts w:ascii="Times New Roman" w:cs="Times New Roman" w:eastAsia="Times New Roman" w:hAnsi="Times New Roman"/>
          <w:color w:val="1f1f1f"/>
          <w:sz w:val="24"/>
          <w:szCs w:val="24"/>
          <w:rtl w:val="0"/>
        </w:rPr>
        <w:t xml:space="preserve">The agents all need to get the same information (the “case” or environment prompt) about what they are negotiating - for example, the EU has proposed new steel tariffs and the EU and UK are in the room to try to negotiate to a joint agreement on compensation and tariff levels, and can trade compensation and tariff levels against each other. </w:t>
      </w:r>
    </w:p>
    <w:p w:rsidR="00000000" w:rsidDel="00000000" w:rsidP="00000000" w:rsidRDefault="00000000" w:rsidRPr="00000000" w14:paraId="00000006">
      <w:pPr>
        <w:numPr>
          <w:ilvl w:val="0"/>
          <w:numId w:val="1"/>
        </w:numPr>
        <w:shd w:fill="ffffff" w:val="clear"/>
        <w:spacing w:after="0" w:afterAutospacing="0" w:before="0" w:beforeAutospacing="0" w:line="360" w:lineRule="auto"/>
        <w:ind w:left="720" w:hanging="360"/>
        <w:rPr>
          <w:rFonts w:ascii="Times New Roman" w:cs="Times New Roman" w:eastAsia="Times New Roman" w:hAnsi="Times New Roman"/>
          <w:color w:val="1f1f1f"/>
          <w:sz w:val="24"/>
          <w:szCs w:val="24"/>
          <w:u w:val="none"/>
        </w:rPr>
      </w:pPr>
      <w:r w:rsidDel="00000000" w:rsidR="00000000" w:rsidRPr="00000000">
        <w:rPr>
          <w:rFonts w:ascii="Times New Roman" w:cs="Times New Roman" w:eastAsia="Times New Roman" w:hAnsi="Times New Roman"/>
          <w:color w:val="1f1f1f"/>
          <w:sz w:val="24"/>
          <w:szCs w:val="24"/>
          <w:rtl w:val="0"/>
        </w:rPr>
        <w:t xml:space="preserve">Each party has private information that they see but the other side don’t - their red lines, brief information about their opponents and more information about their co-</w:t>
      </w:r>
      <w:r w:rsidDel="00000000" w:rsidR="00000000" w:rsidRPr="00000000">
        <w:rPr>
          <w:rFonts w:ascii="Times New Roman" w:cs="Times New Roman" w:eastAsia="Times New Roman" w:hAnsi="Times New Roman"/>
          <w:color w:val="1f1f1f"/>
          <w:sz w:val="24"/>
          <w:szCs w:val="24"/>
          <w:rtl w:val="0"/>
        </w:rPr>
        <w:t xml:space="preserve">nationals</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007">
      <w:pPr>
        <w:numPr>
          <w:ilvl w:val="0"/>
          <w:numId w:val="1"/>
        </w:numPr>
        <w:shd w:fill="ffffff" w:val="clear"/>
        <w:spacing w:after="0" w:afterAutospacing="0" w:before="0" w:beforeAutospacing="0" w:line="360" w:lineRule="auto"/>
        <w:ind w:left="720" w:hanging="360"/>
        <w:rPr>
          <w:rFonts w:ascii="Times New Roman" w:cs="Times New Roman" w:eastAsia="Times New Roman" w:hAnsi="Times New Roman"/>
          <w:color w:val="1f1f1f"/>
          <w:sz w:val="24"/>
          <w:szCs w:val="24"/>
          <w:u w:val="none"/>
        </w:rPr>
      </w:pPr>
      <w:r w:rsidDel="00000000" w:rsidR="00000000" w:rsidRPr="00000000">
        <w:rPr>
          <w:rFonts w:ascii="Times New Roman" w:cs="Times New Roman" w:eastAsia="Times New Roman" w:hAnsi="Times New Roman"/>
          <w:color w:val="1f1f1f"/>
          <w:sz w:val="24"/>
          <w:szCs w:val="24"/>
          <w:rtl w:val="0"/>
        </w:rPr>
        <w:t xml:space="preserve">The environment has a stable “win condition’ - an accept-accept gamestate. </w:t>
      </w:r>
    </w:p>
    <w:p w:rsidR="00000000" w:rsidDel="00000000" w:rsidP="00000000" w:rsidRDefault="00000000" w:rsidRPr="00000000" w14:paraId="00000008">
      <w:pPr>
        <w:numPr>
          <w:ilvl w:val="0"/>
          <w:numId w:val="1"/>
        </w:numPr>
        <w:shd w:fill="ffffff" w:val="clear"/>
        <w:spacing w:after="0" w:afterAutospacing="0" w:before="0" w:beforeAutospacing="0" w:line="360" w:lineRule="auto"/>
        <w:ind w:left="720" w:hanging="360"/>
        <w:rPr>
          <w:rFonts w:ascii="Times New Roman" w:cs="Times New Roman" w:eastAsia="Times New Roman" w:hAnsi="Times New Roman"/>
          <w:color w:val="1f1f1f"/>
          <w:sz w:val="24"/>
          <w:szCs w:val="24"/>
          <w:u w:val="none"/>
        </w:rPr>
      </w:pPr>
      <w:r w:rsidDel="00000000" w:rsidR="00000000" w:rsidRPr="00000000">
        <w:rPr>
          <w:rFonts w:ascii="Times New Roman" w:cs="Times New Roman" w:eastAsia="Times New Roman" w:hAnsi="Times New Roman"/>
          <w:color w:val="1f1f1f"/>
          <w:sz w:val="24"/>
          <w:szCs w:val="24"/>
          <w:rtl w:val="0"/>
        </w:rPr>
        <w:t xml:space="preserve">A harness for experiment designer and volunteer practitioners to interact with the agents as a fellow “player”</w:t>
      </w:r>
    </w:p>
    <w:p w:rsidR="00000000" w:rsidDel="00000000" w:rsidP="00000000" w:rsidRDefault="00000000" w:rsidRPr="00000000" w14:paraId="00000009">
      <w:pPr>
        <w:numPr>
          <w:ilvl w:val="0"/>
          <w:numId w:val="1"/>
        </w:numPr>
        <w:shd w:fill="ffffff" w:val="clear"/>
        <w:spacing w:after="0" w:afterAutospacing="0" w:before="0" w:beforeAutospacing="0" w:line="360" w:lineRule="auto"/>
        <w:ind w:left="720" w:hanging="360"/>
        <w:rPr>
          <w:rFonts w:ascii="Times New Roman" w:cs="Times New Roman" w:eastAsia="Times New Roman" w:hAnsi="Times New Roman"/>
          <w:color w:val="1f1f1f"/>
          <w:sz w:val="24"/>
          <w:szCs w:val="24"/>
          <w:u w:val="none"/>
        </w:rPr>
      </w:pPr>
      <w:r w:rsidDel="00000000" w:rsidR="00000000" w:rsidRPr="00000000">
        <w:rPr>
          <w:rFonts w:ascii="Times New Roman" w:cs="Times New Roman" w:eastAsia="Times New Roman" w:hAnsi="Times New Roman"/>
          <w:color w:val="1f1f1f"/>
          <w:sz w:val="24"/>
          <w:szCs w:val="24"/>
          <w:rtl w:val="0"/>
        </w:rPr>
        <w:t xml:space="preserve">The environment has the following hard-coded constraints </w:t>
      </w:r>
    </w:p>
    <w:p w:rsidR="00000000" w:rsidDel="00000000" w:rsidP="00000000" w:rsidRDefault="00000000" w:rsidRPr="00000000" w14:paraId="0000000A">
      <w:pPr>
        <w:numPr>
          <w:ilvl w:val="1"/>
          <w:numId w:val="1"/>
        </w:numPr>
        <w:shd w:fill="ffffff" w:val="clear"/>
        <w:spacing w:after="0" w:afterAutospacing="0" w:before="0" w:beforeAutospacing="0" w:line="360" w:lineRule="auto"/>
        <w:ind w:left="1440" w:hanging="360"/>
        <w:rPr>
          <w:rFonts w:ascii="Times New Roman" w:cs="Times New Roman" w:eastAsia="Times New Roman" w:hAnsi="Times New Roman"/>
          <w:color w:val="1f1f1f"/>
          <w:sz w:val="24"/>
          <w:szCs w:val="24"/>
          <w:u w:val="none"/>
        </w:rPr>
      </w:pPr>
      <w:r w:rsidDel="00000000" w:rsidR="00000000" w:rsidRPr="00000000">
        <w:rPr>
          <w:rFonts w:ascii="Times New Roman" w:cs="Times New Roman" w:eastAsia="Times New Roman" w:hAnsi="Times New Roman"/>
          <w:color w:val="1f1f1f"/>
          <w:sz w:val="24"/>
          <w:szCs w:val="24"/>
          <w:rtl w:val="0"/>
        </w:rPr>
        <w:t xml:space="preserve">They work in negotiating “rounds” with each agent being allowed to make X number of negotiating utterances max per round (this may need changing)</w:t>
      </w:r>
    </w:p>
    <w:p w:rsidR="00000000" w:rsidDel="00000000" w:rsidP="00000000" w:rsidRDefault="00000000" w:rsidRPr="00000000" w14:paraId="0000000B">
      <w:pPr>
        <w:numPr>
          <w:ilvl w:val="1"/>
          <w:numId w:val="1"/>
        </w:numPr>
        <w:shd w:fill="ffffff" w:val="clear"/>
        <w:spacing w:after="0" w:afterAutospacing="0" w:before="0" w:beforeAutospacing="0" w:line="360" w:lineRule="auto"/>
        <w:ind w:left="1440" w:hanging="360"/>
        <w:rPr>
          <w:rFonts w:ascii="Times New Roman" w:cs="Times New Roman" w:eastAsia="Times New Roman" w:hAnsi="Times New Roman"/>
          <w:color w:val="1f1f1f"/>
          <w:sz w:val="24"/>
          <w:szCs w:val="24"/>
          <w:u w:val="none"/>
        </w:rPr>
      </w:pPr>
      <w:r w:rsidDel="00000000" w:rsidR="00000000" w:rsidRPr="00000000">
        <w:rPr>
          <w:rFonts w:ascii="Times New Roman" w:cs="Times New Roman" w:eastAsia="Times New Roman" w:hAnsi="Times New Roman"/>
          <w:color w:val="1f1f1f"/>
          <w:sz w:val="24"/>
          <w:szCs w:val="24"/>
          <w:rtl w:val="0"/>
        </w:rPr>
        <w:t xml:space="preserve">*Between each round the agents of each party can talk between themselves to share private information, try to come up with a new strategy or anything else they want to communicate privately. </w:t>
      </w:r>
    </w:p>
    <w:p w:rsidR="00000000" w:rsidDel="00000000" w:rsidP="00000000" w:rsidRDefault="00000000" w:rsidRPr="00000000" w14:paraId="0000000C">
      <w:pPr>
        <w:numPr>
          <w:ilvl w:val="1"/>
          <w:numId w:val="1"/>
        </w:numPr>
        <w:shd w:fill="ffffff" w:val="clear"/>
        <w:spacing w:after="240" w:before="0" w:beforeAutospacing="0" w:line="360" w:lineRule="auto"/>
        <w:ind w:left="1440" w:hanging="360"/>
        <w:rPr>
          <w:rFonts w:ascii="Times New Roman" w:cs="Times New Roman" w:eastAsia="Times New Roman" w:hAnsi="Times New Roman"/>
          <w:color w:val="1f1f1f"/>
          <w:sz w:val="24"/>
          <w:szCs w:val="24"/>
          <w:u w:val="none"/>
        </w:rPr>
      </w:pPr>
      <w:r w:rsidDel="00000000" w:rsidR="00000000" w:rsidRPr="00000000">
        <w:rPr>
          <w:rFonts w:ascii="Times New Roman" w:cs="Times New Roman" w:eastAsia="Times New Roman" w:hAnsi="Times New Roman"/>
          <w:color w:val="1f1f1f"/>
          <w:sz w:val="24"/>
          <w:szCs w:val="24"/>
          <w:rtl w:val="0"/>
        </w:rPr>
        <w:t xml:space="preserve">At the end of a negotiating round when both parties declare they are done or have made (x) utterances, each agent must declare if they can accept the deal currently negotiated. We have to get to an accept-accept gamestate for the agents to “win”. </w:t>
      </w:r>
    </w:p>
    <w:p w:rsidR="00000000" w:rsidDel="00000000" w:rsidP="00000000" w:rsidRDefault="00000000" w:rsidRPr="00000000" w14:paraId="0000000D">
      <w:pPr>
        <w:shd w:fill="ffffff" w:val="clear"/>
        <w:spacing w:after="240" w:before="240" w:line="36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0E">
      <w:pPr>
        <w:shd w:fill="ffffff" w:val="clear"/>
        <w:spacing w:after="240" w:before="240" w:line="36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0F">
      <w:pPr>
        <w:shd w:fill="ffffff" w:val="clear"/>
        <w:spacing w:after="240" w:before="240" w:line="360" w:lineRule="auto"/>
        <w:rPr>
          <w:rFonts w:ascii="Times New Roman" w:cs="Times New Roman" w:eastAsia="Times New Roman" w:hAnsi="Times New Roman"/>
          <w:b w:val="1"/>
          <w:bCs w:val="1"/>
          <w:color w:val="1f1f1f"/>
          <w:sz w:val="24"/>
          <w:szCs w:val="24"/>
          <w:u w:val="single"/>
        </w:rPr>
      </w:pPr>
      <w:r w:rsidDel="00000000" w:rsidR="00000000" w:rsidRPr="00000000">
        <w:rPr>
          <w:rFonts w:ascii="Times New Roman" w:cs="Times New Roman" w:eastAsia="Times New Roman" w:hAnsi="Times New Roman"/>
          <w:b w:val="1"/>
          <w:bCs w:val="1"/>
          <w:color w:val="1f1f1f"/>
          <w:sz w:val="24"/>
          <w:szCs w:val="24"/>
          <w:u w:val="single"/>
          <w:rtl w:val="0"/>
        </w:rPr>
        <w:t xml:space="preserve">Variables</w:t>
      </w:r>
    </w:p>
    <w:p w:rsidR="00000000" w:rsidDel="00000000" w:rsidP="00000000" w:rsidRDefault="00000000" w:rsidRPr="00000000" w14:paraId="00000010">
      <w:pPr>
        <w:shd w:fill="ffffff" w:val="clear"/>
        <w:spacing w:after="240" w:before="240" w:line="360" w:lineRule="auto"/>
        <w:rPr>
          <w:rFonts w:ascii="Times New Roman" w:cs="Times New Roman" w:eastAsia="Times New Roman" w:hAnsi="Times New Roman"/>
          <w:color w:val="1f1f1f"/>
          <w:sz w:val="24"/>
          <w:szCs w:val="24"/>
          <w:u w:val="single"/>
        </w:rPr>
      </w:pPr>
      <w:r w:rsidDel="00000000" w:rsidR="00000000" w:rsidRPr="00000000">
        <w:rPr>
          <w:rFonts w:ascii="Times New Roman" w:cs="Times New Roman" w:eastAsia="Times New Roman" w:hAnsi="Times New Roman"/>
          <w:color w:val="1f1f1f"/>
          <w:sz w:val="24"/>
          <w:szCs w:val="24"/>
          <w:u w:val="single"/>
          <w:rtl w:val="0"/>
        </w:rPr>
        <w:t xml:space="preserve">Reporting private information and strategy vs black box.</w:t>
      </w:r>
    </w:p>
    <w:p w:rsidR="00000000" w:rsidDel="00000000" w:rsidP="00000000" w:rsidRDefault="00000000" w:rsidRPr="00000000" w14:paraId="00000011">
      <w:pPr>
        <w:shd w:fill="ffffff" w:val="clear"/>
        <w:spacing w:after="240" w:before="24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Black box setting - we don’t do anything behind the scenes, they negotiate and we review the utterances and see if there is a yes/no. </w:t>
      </w:r>
    </w:p>
    <w:p w:rsidR="00000000" w:rsidDel="00000000" w:rsidP="00000000" w:rsidRDefault="00000000" w:rsidRPr="00000000" w14:paraId="00000012">
      <w:pPr>
        <w:shd w:fill="ffffff" w:val="clear"/>
        <w:spacing w:after="240" w:before="24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Reporting private information setting - before an agent says something - ask it to first tell us what their current understanding of their win condition and their perception of the other teams’ win condition, and the strategy they’re going to use. This goes to a private document. This is followed by the negotiating utterance which is public.</w:t>
      </w:r>
    </w:p>
    <w:p w:rsidR="00000000" w:rsidDel="00000000" w:rsidP="00000000" w:rsidRDefault="00000000" w:rsidRPr="00000000" w14:paraId="00000013">
      <w:pPr>
        <w:shd w:fill="ffffff" w:val="clear"/>
        <w:spacing w:after="240" w:before="240" w:line="360" w:lineRule="auto"/>
        <w:rPr>
          <w:rFonts w:ascii="Times New Roman" w:cs="Times New Roman" w:eastAsia="Times New Roman" w:hAnsi="Times New Roman"/>
          <w:color w:val="1f1f1f"/>
          <w:sz w:val="24"/>
          <w:szCs w:val="24"/>
          <w:u w:val="single"/>
        </w:rPr>
      </w:pPr>
      <w:r w:rsidDel="00000000" w:rsidR="00000000" w:rsidRPr="00000000">
        <w:rPr>
          <w:rFonts w:ascii="Times New Roman" w:cs="Times New Roman" w:eastAsia="Times New Roman" w:hAnsi="Times New Roman"/>
          <w:color w:val="1f1f1f"/>
          <w:sz w:val="24"/>
          <w:szCs w:val="24"/>
          <w:u w:val="single"/>
          <w:rtl w:val="0"/>
        </w:rPr>
        <w:t xml:space="preserve">Personality setting</w:t>
      </w:r>
    </w:p>
    <w:p w:rsidR="00000000" w:rsidDel="00000000" w:rsidP="00000000" w:rsidRDefault="00000000" w:rsidRPr="00000000" w14:paraId="00000014">
      <w:pPr>
        <w:shd w:fill="ffffff" w:val="clear"/>
        <w:spacing w:after="240" w:before="24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Some scenarios have the agents given personality tags. Personalities should be binary - i.e. aggressive vs accommodating. We also run some scenarios with personality tags to create control groups.</w:t>
      </w:r>
    </w:p>
    <w:p w:rsidR="00000000" w:rsidDel="00000000" w:rsidP="00000000" w:rsidRDefault="00000000" w:rsidRPr="00000000" w14:paraId="00000015">
      <w:pPr>
        <w:shd w:fill="ffffff" w:val="clear"/>
        <w:spacing w:after="240" w:before="24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*If we run scenarios multiple times, we should swap speaking order around to control for the first-speaker advantage. </w:t>
      </w:r>
    </w:p>
    <w:p w:rsidR="00000000" w:rsidDel="00000000" w:rsidP="00000000" w:rsidRDefault="00000000" w:rsidRPr="00000000" w14:paraId="00000016">
      <w:pPr>
        <w:shd w:fill="ffffff" w:val="clear"/>
        <w:spacing w:after="240" w:before="240" w:line="360" w:lineRule="auto"/>
        <w:rPr>
          <w:rFonts w:ascii="Times New Roman" w:cs="Times New Roman" w:eastAsia="Times New Roman" w:hAnsi="Times New Roman"/>
          <w:color w:val="1f1f1f"/>
          <w:sz w:val="24"/>
          <w:szCs w:val="24"/>
          <w:u w:val="single"/>
        </w:rPr>
      </w:pPr>
      <w:r w:rsidDel="00000000" w:rsidR="00000000" w:rsidRPr="00000000">
        <w:rPr>
          <w:rFonts w:ascii="Times New Roman" w:cs="Times New Roman" w:eastAsia="Times New Roman" w:hAnsi="Times New Roman"/>
          <w:color w:val="1f1f1f"/>
          <w:sz w:val="24"/>
          <w:szCs w:val="24"/>
          <w:u w:val="single"/>
          <w:rtl w:val="0"/>
        </w:rPr>
        <w:t xml:space="preserve">Rules of the game</w:t>
      </w:r>
    </w:p>
    <w:p w:rsidR="00000000" w:rsidDel="00000000" w:rsidP="00000000" w:rsidRDefault="00000000" w:rsidRPr="00000000" w14:paraId="00000017">
      <w:pPr>
        <w:shd w:fill="ffffff" w:val="clear"/>
        <w:spacing w:after="240" w:before="24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Generic negotiation vs WTO rules - accept-accept being the winning gamestate, vs perfect or reject being the winning game state. </w:t>
      </w:r>
    </w:p>
    <w:p w:rsidR="00000000" w:rsidDel="00000000" w:rsidP="00000000" w:rsidRDefault="00000000" w:rsidRPr="00000000" w14:paraId="00000018">
      <w:pPr>
        <w:shd w:fill="ffffff" w:val="clear"/>
        <w:spacing w:after="240" w:before="240" w:line="360" w:lineRule="auto"/>
        <w:rPr>
          <w:rFonts w:ascii="Times New Roman" w:cs="Times New Roman" w:eastAsia="Times New Roman" w:hAnsi="Times New Roman"/>
          <w:color w:val="1f1f1f"/>
          <w:sz w:val="24"/>
          <w:szCs w:val="24"/>
          <w:u w:val="single"/>
        </w:rPr>
      </w:pPr>
      <w:r w:rsidDel="00000000" w:rsidR="00000000" w:rsidRPr="00000000">
        <w:rPr>
          <w:rFonts w:ascii="Times New Roman" w:cs="Times New Roman" w:eastAsia="Times New Roman" w:hAnsi="Times New Roman"/>
          <w:color w:val="1f1f1f"/>
          <w:sz w:val="24"/>
          <w:szCs w:val="24"/>
          <w:u w:val="single"/>
          <w:rtl w:val="0"/>
        </w:rPr>
        <w:t xml:space="preserve">ENG/CN model comparison</w:t>
      </w:r>
    </w:p>
    <w:p w:rsidR="00000000" w:rsidDel="00000000" w:rsidP="00000000" w:rsidRDefault="00000000" w:rsidRPr="00000000" w14:paraId="00000019">
      <w:pPr>
        <w:shd w:fill="ffffff" w:val="clear"/>
        <w:spacing w:after="240" w:before="24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Running both english language and chinese language models to see if they weigh different strategies differently.</w:t>
      </w:r>
    </w:p>
    <w:p w:rsidR="00000000" w:rsidDel="00000000" w:rsidP="00000000" w:rsidRDefault="00000000" w:rsidRPr="00000000" w14:paraId="0000001A">
      <w:pPr>
        <w:shd w:fill="ffffff" w:val="clear"/>
        <w:spacing w:after="240" w:before="240" w:line="36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1B">
      <w:pPr>
        <w:shd w:fill="ffffff" w:val="clear"/>
        <w:spacing w:after="240" w:before="240" w:line="36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1C">
      <w:pPr>
        <w:shd w:fill="ffffff" w:val="clear"/>
        <w:spacing w:after="240" w:before="240" w:line="36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1D">
      <w:pPr>
        <w:shd w:fill="ffffff" w:val="clear"/>
        <w:spacing w:after="240" w:before="240" w:line="36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1E">
      <w:pPr>
        <w:shd w:fill="ffffff" w:val="clear"/>
        <w:spacing w:after="240" w:before="240" w:line="36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1F">
      <w:pPr>
        <w:shd w:fill="ffffff" w:val="clear"/>
        <w:spacing w:after="240" w:before="240" w:line="360" w:lineRule="auto"/>
        <w:rPr>
          <w:rFonts w:ascii="Times New Roman" w:cs="Times New Roman" w:eastAsia="Times New Roman" w:hAnsi="Times New Roman"/>
          <w:b w:val="1"/>
          <w:bCs w:val="1"/>
          <w:color w:val="1f1f1f"/>
          <w:sz w:val="24"/>
          <w:szCs w:val="24"/>
          <w:u w:val="single"/>
        </w:rPr>
      </w:pPr>
      <w:r w:rsidDel="00000000" w:rsidR="00000000" w:rsidRPr="00000000">
        <w:rPr>
          <w:rFonts w:ascii="Times New Roman" w:cs="Times New Roman" w:eastAsia="Times New Roman" w:hAnsi="Times New Roman"/>
          <w:b w:val="1"/>
          <w:bCs w:val="1"/>
          <w:color w:val="1f1f1f"/>
          <w:sz w:val="24"/>
          <w:szCs w:val="24"/>
          <w:u w:val="single"/>
          <w:rtl w:val="0"/>
        </w:rPr>
        <w:t xml:space="preserve">Evaluation Metrics</w:t>
      </w:r>
    </w:p>
    <w:p w:rsidR="00000000" w:rsidDel="00000000" w:rsidP="00000000" w:rsidRDefault="00000000" w:rsidRPr="00000000" w14:paraId="00000020">
      <w:pPr>
        <w:shd w:fill="ffffff" w:val="clear"/>
        <w:spacing w:after="240" w:before="240" w:line="360" w:lineRule="auto"/>
        <w:rPr>
          <w:rFonts w:ascii="Times New Roman" w:cs="Times New Roman" w:eastAsia="Times New Roman" w:hAnsi="Times New Roman"/>
          <w:color w:val="1f1f1f"/>
          <w:sz w:val="24"/>
          <w:szCs w:val="24"/>
          <w:u w:val="single"/>
        </w:rPr>
      </w:pPr>
      <w:r w:rsidDel="00000000" w:rsidR="00000000" w:rsidRPr="00000000">
        <w:rPr>
          <w:rFonts w:ascii="Times New Roman" w:cs="Times New Roman" w:eastAsia="Times New Roman" w:hAnsi="Times New Roman"/>
          <w:color w:val="1f1f1f"/>
          <w:sz w:val="24"/>
          <w:szCs w:val="24"/>
          <w:u w:val="single"/>
          <w:rtl w:val="0"/>
        </w:rPr>
        <w:t xml:space="preserve">What are we trying to achieve?</w:t>
      </w:r>
    </w:p>
    <w:p w:rsidR="00000000" w:rsidDel="00000000" w:rsidP="00000000" w:rsidRDefault="00000000" w:rsidRPr="00000000" w14:paraId="00000021">
      <w:pPr>
        <w:shd w:fill="ffffff" w:val="clear"/>
        <w:spacing w:after="240" w:before="24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Two strategic/negotiating skills are key but not notable in the evaluation literature (JB to check). Firstly - noticing things about disposition, strategy in other players. Secondly is testing if models can apply what they notice about other players to their strategies strategy. What we are trying to find out is not only about trade negotiations but whether models can recognise private information of other actors, and change strategies based on it. The negotiation is a very good environment to probe because it is limited, clear objectives, sealed environment, private information perception is the key of the game. </w:t>
      </w:r>
    </w:p>
    <w:p w:rsidR="00000000" w:rsidDel="00000000" w:rsidP="00000000" w:rsidRDefault="00000000" w:rsidRPr="00000000" w14:paraId="00000022">
      <w:pPr>
        <w:shd w:fill="ffffff" w:val="clear"/>
        <w:spacing w:after="240" w:before="240" w:line="360" w:lineRule="auto"/>
        <w:rPr>
          <w:rFonts w:ascii="Times New Roman" w:cs="Times New Roman" w:eastAsia="Times New Roman" w:hAnsi="Times New Roman"/>
          <w:color w:val="1f1f1f"/>
          <w:sz w:val="24"/>
          <w:szCs w:val="24"/>
          <w:u w:val="single"/>
        </w:rPr>
      </w:pPr>
      <w:r w:rsidDel="00000000" w:rsidR="00000000" w:rsidRPr="00000000">
        <w:rPr>
          <w:rFonts w:ascii="Times New Roman" w:cs="Times New Roman" w:eastAsia="Times New Roman" w:hAnsi="Times New Roman"/>
          <w:color w:val="1f1f1f"/>
          <w:sz w:val="24"/>
          <w:szCs w:val="24"/>
          <w:u w:val="single"/>
          <w:rtl w:val="0"/>
        </w:rPr>
        <w:t xml:space="preserve">Primary metrics</w:t>
      </w:r>
    </w:p>
    <w:p w:rsidR="00000000" w:rsidDel="00000000" w:rsidP="00000000" w:rsidRDefault="00000000" w:rsidRPr="00000000" w14:paraId="00000023">
      <w:pPr>
        <w:shd w:fill="ffffff" w:val="clear"/>
        <w:spacing w:after="240" w:before="24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Win formulation and strategy</w:t>
      </w:r>
    </w:p>
    <w:p w:rsidR="00000000" w:rsidDel="00000000" w:rsidP="00000000" w:rsidRDefault="00000000" w:rsidRPr="00000000" w14:paraId="00000024">
      <w:pPr>
        <w:shd w:fill="ffffff" w:val="clear"/>
        <w:spacing w:after="240" w:before="24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Do they formulate a more complicated win condition than accept-accept for themselves without being prompted (binary yes/no metric). I.e. can they understand that they only win if they manage to get an agreement without trading away too much in return? </w:t>
      </w:r>
    </w:p>
    <w:p w:rsidR="00000000" w:rsidDel="00000000" w:rsidP="00000000" w:rsidRDefault="00000000" w:rsidRPr="00000000" w14:paraId="00000025">
      <w:pPr>
        <w:shd w:fill="ffffff" w:val="clear"/>
        <w:spacing w:after="240" w:before="24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If they do formulate a “complex” win condition, does it noticeably impact their strategy (numerical evaluation - scored from 1-5.). </w:t>
      </w:r>
    </w:p>
    <w:p w:rsidR="00000000" w:rsidDel="00000000" w:rsidP="00000000" w:rsidRDefault="00000000" w:rsidRPr="00000000" w14:paraId="00000026">
      <w:pPr>
        <w:shd w:fill="ffffff" w:val="clear"/>
        <w:spacing w:after="240" w:before="240" w:line="360" w:lineRule="auto"/>
        <w:rPr>
          <w:rFonts w:ascii="Times New Roman" w:cs="Times New Roman" w:eastAsia="Times New Roman" w:hAnsi="Times New Roman"/>
          <w:i w:val="1"/>
          <w:iCs w:val="1"/>
          <w:color w:val="1f1f1f"/>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Alternative - we could also pre-author the true objective for each persona in each scenario, keep it hidden, require each agent to declare what it believes its objective is before play, and score that declaration against the hidden ground truth. </w:t>
      </w:r>
    </w:p>
    <w:p w:rsidR="00000000" w:rsidDel="00000000" w:rsidP="00000000" w:rsidRDefault="00000000" w:rsidRPr="00000000" w14:paraId="00000027">
      <w:pPr>
        <w:shd w:fill="ffffff" w:val="clear"/>
        <w:spacing w:after="240" w:before="240" w:line="360" w:lineRule="auto"/>
        <w:rPr>
          <w:rFonts w:ascii="Times New Roman" w:cs="Times New Roman" w:eastAsia="Times New Roman" w:hAnsi="Times New Roman"/>
          <w:i w:val="1"/>
          <w:iCs w:val="1"/>
          <w:color w:val="1f1f1f"/>
          <w:sz w:val="24"/>
          <w:szCs w:val="24"/>
        </w:rPr>
      </w:pPr>
      <w:r w:rsidDel="00000000" w:rsidR="00000000" w:rsidRPr="00000000">
        <w:rPr>
          <w:rtl w:val="0"/>
        </w:rPr>
      </w:r>
    </w:p>
    <w:p w:rsidR="00000000" w:rsidDel="00000000" w:rsidP="00000000" w:rsidRDefault="00000000" w:rsidRPr="00000000" w14:paraId="00000028">
      <w:pPr>
        <w:shd w:fill="ffffff" w:val="clear"/>
        <w:spacing w:after="240" w:before="240" w:line="360" w:lineRule="auto"/>
        <w:rPr>
          <w:rFonts w:ascii="Times New Roman" w:cs="Times New Roman" w:eastAsia="Times New Roman" w:hAnsi="Times New Roman"/>
          <w:color w:val="1f1f1f"/>
          <w:sz w:val="24"/>
          <w:szCs w:val="24"/>
          <w:u w:val="single"/>
        </w:rPr>
      </w:pPr>
      <w:r w:rsidDel="00000000" w:rsidR="00000000" w:rsidRPr="00000000">
        <w:rPr>
          <w:rFonts w:ascii="Times New Roman" w:cs="Times New Roman" w:eastAsia="Times New Roman" w:hAnsi="Times New Roman"/>
          <w:color w:val="1f1f1f"/>
          <w:sz w:val="24"/>
          <w:szCs w:val="24"/>
          <w:u w:val="single"/>
          <w:rtl w:val="0"/>
        </w:rPr>
        <w:t xml:space="preserve">Personality identification and mitigation </w:t>
      </w:r>
    </w:p>
    <w:p w:rsidR="00000000" w:rsidDel="00000000" w:rsidP="00000000" w:rsidRDefault="00000000" w:rsidRPr="00000000" w14:paraId="00000029">
      <w:pPr>
        <w:shd w:fill="ffffff" w:val="clear"/>
        <w:spacing w:after="240" w:before="24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w:t>
      </w:r>
      <w:r w:rsidDel="00000000" w:rsidR="00000000" w:rsidRPr="00000000">
        <w:rPr>
          <w:rFonts w:ascii="Times New Roman" w:cs="Times New Roman" w:eastAsia="Times New Roman" w:hAnsi="Times New Roman"/>
          <w:color w:val="1f1f1f"/>
          <w:sz w:val="24"/>
          <w:szCs w:val="24"/>
          <w:rtl w:val="0"/>
        </w:rPr>
        <w:t xml:space="preserve">an the models identify the disposition assigned to other personas (yes/no scored).</w:t>
      </w:r>
    </w:p>
    <w:p w:rsidR="00000000" w:rsidDel="00000000" w:rsidP="00000000" w:rsidRDefault="00000000" w:rsidRPr="00000000" w14:paraId="0000002A">
      <w:pPr>
        <w:shd w:fill="ffffff" w:val="clear"/>
        <w:spacing w:after="240" w:before="24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Two settings to deal with prompts impacting output - either private output after each round which will impact the attention they’re paying to the personalities of the other players, or at the end which doesn’t impact their behaviour but may mean they don’t think about personality at all. </w:t>
      </w:r>
    </w:p>
    <w:p w:rsidR="00000000" w:rsidDel="00000000" w:rsidP="00000000" w:rsidRDefault="00000000" w:rsidRPr="00000000" w14:paraId="0000002B">
      <w:pPr>
        <w:shd w:fill="ffffff" w:val="clear"/>
        <w:spacing w:after="240" w:before="24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Compare early-game prompt and post-game prompt results to see if being prompted to pay attention to personality impacts strategic behaviour (yes/no scoring).</w:t>
      </w:r>
    </w:p>
    <w:p w:rsidR="00000000" w:rsidDel="00000000" w:rsidP="00000000" w:rsidRDefault="00000000" w:rsidRPr="00000000" w14:paraId="0000002C">
      <w:pPr>
        <w:shd w:fill="ffffff" w:val="clear"/>
        <w:spacing w:after="240" w:before="24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u w:val="single"/>
          <w:rtl w:val="0"/>
        </w:rPr>
        <w:t xml:space="preserve">Unitary actor hypothesis evaluation</w:t>
      </w:r>
      <w:r w:rsidDel="00000000" w:rsidR="00000000" w:rsidRPr="00000000">
        <w:rPr>
          <w:rFonts w:ascii="Times New Roman" w:cs="Times New Roman" w:eastAsia="Times New Roman" w:hAnsi="Times New Roman"/>
          <w:color w:val="1f1f1f"/>
          <w:sz w:val="24"/>
          <w:szCs w:val="24"/>
          <w:rtl w:val="0"/>
        </w:rPr>
        <w:t xml:space="preserve"> </w:t>
      </w:r>
    </w:p>
    <w:p w:rsidR="00000000" w:rsidDel="00000000" w:rsidP="00000000" w:rsidRDefault="00000000" w:rsidRPr="00000000" w14:paraId="0000002D">
      <w:pPr>
        <w:shd w:fill="ffffff" w:val="clear"/>
        <w:spacing w:after="240" w:before="24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Were the models able to identify that representatives of the same country may have different priorities (yes/no scoring). </w:t>
      </w:r>
    </w:p>
    <w:p w:rsidR="00000000" w:rsidDel="00000000" w:rsidP="00000000" w:rsidRDefault="00000000" w:rsidRPr="00000000" w14:paraId="0000002E">
      <w:pPr>
        <w:shd w:fill="ffffff" w:val="clear"/>
        <w:spacing w:after="240" w:before="24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Surrogate questions for evaluation - at the end of the game prompt - “do you think you and your team member share the same priorities” + “what do you think your team members’ aim is”. </w:t>
      </w:r>
    </w:p>
    <w:p w:rsidR="00000000" w:rsidDel="00000000" w:rsidP="00000000" w:rsidRDefault="00000000" w:rsidRPr="00000000" w14:paraId="0000002F">
      <w:pPr>
        <w:shd w:fill="ffffff" w:val="clear"/>
        <w:spacing w:after="240" w:before="24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Alternative - an if/no structured question. “One question for all - firstly, do you think you and your co-national share the same priority?” If so, please state your shared priority. If not, please state your own priority, and what your co-nationals’ priority is”. </w:t>
      </w:r>
    </w:p>
    <w:p w:rsidR="00000000" w:rsidDel="00000000" w:rsidP="00000000" w:rsidRDefault="00000000" w:rsidRPr="00000000" w14:paraId="00000030">
      <w:pPr>
        <w:shd w:fill="ffffff" w:val="clear"/>
        <w:spacing w:after="240" w:before="24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Were they able to independently replicate that their win condition may be different to a persona from the same country when they generated their win condition (yes/no)</w:t>
      </w:r>
    </w:p>
    <w:p w:rsidR="00000000" w:rsidDel="00000000" w:rsidP="00000000" w:rsidRDefault="00000000" w:rsidRPr="00000000" w14:paraId="00000031">
      <w:pPr>
        <w:shd w:fill="ffffff" w:val="clear"/>
        <w:spacing w:after="240" w:before="240" w:line="360" w:lineRule="auto"/>
        <w:rPr>
          <w:rFonts w:ascii="Times New Roman" w:cs="Times New Roman" w:eastAsia="Times New Roman" w:hAnsi="Times New Roman"/>
          <w:color w:val="1f1f1f"/>
          <w:sz w:val="24"/>
          <w:szCs w:val="24"/>
          <w:u w:val="single"/>
        </w:rPr>
      </w:pPr>
      <w:r w:rsidDel="00000000" w:rsidR="00000000" w:rsidRPr="00000000">
        <w:rPr>
          <w:rFonts w:ascii="Times New Roman" w:cs="Times New Roman" w:eastAsia="Times New Roman" w:hAnsi="Times New Roman"/>
          <w:color w:val="1f1f1f"/>
          <w:sz w:val="24"/>
          <w:szCs w:val="24"/>
          <w:u w:val="single"/>
          <w:rtl w:val="0"/>
        </w:rPr>
        <w:t xml:space="preserve">Secondary metrics (less important and more causally indistinct)</w:t>
      </w:r>
    </w:p>
    <w:p w:rsidR="00000000" w:rsidDel="00000000" w:rsidP="00000000" w:rsidRDefault="00000000" w:rsidRPr="00000000" w14:paraId="00000032">
      <w:pPr>
        <w:shd w:fill="ffffff" w:val="clear"/>
        <w:spacing w:after="240" w:before="24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Risk tolerance (each scenario has “risky” moves written by me and based on my understanding of where each “persona” would realistically give in in real life, but not seen by the models. Did they go over the boundaries of “reasonable” risk defined for their persona in this scenario (yes/no). Did they explicitly consider their risk tolerance and change their strategy/adjust as they went to not go over that tolerance (judged and given a numerical score).</w:t>
      </w:r>
    </w:p>
    <w:p w:rsidR="00000000" w:rsidDel="00000000" w:rsidP="00000000" w:rsidRDefault="00000000" w:rsidRPr="00000000" w14:paraId="00000033">
      <w:pPr>
        <w:shd w:fill="ffffff" w:val="clear"/>
        <w:spacing w:after="240" w:before="24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Risk identification - did they identify if others were engaging in risky or bluffing behaviour to try and get them to fold (yes/no - binary). How successfully did they change their behaviour in response to this (evaluation 1-5).</w:t>
      </w:r>
    </w:p>
    <w:p w:rsidR="00000000" w:rsidDel="00000000" w:rsidP="00000000" w:rsidRDefault="00000000" w:rsidRPr="00000000" w14:paraId="00000034">
      <w:pPr>
        <w:shd w:fill="ffffff" w:val="clear"/>
        <w:spacing w:after="240" w:before="24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Strategy deployment - we ask each agent to privately declare what their strategy is before the game starts. Binary metric - did they consistently act in the way they declared they would (yes/no scoring).</w:t>
      </w:r>
    </w:p>
    <w:p w:rsidR="00000000" w:rsidDel="00000000" w:rsidP="00000000" w:rsidRDefault="00000000" w:rsidRPr="00000000" w14:paraId="00000035">
      <w:pPr>
        <w:shd w:fill="ffffff" w:val="clear"/>
        <w:spacing w:after="240" w:before="24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Strategy identification - did they explicitly manage to understand the strategy of other personas (yes/no). Were they able to change their strategy mid-game in response to others (judged and scored 1-5). </w:t>
        <w:br w:type="textWrapping"/>
      </w:r>
    </w:p>
    <w:p w:rsidR="00000000" w:rsidDel="00000000" w:rsidP="00000000" w:rsidRDefault="00000000" w:rsidRPr="00000000" w14:paraId="00000036">
      <w:pPr>
        <w:shd w:fill="ffffff" w:val="clear"/>
        <w:spacing w:after="240" w:before="240" w:line="360" w:lineRule="auto"/>
        <w:rPr>
          <w:rFonts w:ascii="Times New Roman" w:cs="Times New Roman" w:eastAsia="Times New Roman" w:hAnsi="Times New Roman"/>
          <w:b w:val="1"/>
          <w:bCs w:val="1"/>
          <w:color w:val="1f1f1f"/>
          <w:sz w:val="24"/>
          <w:szCs w:val="24"/>
          <w:u w:val="single"/>
        </w:rPr>
      </w:pPr>
      <w:r w:rsidDel="00000000" w:rsidR="00000000" w:rsidRPr="00000000">
        <w:rPr>
          <w:rFonts w:ascii="Times New Roman" w:cs="Times New Roman" w:eastAsia="Times New Roman" w:hAnsi="Times New Roman"/>
          <w:b w:val="1"/>
          <w:bCs w:val="1"/>
          <w:color w:val="1f1f1f"/>
          <w:sz w:val="24"/>
          <w:szCs w:val="24"/>
          <w:u w:val="single"/>
          <w:rtl w:val="0"/>
        </w:rPr>
        <w:t xml:space="preserve">Evaluation design </w:t>
      </w:r>
    </w:p>
    <w:p w:rsidR="00000000" w:rsidDel="00000000" w:rsidP="00000000" w:rsidRDefault="00000000" w:rsidRPr="00000000" w14:paraId="00000037">
      <w:pPr>
        <w:shd w:fill="ffffff" w:val="clear"/>
        <w:spacing w:after="240" w:before="24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We have binary metrics and metrics to be scored 1-5 on the Likart scale. </w:t>
      </w:r>
    </w:p>
    <w:p w:rsidR="00000000" w:rsidDel="00000000" w:rsidP="00000000" w:rsidRDefault="00000000" w:rsidRPr="00000000" w14:paraId="00000038">
      <w:pPr>
        <w:shd w:fill="ffffff" w:val="clear"/>
        <w:spacing w:after="240" w:before="24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To scale evaluation of likart scale questions, we could copy the EVIL process, and ask AIs to judge the metrics scored 1-5, and then compare their results to a sample given to expert practitioners. </w:t>
      </w:r>
    </w:p>
    <w:p w:rsidR="00000000" w:rsidDel="00000000" w:rsidP="00000000" w:rsidRDefault="00000000" w:rsidRPr="00000000" w14:paraId="00000039">
      <w:pPr>
        <w:shd w:fill="ffffff" w:val="clear"/>
        <w:spacing w:after="240" w:before="24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*Create a harness and have practitioners interact with the agents as one of the players, and evaluate their performance both numerically and qualitatively by asking them to answer some prompting questions about the agents’ performance. </w:t>
      </w:r>
    </w:p>
    <w:p w:rsidR="00000000" w:rsidDel="00000000" w:rsidP="00000000" w:rsidRDefault="00000000" w:rsidRPr="00000000" w14:paraId="0000003A">
      <w:pPr>
        <w:shd w:fill="ffffff" w:val="clear"/>
        <w:spacing w:after="240" w:before="240"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1f1f1f"/>
          <w:sz w:val="24"/>
          <w:szCs w:val="24"/>
          <w:rtl w:val="0"/>
        </w:rPr>
        <w:t xml:space="preserve">Each scenario should be repeated at least once to reduce divergence. </w:t>
      </w:r>
      <w:r w:rsidDel="00000000" w:rsidR="00000000" w:rsidRPr="00000000">
        <w:rPr>
          <w:rtl w:val="0"/>
        </w:rPr>
      </w:r>
    </w:p>
    <w:p w:rsidR="00000000" w:rsidDel="00000000" w:rsidP="00000000" w:rsidRDefault="00000000" w:rsidRPr="00000000" w14:paraId="0000003B">
      <w:pPr>
        <w:shd w:fill="ffffff" w:val="clear"/>
        <w:spacing w:after="240" w:before="240"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Evaluation questions- 1-5 Likart scale </w:t>
      </w:r>
      <w:r w:rsidDel="00000000" w:rsidR="00000000" w:rsidRPr="00000000">
        <w:rPr>
          <w:rtl w:val="0"/>
        </w:rPr>
      </w:r>
    </w:p>
    <w:p w:rsidR="00000000" w:rsidDel="00000000" w:rsidP="00000000" w:rsidRDefault="00000000" w:rsidRPr="00000000" w14:paraId="0000003C">
      <w:pPr>
        <w:shd w:fill="ffffff" w:val="clear"/>
        <w:spacing w:after="240" w:before="240"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How natural do the models negotiation utteramces sound to you? </w:t>
      </w:r>
    </w:p>
    <w:p w:rsidR="00000000" w:rsidDel="00000000" w:rsidP="00000000" w:rsidRDefault="00000000" w:rsidRPr="00000000" w14:paraId="0000003D">
      <w:pPr>
        <w:shd w:fill="ffffff" w:val="clear"/>
        <w:spacing w:after="240" w:before="240"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Did their utterances stick to their stated strategy? </w:t>
      </w:r>
    </w:p>
    <w:p w:rsidR="00000000" w:rsidDel="00000000" w:rsidP="00000000" w:rsidRDefault="00000000" w:rsidRPr="00000000" w14:paraId="0000003E">
      <w:pPr>
        <w:shd w:fill="ffffff" w:val="clear"/>
        <w:spacing w:after="240" w:before="240" w:line="36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