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285D" w14:textId="011D553A" w:rsidR="00DA04C4" w:rsidRPr="00892C97" w:rsidRDefault="000A13C4" w:rsidP="00444D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Presado Sr.</w:t>
      </w:r>
      <w:r w:rsidR="00D16FEE">
        <w:rPr>
          <w:rFonts w:ascii="Arial" w:hAnsi="Arial" w:cs="Arial"/>
          <w:sz w:val="24"/>
          <w:szCs w:val="24"/>
        </w:rPr>
        <w:t xml:space="preserve"> Severino Santos!</w:t>
      </w:r>
    </w:p>
    <w:p w14:paraId="33FE2243" w14:textId="3045B9A8" w:rsidR="0019526F" w:rsidRPr="00892C97" w:rsidRDefault="0019526F" w:rsidP="00444DC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 xml:space="preserve">É com grande satisfação que nos dá </w:t>
      </w:r>
      <w:proofErr w:type="spellStart"/>
      <w:r w:rsidR="00A35533">
        <w:rPr>
          <w:rFonts w:ascii="Arial" w:hAnsi="Arial" w:cs="Arial"/>
          <w:sz w:val="24"/>
          <w:szCs w:val="24"/>
        </w:rPr>
        <w:t>Solvimm</w:t>
      </w:r>
      <w:proofErr w:type="spellEnd"/>
      <w:r w:rsidR="00A35533">
        <w:rPr>
          <w:rFonts w:ascii="Arial" w:hAnsi="Arial" w:cs="Arial"/>
          <w:sz w:val="24"/>
          <w:szCs w:val="24"/>
        </w:rPr>
        <w:t xml:space="preserve">, </w:t>
      </w:r>
      <w:r w:rsidRPr="00892C97">
        <w:rPr>
          <w:rFonts w:ascii="Arial" w:hAnsi="Arial" w:cs="Arial"/>
          <w:sz w:val="24"/>
          <w:szCs w:val="24"/>
        </w:rPr>
        <w:t xml:space="preserve">uma das </w:t>
      </w:r>
      <w:r w:rsidR="00604228">
        <w:rPr>
          <w:rFonts w:ascii="Arial" w:hAnsi="Arial" w:cs="Arial"/>
          <w:sz w:val="24"/>
          <w:szCs w:val="24"/>
        </w:rPr>
        <w:t>principais</w:t>
      </w:r>
      <w:r w:rsidRPr="00892C97">
        <w:rPr>
          <w:rFonts w:ascii="Arial" w:hAnsi="Arial" w:cs="Arial"/>
          <w:sz w:val="24"/>
          <w:szCs w:val="24"/>
        </w:rPr>
        <w:t xml:space="preserve"> integradora AWS no brasil, </w:t>
      </w:r>
      <w:r w:rsidR="00760D28">
        <w:rPr>
          <w:rFonts w:ascii="Arial" w:hAnsi="Arial" w:cs="Arial"/>
          <w:sz w:val="24"/>
          <w:szCs w:val="24"/>
        </w:rPr>
        <w:t>apresentamos proposta para projeto de migração d</w:t>
      </w:r>
      <w:r w:rsidR="00604228">
        <w:rPr>
          <w:rFonts w:ascii="Arial" w:hAnsi="Arial" w:cs="Arial"/>
          <w:sz w:val="24"/>
          <w:szCs w:val="24"/>
        </w:rPr>
        <w:t>e</w:t>
      </w:r>
      <w:r w:rsidR="00760D28">
        <w:rPr>
          <w:rFonts w:ascii="Arial" w:hAnsi="Arial" w:cs="Arial"/>
          <w:sz w:val="24"/>
          <w:szCs w:val="24"/>
        </w:rPr>
        <w:t xml:space="preserve"> ambiente </w:t>
      </w:r>
      <w:proofErr w:type="spellStart"/>
      <w:r w:rsidR="00760D28">
        <w:rPr>
          <w:rFonts w:ascii="Arial" w:hAnsi="Arial" w:cs="Arial"/>
          <w:sz w:val="24"/>
          <w:szCs w:val="24"/>
        </w:rPr>
        <w:t>WordPress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760D28">
        <w:rPr>
          <w:rFonts w:ascii="Arial" w:hAnsi="Arial" w:cs="Arial"/>
          <w:sz w:val="24"/>
          <w:szCs w:val="24"/>
        </w:rPr>
        <w:t>LocalWeb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, para nova estrutura na </w:t>
      </w:r>
      <w:proofErr w:type="spellStart"/>
      <w:r w:rsidR="00760D28">
        <w:rPr>
          <w:rFonts w:ascii="Arial" w:hAnsi="Arial" w:cs="Arial"/>
          <w:sz w:val="24"/>
          <w:szCs w:val="24"/>
        </w:rPr>
        <w:t>Amazon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 Web Service. Colocamos a </w:t>
      </w:r>
      <w:r w:rsidRPr="00892C97">
        <w:rPr>
          <w:rFonts w:ascii="Arial" w:hAnsi="Arial" w:cs="Arial"/>
          <w:sz w:val="24"/>
          <w:szCs w:val="24"/>
        </w:rPr>
        <w:t>disposição</w:t>
      </w:r>
      <w:r w:rsidR="00760D28">
        <w:rPr>
          <w:rFonts w:ascii="Arial" w:hAnsi="Arial" w:cs="Arial"/>
          <w:sz w:val="24"/>
          <w:szCs w:val="24"/>
        </w:rPr>
        <w:t xml:space="preserve"> da Notícias da Nuvem</w:t>
      </w:r>
      <w:r w:rsidRPr="00892C97">
        <w:rPr>
          <w:rFonts w:ascii="Arial" w:hAnsi="Arial" w:cs="Arial"/>
          <w:sz w:val="24"/>
          <w:szCs w:val="24"/>
        </w:rPr>
        <w:t xml:space="preserve"> nossos serviços de consultoria especializada em infraestrutura Cloud </w:t>
      </w:r>
      <w:r w:rsidR="00F22439">
        <w:rPr>
          <w:rFonts w:ascii="Arial" w:hAnsi="Arial" w:cs="Arial"/>
          <w:sz w:val="24"/>
          <w:szCs w:val="24"/>
        </w:rPr>
        <w:t>AWS.</w:t>
      </w:r>
    </w:p>
    <w:p w14:paraId="6E3ED23A" w14:textId="33F0C591" w:rsidR="0039064D" w:rsidRDefault="0019526F" w:rsidP="00436F9B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Com objetivo de agregar o maior valor</w:t>
      </w:r>
      <w:r w:rsidR="00F22439">
        <w:rPr>
          <w:rFonts w:ascii="Arial" w:hAnsi="Arial" w:cs="Arial"/>
          <w:sz w:val="24"/>
          <w:szCs w:val="24"/>
        </w:rPr>
        <w:t xml:space="preserve"> possível,</w:t>
      </w:r>
      <w:r w:rsidRPr="00892C97">
        <w:rPr>
          <w:rFonts w:ascii="Arial" w:hAnsi="Arial" w:cs="Arial"/>
          <w:sz w:val="24"/>
          <w:szCs w:val="24"/>
        </w:rPr>
        <w:t xml:space="preserve"> avaliamos detalhadamente as condições atuais de sua plataforma visando destacar os diferenciais existente nos conceitos </w:t>
      </w:r>
      <w:r w:rsidR="00AE3887" w:rsidRPr="00892C97">
        <w:rPr>
          <w:rFonts w:ascii="Arial" w:hAnsi="Arial" w:cs="Arial"/>
          <w:sz w:val="24"/>
          <w:szCs w:val="24"/>
        </w:rPr>
        <w:t>operacionais</w:t>
      </w:r>
      <w:r w:rsidRPr="00892C97">
        <w:rPr>
          <w:rFonts w:ascii="Arial" w:hAnsi="Arial" w:cs="Arial"/>
          <w:sz w:val="24"/>
          <w:szCs w:val="24"/>
        </w:rPr>
        <w:t xml:space="preserve"> e visão d</w:t>
      </w:r>
      <w:r w:rsidR="00AE3887" w:rsidRPr="00892C97">
        <w:rPr>
          <w:rFonts w:ascii="Arial" w:hAnsi="Arial" w:cs="Arial"/>
          <w:sz w:val="24"/>
          <w:szCs w:val="24"/>
        </w:rPr>
        <w:t>os</w:t>
      </w:r>
      <w:r w:rsidRPr="00892C97">
        <w:rPr>
          <w:rFonts w:ascii="Arial" w:hAnsi="Arial" w:cs="Arial"/>
          <w:sz w:val="24"/>
          <w:szCs w:val="24"/>
        </w:rPr>
        <w:t xml:space="preserve"> serviços </w:t>
      </w:r>
      <w:r w:rsidR="00AE3887" w:rsidRPr="00892C97">
        <w:rPr>
          <w:rFonts w:ascii="Arial" w:hAnsi="Arial" w:cs="Arial"/>
          <w:sz w:val="24"/>
          <w:szCs w:val="24"/>
        </w:rPr>
        <w:t xml:space="preserve">e recursos </w:t>
      </w:r>
      <w:r w:rsidR="00444DC0">
        <w:rPr>
          <w:rFonts w:ascii="Arial" w:hAnsi="Arial" w:cs="Arial"/>
          <w:sz w:val="24"/>
          <w:szCs w:val="24"/>
        </w:rPr>
        <w:t>da</w:t>
      </w:r>
      <w:r w:rsidR="00AE3887" w:rsidRPr="00892C97">
        <w:rPr>
          <w:rFonts w:ascii="Arial" w:hAnsi="Arial" w:cs="Arial"/>
          <w:sz w:val="24"/>
          <w:szCs w:val="24"/>
        </w:rPr>
        <w:t xml:space="preserve"> cloud </w:t>
      </w:r>
      <w:r w:rsidR="00436F9B">
        <w:rPr>
          <w:rFonts w:ascii="Arial" w:hAnsi="Arial" w:cs="Arial"/>
          <w:sz w:val="24"/>
          <w:szCs w:val="24"/>
        </w:rPr>
        <w:t xml:space="preserve">AWS, garantindo que não terá problemas como: Falhas no painel de administração, </w:t>
      </w:r>
      <w:r w:rsidR="00436F9B" w:rsidRPr="00436F9B">
        <w:rPr>
          <w:rFonts w:ascii="Arial" w:hAnsi="Arial" w:cs="Arial"/>
          <w:sz w:val="24"/>
          <w:szCs w:val="24"/>
        </w:rPr>
        <w:t>loop de redirecionamento</w:t>
      </w:r>
      <w:r w:rsidR="00436F9B">
        <w:rPr>
          <w:rFonts w:ascii="Arial" w:hAnsi="Arial" w:cs="Arial"/>
          <w:sz w:val="24"/>
          <w:szCs w:val="24"/>
        </w:rPr>
        <w:t>,</w:t>
      </w:r>
      <w:r w:rsidR="00436F9B" w:rsidRPr="00436F9B">
        <w:t xml:space="preserve"> </w:t>
      </w:r>
      <w:r w:rsidR="00436F9B">
        <w:rPr>
          <w:rFonts w:ascii="Arial" w:hAnsi="Arial" w:cs="Arial"/>
          <w:sz w:val="24"/>
          <w:szCs w:val="24"/>
        </w:rPr>
        <w:t>p</w:t>
      </w:r>
      <w:r w:rsidR="00436F9B" w:rsidRPr="00436F9B">
        <w:rPr>
          <w:rFonts w:ascii="Arial" w:hAnsi="Arial" w:cs="Arial"/>
          <w:sz w:val="24"/>
          <w:szCs w:val="24"/>
        </w:rPr>
        <w:t>ágina</w:t>
      </w:r>
      <w:r w:rsidR="00436F9B">
        <w:rPr>
          <w:rFonts w:ascii="Arial" w:hAnsi="Arial" w:cs="Arial"/>
          <w:sz w:val="24"/>
          <w:szCs w:val="24"/>
        </w:rPr>
        <w:t>s</w:t>
      </w:r>
      <w:r w:rsidR="00436F9B" w:rsidRPr="00436F9B">
        <w:rPr>
          <w:rFonts w:ascii="Arial" w:hAnsi="Arial" w:cs="Arial"/>
          <w:sz w:val="24"/>
          <w:szCs w:val="24"/>
        </w:rPr>
        <w:t xml:space="preserve"> em branco</w:t>
      </w:r>
      <w:r w:rsidR="00436F9B">
        <w:rPr>
          <w:rFonts w:ascii="Arial" w:hAnsi="Arial" w:cs="Arial"/>
          <w:sz w:val="24"/>
          <w:szCs w:val="24"/>
        </w:rPr>
        <w:t>,</w:t>
      </w:r>
      <w:r w:rsidR="00436F9B" w:rsidRPr="00436F9B">
        <w:t xml:space="preserve"> </w:t>
      </w:r>
      <w:r w:rsidR="00436F9B" w:rsidRPr="00436F9B">
        <w:rPr>
          <w:rFonts w:ascii="Arial" w:hAnsi="Arial" w:cs="Arial"/>
          <w:sz w:val="24"/>
          <w:szCs w:val="24"/>
        </w:rPr>
        <w:t>Erro 403</w:t>
      </w:r>
      <w:r w:rsidR="00436F9B">
        <w:rPr>
          <w:rFonts w:ascii="Arial" w:hAnsi="Arial" w:cs="Arial"/>
          <w:sz w:val="24"/>
          <w:szCs w:val="24"/>
        </w:rPr>
        <w:t>,</w:t>
      </w:r>
      <w:r w:rsidR="00436F9B" w:rsidRPr="00436F9B">
        <w:t xml:space="preserve"> </w:t>
      </w:r>
      <w:r w:rsidR="00436F9B" w:rsidRPr="00436F9B">
        <w:rPr>
          <w:rFonts w:ascii="Arial" w:hAnsi="Arial" w:cs="Arial"/>
          <w:sz w:val="24"/>
          <w:szCs w:val="24"/>
        </w:rPr>
        <w:t>Erro 404</w:t>
      </w:r>
      <w:r w:rsidR="00436F9B">
        <w:rPr>
          <w:rFonts w:ascii="Arial" w:hAnsi="Arial" w:cs="Arial"/>
          <w:sz w:val="24"/>
          <w:szCs w:val="24"/>
        </w:rPr>
        <w:t xml:space="preserve"> e constantes </w:t>
      </w:r>
      <w:r w:rsidR="00436F9B" w:rsidRPr="00436F9B">
        <w:rPr>
          <w:rFonts w:ascii="Arial" w:hAnsi="Arial" w:cs="Arial"/>
          <w:sz w:val="24"/>
          <w:szCs w:val="24"/>
        </w:rPr>
        <w:t>Mensage</w:t>
      </w:r>
      <w:r w:rsidR="00436F9B">
        <w:rPr>
          <w:rFonts w:ascii="Arial" w:hAnsi="Arial" w:cs="Arial"/>
          <w:sz w:val="24"/>
          <w:szCs w:val="24"/>
        </w:rPr>
        <w:t>ns</w:t>
      </w:r>
      <w:r w:rsidR="00436F9B" w:rsidRPr="00436F9B">
        <w:rPr>
          <w:rFonts w:ascii="Arial" w:hAnsi="Arial" w:cs="Arial"/>
          <w:sz w:val="24"/>
          <w:szCs w:val="24"/>
        </w:rPr>
        <w:t xml:space="preserve"> de manutenção</w:t>
      </w:r>
      <w:r w:rsidR="00436F9B">
        <w:rPr>
          <w:rFonts w:ascii="Arial" w:hAnsi="Arial" w:cs="Arial"/>
          <w:sz w:val="24"/>
          <w:szCs w:val="24"/>
        </w:rPr>
        <w:t>.</w:t>
      </w:r>
    </w:p>
    <w:p w14:paraId="2A4E2785" w14:textId="1A051351" w:rsidR="00AE3887" w:rsidRPr="00892C97" w:rsidRDefault="0039064D" w:rsidP="0024756C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apresentação das</w:t>
      </w:r>
      <w:r w:rsidR="0024756C">
        <w:rPr>
          <w:rFonts w:ascii="Arial" w:hAnsi="Arial" w:cs="Arial"/>
          <w:sz w:val="24"/>
          <w:szCs w:val="24"/>
        </w:rPr>
        <w:t xml:space="preserve"> </w:t>
      </w:r>
      <w:r w:rsidR="00A35533">
        <w:rPr>
          <w:rFonts w:ascii="Arial" w:hAnsi="Arial" w:cs="Arial"/>
          <w:sz w:val="24"/>
          <w:szCs w:val="24"/>
        </w:rPr>
        <w:t>de</w:t>
      </w:r>
      <w:r w:rsidR="00A35533" w:rsidRPr="00892C97">
        <w:rPr>
          <w:rFonts w:ascii="Arial" w:hAnsi="Arial" w:cs="Arial"/>
          <w:sz w:val="24"/>
          <w:szCs w:val="24"/>
        </w:rPr>
        <w:t>f</w:t>
      </w:r>
      <w:r w:rsidR="00A35533">
        <w:rPr>
          <w:rFonts w:ascii="Arial" w:hAnsi="Arial" w:cs="Arial"/>
          <w:sz w:val="24"/>
          <w:szCs w:val="24"/>
        </w:rPr>
        <w:t>inições gerais e recursos aplicado</w:t>
      </w:r>
      <w:r w:rsidR="00444DC0">
        <w:rPr>
          <w:rFonts w:ascii="Arial" w:hAnsi="Arial" w:cs="Arial"/>
          <w:sz w:val="24"/>
          <w:szCs w:val="24"/>
        </w:rPr>
        <w:t>s</w:t>
      </w:r>
      <w:r w:rsidR="00A35533">
        <w:rPr>
          <w:rFonts w:ascii="Arial" w:hAnsi="Arial" w:cs="Arial"/>
          <w:sz w:val="24"/>
          <w:szCs w:val="24"/>
        </w:rPr>
        <w:t xml:space="preserve"> ao </w:t>
      </w:r>
      <w:r w:rsidR="00875633" w:rsidRPr="00892C97">
        <w:rPr>
          <w:rFonts w:ascii="Arial" w:hAnsi="Arial" w:cs="Arial"/>
          <w:sz w:val="24"/>
          <w:szCs w:val="24"/>
        </w:rPr>
        <w:t>projeto:</w:t>
      </w:r>
      <w:r w:rsidR="00AE3887" w:rsidRPr="00892C97">
        <w:rPr>
          <w:rFonts w:ascii="Arial" w:hAnsi="Arial" w:cs="Arial"/>
          <w:sz w:val="24"/>
          <w:szCs w:val="24"/>
        </w:rPr>
        <w:t xml:space="preserve"> </w:t>
      </w:r>
    </w:p>
    <w:p w14:paraId="579274AE" w14:textId="465246FA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Provisionamento de serviço de resolução de nome dentro da plataforma.</w:t>
      </w:r>
    </w:p>
    <w:p w14:paraId="63890D86" w14:textId="2C54D95C" w:rsidR="00892C97" w:rsidRPr="00962C96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2C96">
        <w:rPr>
          <w:rFonts w:ascii="Arial" w:hAnsi="Arial" w:cs="Arial"/>
          <w:sz w:val="24"/>
          <w:szCs w:val="24"/>
        </w:rPr>
        <w:t xml:space="preserve">Cache de dados em micro regiões </w:t>
      </w:r>
      <w:r w:rsidR="00962C96" w:rsidRPr="00962C96">
        <w:rPr>
          <w:rFonts w:ascii="Arial" w:hAnsi="Arial" w:cs="Arial"/>
          <w:sz w:val="24"/>
          <w:szCs w:val="24"/>
        </w:rPr>
        <w:t xml:space="preserve">impactando </w:t>
      </w:r>
      <w:r w:rsidR="00962C96">
        <w:rPr>
          <w:rFonts w:ascii="Arial" w:hAnsi="Arial" w:cs="Arial"/>
          <w:sz w:val="24"/>
          <w:szCs w:val="24"/>
        </w:rPr>
        <w:t xml:space="preserve">de forma significativa </w:t>
      </w:r>
      <w:r w:rsidR="00962C96" w:rsidRPr="00962C96">
        <w:rPr>
          <w:rFonts w:ascii="Arial" w:hAnsi="Arial" w:cs="Arial"/>
          <w:sz w:val="24"/>
          <w:szCs w:val="24"/>
        </w:rPr>
        <w:t>na experi</w:t>
      </w:r>
      <w:r w:rsidR="0024756C">
        <w:rPr>
          <w:rFonts w:ascii="Arial" w:hAnsi="Arial" w:cs="Arial"/>
          <w:sz w:val="24"/>
          <w:szCs w:val="24"/>
        </w:rPr>
        <w:t>ê</w:t>
      </w:r>
      <w:r w:rsidR="00962C96" w:rsidRPr="00962C96">
        <w:rPr>
          <w:rFonts w:ascii="Arial" w:hAnsi="Arial" w:cs="Arial"/>
          <w:sz w:val="24"/>
          <w:szCs w:val="24"/>
        </w:rPr>
        <w:t>ncia</w:t>
      </w:r>
      <w:r w:rsidRPr="00962C96">
        <w:rPr>
          <w:rFonts w:ascii="Arial" w:hAnsi="Arial" w:cs="Arial"/>
          <w:sz w:val="24"/>
          <w:szCs w:val="24"/>
        </w:rPr>
        <w:t xml:space="preserve"> </w:t>
      </w:r>
      <w:r w:rsidR="00962C96" w:rsidRPr="00962C96">
        <w:rPr>
          <w:rFonts w:ascii="Arial" w:hAnsi="Arial" w:cs="Arial"/>
          <w:sz w:val="24"/>
          <w:szCs w:val="24"/>
        </w:rPr>
        <w:t>de navegação dos clientes.</w:t>
      </w:r>
    </w:p>
    <w:p w14:paraId="3F4B0DF9" w14:textId="65D26779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Sobreposição de camadas de segurança.</w:t>
      </w:r>
    </w:p>
    <w:p w14:paraId="53D87974" w14:textId="6C966AAC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Balanceamento de carga em zonas de disponibilidade distintas.</w:t>
      </w:r>
    </w:p>
    <w:p w14:paraId="61873FD8" w14:textId="4ECF8B22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Aumento de recursos conforme demanda de uso</w:t>
      </w:r>
      <w:r w:rsidR="00962C96">
        <w:rPr>
          <w:rFonts w:ascii="Arial" w:hAnsi="Arial" w:cs="Arial"/>
          <w:sz w:val="24"/>
          <w:szCs w:val="24"/>
        </w:rPr>
        <w:t xml:space="preserve">, </w:t>
      </w:r>
      <w:r w:rsidRPr="00892C97">
        <w:rPr>
          <w:rFonts w:ascii="Arial" w:hAnsi="Arial" w:cs="Arial"/>
          <w:sz w:val="24"/>
          <w:szCs w:val="24"/>
        </w:rPr>
        <w:t xml:space="preserve">de forma </w:t>
      </w:r>
      <w:r w:rsidR="00962C96">
        <w:rPr>
          <w:rFonts w:ascii="Arial" w:hAnsi="Arial" w:cs="Arial"/>
          <w:sz w:val="24"/>
          <w:szCs w:val="24"/>
        </w:rPr>
        <w:t>automatizada</w:t>
      </w:r>
      <w:r w:rsidRPr="00892C97">
        <w:rPr>
          <w:rFonts w:ascii="Arial" w:hAnsi="Arial" w:cs="Arial"/>
          <w:sz w:val="24"/>
          <w:szCs w:val="24"/>
        </w:rPr>
        <w:t>.</w:t>
      </w:r>
    </w:p>
    <w:p w14:paraId="3D12BF2C" w14:textId="010E40DC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 xml:space="preserve">Cache de </w:t>
      </w:r>
      <w:r w:rsidR="00962C96" w:rsidRPr="00892C97">
        <w:rPr>
          <w:rFonts w:ascii="Arial" w:hAnsi="Arial" w:cs="Arial"/>
          <w:sz w:val="24"/>
          <w:szCs w:val="24"/>
        </w:rPr>
        <w:t>recursos</w:t>
      </w:r>
      <w:r w:rsidRPr="00892C97">
        <w:rPr>
          <w:rFonts w:ascii="Arial" w:hAnsi="Arial" w:cs="Arial"/>
          <w:sz w:val="24"/>
          <w:szCs w:val="24"/>
        </w:rPr>
        <w:t xml:space="preserve"> para ganho de </w:t>
      </w:r>
      <w:r w:rsidR="00962C96" w:rsidRPr="00892C97">
        <w:rPr>
          <w:rFonts w:ascii="Arial" w:hAnsi="Arial" w:cs="Arial"/>
          <w:sz w:val="24"/>
          <w:szCs w:val="24"/>
        </w:rPr>
        <w:t>performance</w:t>
      </w:r>
      <w:r w:rsidRPr="00892C97">
        <w:rPr>
          <w:rFonts w:ascii="Arial" w:hAnsi="Arial" w:cs="Arial"/>
          <w:sz w:val="24"/>
          <w:szCs w:val="24"/>
        </w:rPr>
        <w:t xml:space="preserve"> para consulta de dados.</w:t>
      </w:r>
    </w:p>
    <w:p w14:paraId="064F1E4A" w14:textId="686BE9BD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Banco de dados redundante</w:t>
      </w:r>
      <w:r w:rsidR="00962C96">
        <w:rPr>
          <w:rFonts w:ascii="Arial" w:hAnsi="Arial" w:cs="Arial"/>
          <w:sz w:val="24"/>
          <w:szCs w:val="24"/>
        </w:rPr>
        <w:t>s.</w:t>
      </w:r>
    </w:p>
    <w:p w14:paraId="383B4B7D" w14:textId="300F0B9F" w:rsidR="00892C97" w:rsidRDefault="00962C96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Áre</w:t>
      </w:r>
      <w:r>
        <w:rPr>
          <w:rFonts w:ascii="Arial" w:hAnsi="Arial" w:cs="Arial"/>
          <w:sz w:val="24"/>
          <w:szCs w:val="24"/>
        </w:rPr>
        <w:t>a</w:t>
      </w:r>
      <w:r w:rsidR="00892C97" w:rsidRPr="00892C97">
        <w:rPr>
          <w:rFonts w:ascii="Arial" w:hAnsi="Arial" w:cs="Arial"/>
          <w:sz w:val="24"/>
          <w:szCs w:val="24"/>
        </w:rPr>
        <w:t xml:space="preserve"> de dados elástica</w:t>
      </w:r>
      <w:r w:rsidR="002475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4756C">
        <w:rPr>
          <w:rFonts w:ascii="Arial" w:hAnsi="Arial" w:cs="Arial"/>
          <w:sz w:val="24"/>
          <w:szCs w:val="24"/>
        </w:rPr>
        <w:t>p</w:t>
      </w:r>
      <w:r w:rsidR="00A35533">
        <w:rPr>
          <w:rFonts w:ascii="Arial" w:hAnsi="Arial" w:cs="Arial"/>
          <w:sz w:val="24"/>
          <w:szCs w:val="24"/>
        </w:rPr>
        <w:t>odendo crescer</w:t>
      </w:r>
      <w:r w:rsidR="00892C97" w:rsidRPr="00892C97">
        <w:rPr>
          <w:rFonts w:ascii="Arial" w:hAnsi="Arial" w:cs="Arial"/>
          <w:sz w:val="24"/>
          <w:szCs w:val="24"/>
        </w:rPr>
        <w:t xml:space="preserve"> conforme necessidade de forma transparente</w:t>
      </w:r>
      <w:r>
        <w:rPr>
          <w:rFonts w:ascii="Arial" w:hAnsi="Arial" w:cs="Arial"/>
          <w:sz w:val="24"/>
          <w:szCs w:val="24"/>
        </w:rPr>
        <w:t>.</w:t>
      </w:r>
    </w:p>
    <w:p w14:paraId="4E827C61" w14:textId="237B9535" w:rsidR="00962C96" w:rsidRDefault="00962C96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Pagará apenas pelo que usar, não há desperdício de recursos em nenhum momento.</w:t>
      </w:r>
    </w:p>
    <w:p w14:paraId="7F8FBC68" w14:textId="48DCC034" w:rsidR="00892C97" w:rsidRDefault="00F22439" w:rsidP="00BF1A8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962C96">
        <w:rPr>
          <w:rFonts w:ascii="Arial" w:hAnsi="Arial" w:cs="Arial"/>
          <w:sz w:val="24"/>
          <w:szCs w:val="24"/>
        </w:rPr>
        <w:t>Valores estimados</w:t>
      </w:r>
      <w:r w:rsidR="0022486F">
        <w:rPr>
          <w:rFonts w:ascii="Arial" w:hAnsi="Arial" w:cs="Arial"/>
          <w:sz w:val="24"/>
          <w:szCs w:val="24"/>
        </w:rPr>
        <w:t xml:space="preserve"> para utilização da infraestrutura de serviços AWS:</w:t>
      </w:r>
      <w:r w:rsidR="003F30E0" w:rsidRPr="003F30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0000CD" wp14:editId="2D1FA1A7">
            <wp:extent cx="5400040" cy="1062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A7B" w14:textId="50D04EE4" w:rsidR="003F30E0" w:rsidRDefault="0020173C" w:rsidP="00854CFE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hyperlink r:id="rId6" w:anchor="/estimate?id=4a42a703ff59bcc1ccf3b50517d5732d7e2646b3" w:history="1">
        <w:r w:rsidR="003F30E0" w:rsidRPr="0023022E">
          <w:rPr>
            <w:rStyle w:val="Hyperlink"/>
            <w:rFonts w:ascii="Arial" w:hAnsi="Arial" w:cs="Arial"/>
            <w:sz w:val="20"/>
            <w:szCs w:val="20"/>
          </w:rPr>
          <w:t>https://calculator.aws/#/estimate?id=4a42a703ff59bcc1ccf3b50517d5732d7e2646b3</w:t>
        </w:r>
      </w:hyperlink>
    </w:p>
    <w:p w14:paraId="790B393D" w14:textId="5D79B8F7" w:rsidR="003F30E0" w:rsidRPr="00ED6E52" w:rsidRDefault="00F22439" w:rsidP="00444DC0">
      <w:pPr>
        <w:spacing w:line="240" w:lineRule="auto"/>
        <w:rPr>
          <w:rFonts w:ascii="Arial" w:hAnsi="Arial" w:cs="Arial"/>
          <w:sz w:val="24"/>
          <w:szCs w:val="24"/>
        </w:rPr>
      </w:pPr>
      <w:r w:rsidRPr="00ED6E52">
        <w:rPr>
          <w:rFonts w:ascii="Arial" w:hAnsi="Arial" w:cs="Arial"/>
          <w:color w:val="000000"/>
          <w:sz w:val="24"/>
          <w:szCs w:val="24"/>
        </w:rPr>
        <w:t>*</w:t>
      </w:r>
      <w:r w:rsidR="003F30E0" w:rsidRPr="00ED6E52">
        <w:rPr>
          <w:rFonts w:ascii="Arial" w:hAnsi="Arial" w:cs="Arial"/>
          <w:color w:val="000000"/>
          <w:sz w:val="24"/>
          <w:szCs w:val="24"/>
        </w:rPr>
        <w:t xml:space="preserve">Valor total mês estimado para operação </w:t>
      </w:r>
      <w:r w:rsidR="00444DC0">
        <w:rPr>
          <w:rFonts w:ascii="Arial" w:hAnsi="Arial" w:cs="Arial"/>
          <w:color w:val="000000"/>
          <w:sz w:val="24"/>
          <w:szCs w:val="24"/>
        </w:rPr>
        <w:t>na c</w:t>
      </w:r>
      <w:r w:rsidR="00604228">
        <w:rPr>
          <w:rFonts w:ascii="Arial" w:hAnsi="Arial" w:cs="Arial"/>
          <w:color w:val="000000"/>
          <w:sz w:val="24"/>
          <w:szCs w:val="24"/>
        </w:rPr>
        <w:t>l</w:t>
      </w:r>
      <w:r w:rsidR="00444DC0">
        <w:rPr>
          <w:rFonts w:ascii="Arial" w:hAnsi="Arial" w:cs="Arial"/>
          <w:color w:val="000000"/>
          <w:sz w:val="24"/>
          <w:szCs w:val="24"/>
        </w:rPr>
        <w:t xml:space="preserve">oud AWS </w:t>
      </w:r>
      <w:r w:rsidR="003F30E0" w:rsidRPr="00ED6E52">
        <w:rPr>
          <w:rFonts w:ascii="Arial" w:hAnsi="Arial" w:cs="Arial"/>
          <w:color w:val="000000"/>
          <w:sz w:val="24"/>
          <w:szCs w:val="24"/>
        </w:rPr>
        <w:t>620,00 USD</w:t>
      </w:r>
      <w:r w:rsidR="0024756C">
        <w:rPr>
          <w:rFonts w:ascii="Arial" w:hAnsi="Arial" w:cs="Arial"/>
          <w:color w:val="000000"/>
          <w:sz w:val="24"/>
          <w:szCs w:val="24"/>
        </w:rPr>
        <w:t>.</w:t>
      </w:r>
    </w:p>
    <w:p w14:paraId="695091EA" w14:textId="496B345A" w:rsidR="003F30E0" w:rsidRDefault="00ED6E52" w:rsidP="00444DC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D6E52">
        <w:rPr>
          <w:rFonts w:ascii="Arial" w:hAnsi="Arial" w:cs="Arial"/>
          <w:sz w:val="24"/>
          <w:szCs w:val="24"/>
        </w:rPr>
        <w:t xml:space="preserve">Valor </w:t>
      </w:r>
      <w:r w:rsidR="00604228">
        <w:rPr>
          <w:rFonts w:ascii="Arial" w:hAnsi="Arial" w:cs="Arial"/>
          <w:sz w:val="24"/>
          <w:szCs w:val="24"/>
        </w:rPr>
        <w:t>de consultoria</w:t>
      </w:r>
      <w:r w:rsidRPr="00ED6E52">
        <w:rPr>
          <w:rFonts w:ascii="Arial" w:hAnsi="Arial" w:cs="Arial"/>
          <w:sz w:val="24"/>
          <w:szCs w:val="24"/>
        </w:rPr>
        <w:t xml:space="preserve"> especializada para </w:t>
      </w:r>
      <w:r>
        <w:rPr>
          <w:rFonts w:ascii="Arial" w:hAnsi="Arial" w:cs="Arial"/>
          <w:sz w:val="24"/>
          <w:szCs w:val="24"/>
        </w:rPr>
        <w:t>customização, migração, suporte</w:t>
      </w:r>
      <w:r w:rsidRPr="00ED6E52">
        <w:rPr>
          <w:rFonts w:ascii="Arial" w:hAnsi="Arial" w:cs="Arial"/>
          <w:sz w:val="24"/>
          <w:szCs w:val="24"/>
        </w:rPr>
        <w:t xml:space="preserve"> e manutenção </w:t>
      </w:r>
      <w:r>
        <w:rPr>
          <w:rFonts w:ascii="Arial" w:hAnsi="Arial" w:cs="Arial"/>
          <w:sz w:val="24"/>
          <w:szCs w:val="24"/>
        </w:rPr>
        <w:t xml:space="preserve">mensal </w:t>
      </w:r>
      <w:r w:rsidRPr="00ED6E52">
        <w:rPr>
          <w:rFonts w:ascii="Arial" w:hAnsi="Arial" w:cs="Arial"/>
          <w:sz w:val="24"/>
          <w:szCs w:val="24"/>
        </w:rPr>
        <w:t>do ambiente 400,00 USD</w:t>
      </w:r>
      <w:r w:rsidR="0024756C">
        <w:rPr>
          <w:rFonts w:ascii="Arial" w:hAnsi="Arial" w:cs="Arial"/>
          <w:sz w:val="24"/>
          <w:szCs w:val="24"/>
        </w:rPr>
        <w:t>.</w:t>
      </w:r>
    </w:p>
    <w:p w14:paraId="2B256202" w14:textId="0C9846B2" w:rsidR="00D16FEE" w:rsidRDefault="00D16FEE" w:rsidP="00854CFE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Hlk55983260"/>
      <w:r>
        <w:rPr>
          <w:rFonts w:ascii="Arial" w:hAnsi="Arial" w:cs="Arial"/>
          <w:sz w:val="24"/>
          <w:szCs w:val="24"/>
        </w:rPr>
        <w:t>Cronograma de execução</w:t>
      </w:r>
      <w:r w:rsidR="00BF1A8A">
        <w:rPr>
          <w:rFonts w:ascii="Arial" w:hAnsi="Arial" w:cs="Arial"/>
          <w:sz w:val="24"/>
          <w:szCs w:val="24"/>
        </w:rPr>
        <w:t>:</w:t>
      </w:r>
      <w:bookmarkEnd w:id="0"/>
      <w:r w:rsidR="00BF1A8A" w:rsidRPr="00BF1A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105BB" wp14:editId="3356687A">
            <wp:extent cx="5655190" cy="9429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047" cy="9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85D" w14:textId="77777777" w:rsidR="0020173C" w:rsidRDefault="00854CFE" w:rsidP="00BF1A8A">
      <w:pPr>
        <w:spacing w:line="276" w:lineRule="auto"/>
        <w:rPr>
          <w:rFonts w:ascii="Arial" w:hAnsi="Arial" w:cs="Arial"/>
          <w:sz w:val="24"/>
          <w:szCs w:val="24"/>
        </w:rPr>
      </w:pPr>
      <w:r w:rsidRPr="00854CFE">
        <w:rPr>
          <w:rFonts w:ascii="Arial" w:hAnsi="Arial" w:cs="Arial"/>
          <w:sz w:val="24"/>
          <w:szCs w:val="24"/>
        </w:rPr>
        <w:lastRenderedPageBreak/>
        <w:t xml:space="preserve">Em caso de </w:t>
      </w:r>
      <w:r w:rsidR="00E7406F" w:rsidRPr="00854CFE">
        <w:rPr>
          <w:rFonts w:ascii="Arial" w:hAnsi="Arial" w:cs="Arial"/>
          <w:sz w:val="24"/>
          <w:szCs w:val="24"/>
        </w:rPr>
        <w:t>dúvidas</w:t>
      </w:r>
      <w:r w:rsidRPr="00854CFE">
        <w:rPr>
          <w:rFonts w:ascii="Arial" w:hAnsi="Arial" w:cs="Arial"/>
          <w:sz w:val="24"/>
          <w:szCs w:val="24"/>
        </w:rPr>
        <w:t xml:space="preserve"> ou esclarecimentos, favor entrar em contato</w:t>
      </w:r>
      <w:r w:rsidR="0024756C">
        <w:rPr>
          <w:rFonts w:ascii="Arial" w:hAnsi="Arial" w:cs="Arial"/>
          <w:sz w:val="24"/>
          <w:szCs w:val="24"/>
        </w:rPr>
        <w:t>.</w:t>
      </w:r>
      <w:r w:rsidR="00604228">
        <w:rPr>
          <w:rFonts w:ascii="Arial" w:hAnsi="Arial" w:cs="Arial"/>
          <w:sz w:val="24"/>
          <w:szCs w:val="24"/>
        </w:rPr>
        <w:t xml:space="preserve"> </w:t>
      </w:r>
    </w:p>
    <w:p w14:paraId="3384D532" w14:textId="112AE597" w:rsidR="003956CD" w:rsidRDefault="00854CFE" w:rsidP="00BF1A8A">
      <w:pPr>
        <w:spacing w:line="276" w:lineRule="auto"/>
      </w:pPr>
      <w:r w:rsidRPr="00854CFE">
        <w:rPr>
          <w:rFonts w:ascii="Arial" w:hAnsi="Arial" w:cs="Arial"/>
          <w:sz w:val="24"/>
          <w:szCs w:val="24"/>
        </w:rPr>
        <w:t>Mais uma vez obrigado</w:t>
      </w:r>
      <w:r w:rsidR="00BF1A8A">
        <w:rPr>
          <w:rFonts w:ascii="Arial" w:hAnsi="Arial" w:cs="Arial"/>
          <w:sz w:val="24"/>
          <w:szCs w:val="24"/>
        </w:rPr>
        <w:t>, equipe de projetos AWS - SOLVIMM.</w:t>
      </w:r>
    </w:p>
    <w:sectPr w:rsidR="003956CD" w:rsidSect="00604228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308DC"/>
    <w:multiLevelType w:val="hybridMultilevel"/>
    <w:tmpl w:val="440870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6F"/>
    <w:rsid w:val="000A13C4"/>
    <w:rsid w:val="0019526F"/>
    <w:rsid w:val="001A4C65"/>
    <w:rsid w:val="0020173C"/>
    <w:rsid w:val="0022486F"/>
    <w:rsid w:val="0024756C"/>
    <w:rsid w:val="0039064D"/>
    <w:rsid w:val="003956CD"/>
    <w:rsid w:val="003F30E0"/>
    <w:rsid w:val="00436F9B"/>
    <w:rsid w:val="00444DC0"/>
    <w:rsid w:val="004F517F"/>
    <w:rsid w:val="005C2198"/>
    <w:rsid w:val="00604228"/>
    <w:rsid w:val="00760D28"/>
    <w:rsid w:val="007F0B2A"/>
    <w:rsid w:val="008515E3"/>
    <w:rsid w:val="00854CFE"/>
    <w:rsid w:val="00875633"/>
    <w:rsid w:val="00892C97"/>
    <w:rsid w:val="00962C96"/>
    <w:rsid w:val="00981A11"/>
    <w:rsid w:val="00982318"/>
    <w:rsid w:val="00A35533"/>
    <w:rsid w:val="00AE3887"/>
    <w:rsid w:val="00BF1A8A"/>
    <w:rsid w:val="00D16FEE"/>
    <w:rsid w:val="00D24F8B"/>
    <w:rsid w:val="00DA04C4"/>
    <w:rsid w:val="00E7406F"/>
    <w:rsid w:val="00ED6E52"/>
    <w:rsid w:val="00F22439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442E"/>
  <w15:chartTrackingRefBased/>
  <w15:docId w15:val="{6CA734BE-376D-420D-AAD4-8E9C8BD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C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30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Brandao Network</dc:creator>
  <cp:keywords/>
  <dc:description/>
  <cp:lastModifiedBy>Brandao Network</cp:lastModifiedBy>
  <cp:revision>4</cp:revision>
  <dcterms:created xsi:type="dcterms:W3CDTF">2020-11-11T18:13:00Z</dcterms:created>
  <dcterms:modified xsi:type="dcterms:W3CDTF">2020-11-11T18:41:00Z</dcterms:modified>
</cp:coreProperties>
</file>