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F7A" w:rsidRPr="005E59C3" w:rsidRDefault="005E59C3" w:rsidP="005E59C3">
      <w:pPr>
        <w:jc w:val="center"/>
        <w:rPr>
          <w:b/>
          <w:sz w:val="52"/>
          <w:szCs w:val="52"/>
        </w:rPr>
      </w:pPr>
      <w:r w:rsidRPr="005E59C3">
        <w:rPr>
          <w:b/>
          <w:sz w:val="52"/>
          <w:szCs w:val="52"/>
        </w:rPr>
        <w:t>SISTEMAS OPERATIVOS</w:t>
      </w:r>
    </w:p>
    <w:p w:rsidR="005E59C3" w:rsidRDefault="005E59C3" w:rsidP="005E59C3">
      <w:pPr>
        <w:jc w:val="center"/>
        <w:rPr>
          <w:sz w:val="52"/>
          <w:szCs w:val="52"/>
        </w:rPr>
      </w:pPr>
      <w:r w:rsidRPr="005E59C3">
        <w:rPr>
          <w:sz w:val="52"/>
          <w:szCs w:val="52"/>
        </w:rPr>
        <w:t>RELATÓRIO DO 2º PROJETO</w:t>
      </w:r>
    </w:p>
    <w:p w:rsidR="005E59C3" w:rsidRDefault="005E59C3" w:rsidP="005E59C3">
      <w:pPr>
        <w:jc w:val="center"/>
        <w:rPr>
          <w:sz w:val="52"/>
          <w:szCs w:val="52"/>
        </w:rPr>
      </w:pPr>
    </w:p>
    <w:p w:rsidR="005E59C3" w:rsidRDefault="005E59C3" w:rsidP="005E59C3">
      <w:pPr>
        <w:rPr>
          <w:b/>
          <w:sz w:val="32"/>
          <w:szCs w:val="32"/>
        </w:rPr>
      </w:pPr>
      <w:r w:rsidRPr="005E59C3">
        <w:rPr>
          <w:b/>
          <w:sz w:val="32"/>
          <w:szCs w:val="32"/>
        </w:rPr>
        <w:t>ESTRUTURA DE MENSAGENS ENTRE CLIENTES E SERVIDORES</w:t>
      </w:r>
    </w:p>
    <w:p w:rsidR="005E59C3" w:rsidRDefault="005E59C3" w:rsidP="005E59C3">
      <w:pPr>
        <w:rPr>
          <w:sz w:val="24"/>
          <w:szCs w:val="24"/>
        </w:rPr>
      </w:pPr>
      <w:r>
        <w:rPr>
          <w:sz w:val="24"/>
          <w:szCs w:val="24"/>
        </w:rPr>
        <w:t>Iniciando o programa cliente</w:t>
      </w:r>
      <w:r w:rsidR="00B7542A">
        <w:rPr>
          <w:sz w:val="24"/>
          <w:szCs w:val="24"/>
        </w:rPr>
        <w:t xml:space="preserve"> verificamos os argumentos passados e depois sincronizamos, logo após isso ser feito</w:t>
      </w:r>
    </w:p>
    <w:p w:rsidR="00B7542A" w:rsidRDefault="00B7542A" w:rsidP="005E59C3">
      <w:pPr>
        <w:rPr>
          <w:b/>
          <w:sz w:val="32"/>
          <w:szCs w:val="32"/>
        </w:rPr>
      </w:pPr>
      <w:r>
        <w:rPr>
          <w:b/>
          <w:sz w:val="32"/>
          <w:szCs w:val="32"/>
        </w:rPr>
        <w:t>MECANISMOS DE SINCRONIZAÇÃO</w:t>
      </w:r>
    </w:p>
    <w:p w:rsidR="00B7542A" w:rsidRPr="00B7542A" w:rsidRDefault="00E04ACC" w:rsidP="005E59C3">
      <w:pPr>
        <w:rPr>
          <w:sz w:val="24"/>
          <w:szCs w:val="24"/>
        </w:rPr>
      </w:pPr>
      <w:r>
        <w:rPr>
          <w:sz w:val="24"/>
          <w:szCs w:val="24"/>
        </w:rPr>
        <w:t xml:space="preserve">Foram usados semáforos e </w:t>
      </w:r>
      <w:proofErr w:type="spellStart"/>
      <w:r>
        <w:rPr>
          <w:sz w:val="24"/>
          <w:szCs w:val="24"/>
        </w:rPr>
        <w:t>mutexes</w:t>
      </w:r>
      <w:proofErr w:type="spellEnd"/>
      <w:r>
        <w:rPr>
          <w:sz w:val="24"/>
          <w:szCs w:val="24"/>
        </w:rPr>
        <w:t xml:space="preserve"> para que os processos sincronizem as suas ações.</w:t>
      </w:r>
      <w:bookmarkStart w:id="0" w:name="_GoBack"/>
      <w:bookmarkEnd w:id="0"/>
    </w:p>
    <w:p w:rsidR="00B7542A" w:rsidRPr="00B7542A" w:rsidRDefault="00B7542A" w:rsidP="005E59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ENCERRAMENTO DO SERVIDOR </w:t>
      </w:r>
    </w:p>
    <w:p w:rsidR="00B7542A" w:rsidRPr="005E59C3" w:rsidRDefault="00B7542A" w:rsidP="005E59C3">
      <w:pPr>
        <w:rPr>
          <w:sz w:val="34"/>
          <w:szCs w:val="34"/>
        </w:rPr>
      </w:pPr>
    </w:p>
    <w:sectPr w:rsidR="00B7542A" w:rsidRPr="005E5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C3"/>
    <w:rsid w:val="001342E3"/>
    <w:rsid w:val="005E59C3"/>
    <w:rsid w:val="00AB3EA1"/>
    <w:rsid w:val="00B7542A"/>
    <w:rsid w:val="00E0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D4F9"/>
  <w15:chartTrackingRefBased/>
  <w15:docId w15:val="{616C7252-3E47-4052-9944-3BE44B34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Souza</dc:creator>
  <cp:keywords/>
  <dc:description/>
  <cp:lastModifiedBy>Fellipe Souza</cp:lastModifiedBy>
  <cp:revision>1</cp:revision>
  <dcterms:created xsi:type="dcterms:W3CDTF">2019-05-18T20:06:00Z</dcterms:created>
  <dcterms:modified xsi:type="dcterms:W3CDTF">2019-05-18T20:44:00Z</dcterms:modified>
</cp:coreProperties>
</file>