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4" w:sz="0" w:val="none"/>
          <w:left w:color="auto" w:space="0" w:sz="0" w:val="none"/>
          <w:bottom w:color="auto" w:space="4" w:sz="0" w:val="none"/>
          <w:right w:color="auto" w:space="0" w:sz="0" w:val="none"/>
          <w:between w:color="auto" w:space="4" w:sz="0" w:val="none"/>
        </w:pBdr>
        <w:spacing w:after="460" w:before="0" w:lineRule="auto"/>
        <w:rPr>
          <w:rFonts w:ascii="Montserrat" w:cs="Montserrat" w:eastAsia="Montserrat" w:hAnsi="Montserrat"/>
          <w:color w:val="1c2b18"/>
          <w:sz w:val="38"/>
          <w:szCs w:val="38"/>
          <w:shd w:fill="fafafa" w:val="clear"/>
        </w:rPr>
      </w:pPr>
      <w:bookmarkStart w:colFirst="0" w:colLast="0" w:name="_suq0ft6rghxs" w:id="0"/>
      <w:bookmarkEnd w:id="0"/>
      <w:r w:rsidDel="00000000" w:rsidR="00000000" w:rsidRPr="00000000">
        <w:rPr>
          <w:rFonts w:ascii="Montserrat" w:cs="Montserrat" w:eastAsia="Montserrat" w:hAnsi="Montserrat"/>
          <w:color w:val="1c2b18"/>
          <w:sz w:val="38"/>
          <w:szCs w:val="38"/>
          <w:shd w:fill="fafafa" w:val="clear"/>
          <w:rtl w:val="0"/>
        </w:rPr>
        <w:t xml:space="preserve">Cook To The Root! Cocktail Reception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begin"/>
        <w:instrText xml:space="preserve"> HYPERLINK "https://newroots.org/"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a1a1a1"/>
          <w:sz w:val="18"/>
          <w:szCs w:val="18"/>
          <w:u w:val="single"/>
          <w:shd w:fill="fafafa" w:val="clear"/>
          <w:rtl w:val="0"/>
        </w:rPr>
        <w:t xml:space="preserve">Home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a1a1a1"/>
          <w:sz w:val="18"/>
          <w:szCs w:val="18"/>
          <w:shd w:fill="fafafa" w:val="clear"/>
          <w:rtl w:val="0"/>
        </w:rPr>
        <w:t xml:space="preserve">Cook To The Root! Cocktail Reception</w:t>
      </w:r>
    </w:p>
    <w:p w:rsidR="00000000" w:rsidDel="00000000" w:rsidP="00000000" w:rsidRDefault="00000000" w:rsidRPr="00000000" w14:paraId="00000004">
      <w:pPr>
        <w:spacing w:before="180" w:lineRule="auto"/>
        <w:jc w:val="center"/>
        <w:rPr>
          <w:rFonts w:ascii="Montserrat" w:cs="Montserrat" w:eastAsia="Montserrat" w:hAnsi="Montserrat"/>
          <w:b w:val="1"/>
          <w:color w:val="1c2b18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36"/>
          <w:szCs w:val="36"/>
          <w:rtl w:val="0"/>
        </w:rPr>
        <w:t xml:space="preserve">READY TO SPREAD FOOD JUSTICE ACROSS LOUISVILLE?</w:t>
      </w:r>
    </w:p>
    <w:p w:rsidR="00000000" w:rsidDel="00000000" w:rsidP="00000000" w:rsidRDefault="00000000" w:rsidRPr="00000000" w14:paraId="00000005">
      <w:pPr>
        <w:spacing w:before="180" w:lineRule="auto"/>
        <w:jc w:val="center"/>
        <w:rPr>
          <w:rFonts w:ascii="Montserrat" w:cs="Montserrat" w:eastAsia="Montserrat" w:hAnsi="Montserrat"/>
          <w:b w:val="1"/>
          <w:color w:val="1c2b18"/>
          <w:sz w:val="36"/>
          <w:szCs w:val="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36"/>
          <w:szCs w:val="36"/>
          <w:rtl w:val="0"/>
        </w:rPr>
        <w:t xml:space="preserve">CALLING ALL CHEFS AND COOKING ENTHUSIASTS!</w:t>
      </w:r>
    </w:p>
    <w:p w:rsidR="00000000" w:rsidDel="00000000" w:rsidP="00000000" w:rsidRDefault="00000000" w:rsidRPr="00000000" w14:paraId="00000006">
      <w:pPr>
        <w:spacing w:before="180" w:lineRule="auto"/>
        <w:rPr>
          <w:rFonts w:ascii="Montserrat" w:cs="Montserrat" w:eastAsia="Montserrat" w:hAnsi="Montserrat"/>
          <w:color w:val="1c2b18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8"/>
          <w:szCs w:val="28"/>
          <w:rtl w:val="0"/>
        </w:rPr>
        <w:t xml:space="preserve">Join us for a cocktail reception at </w:t>
      </w: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7"/>
          <w:szCs w:val="27"/>
          <w:rtl w:val="0"/>
        </w:rPr>
        <w:t xml:space="preserve">Monnik Beer Company on Sunday, April 8th from 6-8 pm</w:t>
      </w:r>
      <w:r w:rsidDel="00000000" w:rsidR="00000000" w:rsidRPr="00000000">
        <w:rPr>
          <w:rFonts w:ascii="Montserrat" w:cs="Montserrat" w:eastAsia="Montserrat" w:hAnsi="Montserrat"/>
          <w:color w:val="1c2b18"/>
          <w:sz w:val="28"/>
          <w:szCs w:val="28"/>
          <w:rtl w:val="0"/>
        </w:rPr>
        <w:t xml:space="preserve"> to learn why New Roots needs your help uniting communities to spread food justice. We’re seeking chef volunteers to provide on-site cooking demonstrations for our eleven bi-weekly Fresh Stop Markets, located in fresh food-insecure neighborhoods, during the 22-week season that kicks off in June.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We will be offering complimentary Kentucky Proud beet-infused tequila cocktails, beet beer from Monnik, and farm-fresh bites prepared by Monnik’s executive chef, Meghan Levins. You can learn more about the Fresh Stop Markets and sign up for one or more of the </w:t>
      </w: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7"/>
          <w:szCs w:val="27"/>
          <w:rtl w:val="0"/>
        </w:rPr>
        <w:t xml:space="preserve">143 available cooking slots</w:t>
      </w: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 at the cocktail reception. If you are interested in coming to learn more about how you can participate in the local food justice movement, but are not a culinary professional or chef, we welcome you to bring gift cards or cash donations.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008b3a"/>
          <w:sz w:val="27"/>
          <w:szCs w:val="27"/>
          <w:u w:val="single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Join the </w:t>
      </w: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7"/>
          <w:szCs w:val="27"/>
          <w:rtl w:val="0"/>
        </w:rPr>
        <w:t xml:space="preserve">food justice movement</w:t>
      </w: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 and help us spread the word by </w:t>
      </w: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7"/>
          <w:szCs w:val="27"/>
          <w:rtl w:val="0"/>
        </w:rPr>
        <w:t xml:space="preserve">sharing this event</w:t>
      </w: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 with your culinary-minded friends. This is a free event but capacity is limited </w:t>
      </w: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7"/>
          <w:szCs w:val="27"/>
          <w:rtl w:val="0"/>
        </w:rPr>
        <w:t xml:space="preserve">so please RSVP </w:t>
      </w: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by calling 502-509-6770, ext. 702, or emailing us at </w:t>
      </w:r>
      <w:r w:rsidDel="00000000" w:rsidR="00000000" w:rsidRPr="00000000">
        <w:rPr>
          <w:rFonts w:ascii="Montserrat" w:cs="Montserrat" w:eastAsia="Montserrat" w:hAnsi="Montserrat"/>
          <w:color w:val="008b3a"/>
          <w:sz w:val="27"/>
          <w:szCs w:val="27"/>
          <w:rtl w:val="0"/>
        </w:rPr>
        <w:t xml:space="preserve">Sydney.smith@newroots.org</w:t>
      </w: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, with your name, affiliation (if any), your email address, and phone number. Check our Facebook event page for updates. </w:t>
      </w:r>
      <w:r w:rsidDel="00000000" w:rsidR="00000000" w:rsidRPr="00000000">
        <w:fldChar w:fldCharType="begin"/>
        <w:instrText xml:space="preserve"> HYPERLINK "https://www.facebook.com/events/1918274051820562/" </w:instrText>
        <w:fldChar w:fldCharType="separate"/>
      </w:r>
      <w:r w:rsidDel="00000000" w:rsidR="00000000" w:rsidRPr="00000000">
        <w:rPr>
          <w:rFonts w:ascii="Montserrat" w:cs="Montserrat" w:eastAsia="Montserrat" w:hAnsi="Montserrat"/>
          <w:color w:val="008b3a"/>
          <w:sz w:val="27"/>
          <w:szCs w:val="27"/>
          <w:u w:val="single"/>
          <w:rtl w:val="0"/>
        </w:rPr>
        <w:t xml:space="preserve">https://www.facebook.com/events/1918274051820562/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7"/>
          <w:szCs w:val="27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We are looking for silent auction items! Please email </w:t>
      </w:r>
      <w:r w:rsidDel="00000000" w:rsidR="00000000" w:rsidRPr="00000000">
        <w:rPr>
          <w:rFonts w:ascii="Montserrat" w:cs="Montserrat" w:eastAsia="Montserrat" w:hAnsi="Montserrat"/>
          <w:color w:val="008b3a"/>
          <w:sz w:val="27"/>
          <w:szCs w:val="27"/>
          <w:rtl w:val="0"/>
        </w:rPr>
        <w:t xml:space="preserve">sarah.dugan@newroots.org</w:t>
      </w: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 or call 502-509-6770 ext. 705.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We can’t wait to see you there!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Sincerely,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Karyn Moskowitz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7"/>
          <w:szCs w:val="27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New Roots Founder and Executive Director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180" w:lineRule="auto"/>
        <w:rPr>
          <w:rFonts w:ascii="Montserrat" w:cs="Montserrat" w:eastAsia="Montserrat" w:hAnsi="Montserrat"/>
          <w:color w:val="1c2b18"/>
          <w:sz w:val="27"/>
          <w:szCs w:val="27"/>
          <w:u w:val="single"/>
        </w:rPr>
      </w:pP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P.S. We are 1/10th of the way to our $15K goal to fund our Chef to Fresh Stop Market initiative. These funds will go toward purchasing shares of local, organic veggies for our chefs to use for their demos. </w:t>
      </w:r>
      <w:r w:rsidDel="00000000" w:rsidR="00000000" w:rsidRPr="00000000">
        <w:rPr>
          <w:rFonts w:ascii="Montserrat" w:cs="Montserrat" w:eastAsia="Montserrat" w:hAnsi="Montserrat"/>
          <w:b w:val="1"/>
          <w:color w:val="1c2b18"/>
          <w:sz w:val="27"/>
          <w:szCs w:val="27"/>
          <w:rtl w:val="0"/>
        </w:rPr>
        <w:t xml:space="preserve">Click here to donate</w:t>
      </w: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rtl w:val="0"/>
        </w:rPr>
        <w:t xml:space="preserve">: </w:t>
      </w:r>
      <w:r w:rsidDel="00000000" w:rsidR="00000000" w:rsidRPr="00000000">
        <w:rPr>
          <w:rFonts w:ascii="Montserrat" w:cs="Montserrat" w:eastAsia="Montserrat" w:hAnsi="Montserrat"/>
          <w:color w:val="1c2b18"/>
          <w:sz w:val="27"/>
          <w:szCs w:val="27"/>
          <w:u w:val="single"/>
          <w:rtl w:val="0"/>
        </w:rPr>
        <w:t xml:space="preserve">http://www.newroots.org/donate.html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333333"/>
        <w:sz w:val="21"/>
        <w:szCs w:val="21"/>
        <w:u w:val="none"/>
        <w:shd w:fill="fafafa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