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E9300EB" w:rsidR="007E12E6" w:rsidRPr="00895C86" w:rsidRDefault="004015CF" w:rsidP="0005783A">
      <w:pPr>
        <w:suppressAutoHyphens/>
        <w:spacing w:after="0" w:line="240" w:lineRule="auto"/>
        <w:rPr>
          <w:rFonts w:ascii="Calibri" w:hAnsi="Calibri" w:cs="Calibri"/>
        </w:rPr>
      </w:pPr>
      <w:r>
        <w:rPr>
          <w:rFonts w:ascii="Calibri" w:hAnsi="Calibri" w:cs="Calibri"/>
          <w:noProof/>
        </w:rPr>
        <w:drawing>
          <wp:inline distT="0" distB="0" distL="0" distR="0" wp14:anchorId="18972E96" wp14:editId="38C6C699">
            <wp:extent cx="6366360" cy="6010910"/>
            <wp:effectExtent l="0" t="0" r="0" b="0"/>
            <wp:docPr id="148805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59314" name="Picture 1488059314"/>
                    <pic:cNvPicPr/>
                  </pic:nvPicPr>
                  <pic:blipFill>
                    <a:blip r:embed="rId7">
                      <a:extLst>
                        <a:ext uri="{28A0092B-C50C-407E-A947-70E740481C1C}">
                          <a14:useLocalDpi xmlns:a14="http://schemas.microsoft.com/office/drawing/2010/main" val="0"/>
                        </a:ext>
                      </a:extLst>
                    </a:blip>
                    <a:stretch>
                      <a:fillRect/>
                    </a:stretch>
                  </pic:blipFill>
                  <pic:spPr>
                    <a:xfrm>
                      <a:off x="0" y="0"/>
                      <a:ext cx="6387597" cy="6030961"/>
                    </a:xfrm>
                    <a:prstGeom prst="rect">
                      <a:avLst/>
                    </a:prstGeom>
                  </pic:spPr>
                </pic:pic>
              </a:graphicData>
            </a:graphic>
          </wp:inline>
        </w:drawing>
      </w:r>
    </w:p>
    <w:p w14:paraId="3B0FCFAE" w14:textId="6B94AF3E" w:rsidR="007E12E6" w:rsidRDefault="00895C86" w:rsidP="009534EF">
      <w:pPr>
        <w:pStyle w:val="Heading3"/>
        <w:keepNext w:val="0"/>
        <w:keepLines w:val="0"/>
        <w:suppressAutoHyphens/>
        <w:rPr>
          <w:rFonts w:cs="Calibri"/>
        </w:rPr>
      </w:pPr>
      <w:r w:rsidRPr="00895C86">
        <w:lastRenderedPageBreak/>
        <w:t>UML Activity Diagrams</w:t>
      </w:r>
      <w:r w:rsidR="009534EF" w:rsidRPr="009534EF">
        <w:rPr>
          <w:rFonts w:cs="Calibri"/>
        </w:rPr>
        <w:drawing>
          <wp:inline distT="0" distB="0" distL="0" distR="0" wp14:anchorId="340EFAB3" wp14:editId="6055995F">
            <wp:extent cx="5024990" cy="7763933"/>
            <wp:effectExtent l="0" t="0" r="4445" b="0"/>
            <wp:docPr id="142407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5273" name=""/>
                    <pic:cNvPicPr/>
                  </pic:nvPicPr>
                  <pic:blipFill>
                    <a:blip r:embed="rId8"/>
                    <a:stretch>
                      <a:fillRect/>
                    </a:stretch>
                  </pic:blipFill>
                  <pic:spPr>
                    <a:xfrm>
                      <a:off x="0" y="0"/>
                      <a:ext cx="5033106" cy="7776473"/>
                    </a:xfrm>
                    <a:prstGeom prst="rect">
                      <a:avLst/>
                    </a:prstGeom>
                  </pic:spPr>
                </pic:pic>
              </a:graphicData>
            </a:graphic>
          </wp:inline>
        </w:drawing>
      </w:r>
    </w:p>
    <w:p w14:paraId="16D62FB5" w14:textId="0E004996" w:rsidR="009534EF" w:rsidRPr="00895C86" w:rsidRDefault="009534EF" w:rsidP="0005783A">
      <w:pPr>
        <w:suppressAutoHyphens/>
        <w:spacing w:after="0" w:line="240" w:lineRule="auto"/>
        <w:rPr>
          <w:rFonts w:ascii="Calibri" w:hAnsi="Calibri" w:cs="Calibri"/>
        </w:rPr>
      </w:pPr>
      <w:r w:rsidRPr="009534EF">
        <w:rPr>
          <w:rFonts w:ascii="Calibri" w:hAnsi="Calibri" w:cs="Calibri"/>
        </w:rPr>
        <w:lastRenderedPageBreak/>
        <w:drawing>
          <wp:inline distT="0" distB="0" distL="0" distR="0" wp14:anchorId="3C13B631" wp14:editId="38C6E172">
            <wp:extent cx="5943600" cy="7974965"/>
            <wp:effectExtent l="0" t="0" r="0" b="635"/>
            <wp:docPr id="144390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6939" name=""/>
                    <pic:cNvPicPr/>
                  </pic:nvPicPr>
                  <pic:blipFill>
                    <a:blip r:embed="rId9"/>
                    <a:stretch>
                      <a:fillRect/>
                    </a:stretch>
                  </pic:blipFill>
                  <pic:spPr>
                    <a:xfrm>
                      <a:off x="0" y="0"/>
                      <a:ext cx="5943600" cy="7974965"/>
                    </a:xfrm>
                    <a:prstGeom prst="rect">
                      <a:avLst/>
                    </a:prstGeom>
                  </pic:spPr>
                </pic:pic>
              </a:graphicData>
            </a:graphic>
          </wp:inline>
        </w:drawing>
      </w:r>
    </w:p>
    <w:p w14:paraId="689F1A81" w14:textId="77777777" w:rsidR="007E12E6" w:rsidRDefault="00895C86" w:rsidP="0005783A">
      <w:pPr>
        <w:pStyle w:val="Heading3"/>
        <w:keepNext w:val="0"/>
        <w:keepLines w:val="0"/>
        <w:suppressAutoHyphens/>
      </w:pPr>
      <w:r w:rsidRPr="00895C86">
        <w:lastRenderedPageBreak/>
        <w:t>UML Sequence Diagram</w:t>
      </w:r>
    </w:p>
    <w:p w14:paraId="1A9AA895" w14:textId="77777777" w:rsidR="009534EF" w:rsidRPr="009534EF" w:rsidRDefault="009534EF" w:rsidP="009534EF"/>
    <w:p w14:paraId="3FC6B42C" w14:textId="792828D0" w:rsidR="007E12E6" w:rsidRPr="00895C86" w:rsidRDefault="009534EF" w:rsidP="0005783A">
      <w:pPr>
        <w:suppressAutoHyphens/>
        <w:spacing w:after="0" w:line="240" w:lineRule="auto"/>
        <w:rPr>
          <w:rFonts w:ascii="Calibri" w:hAnsi="Calibri" w:cs="Calibri"/>
        </w:rPr>
      </w:pPr>
      <w:r w:rsidRPr="009534EF">
        <w:rPr>
          <w:rFonts w:ascii="Calibri" w:hAnsi="Calibri" w:cs="Calibri"/>
        </w:rPr>
        <w:drawing>
          <wp:inline distT="0" distB="0" distL="0" distR="0" wp14:anchorId="14B2BB1C" wp14:editId="4A6DE79A">
            <wp:extent cx="6492960" cy="3860800"/>
            <wp:effectExtent l="0" t="4762" r="4762" b="4763"/>
            <wp:docPr id="211068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88690" name=""/>
                    <pic:cNvPicPr/>
                  </pic:nvPicPr>
                  <pic:blipFill>
                    <a:blip r:embed="rId10"/>
                    <a:stretch>
                      <a:fillRect/>
                    </a:stretch>
                  </pic:blipFill>
                  <pic:spPr>
                    <a:xfrm>
                      <a:off x="0" y="0"/>
                      <a:ext cx="6511078" cy="3871573"/>
                    </a:xfrm>
                    <a:prstGeom prst="rect">
                      <a:avLst/>
                    </a:prstGeom>
                  </pic:spPr>
                </pic:pic>
              </a:graphicData>
            </a:graphic>
          </wp:inline>
        </w:drawing>
      </w:r>
    </w:p>
    <w:p w14:paraId="17C72C28" w14:textId="77777777" w:rsidR="009534EF" w:rsidRDefault="009534EF" w:rsidP="0005783A">
      <w:pPr>
        <w:pStyle w:val="Heading3"/>
        <w:keepNext w:val="0"/>
        <w:keepLines w:val="0"/>
        <w:suppressAutoHyphens/>
      </w:pPr>
    </w:p>
    <w:p w14:paraId="6AE0A43F" w14:textId="77777777" w:rsidR="009534EF" w:rsidRDefault="009534EF" w:rsidP="0005783A">
      <w:pPr>
        <w:pStyle w:val="Heading3"/>
        <w:keepNext w:val="0"/>
        <w:keepLines w:val="0"/>
        <w:suppressAutoHyphens/>
      </w:pPr>
    </w:p>
    <w:p w14:paraId="668ED3CF" w14:textId="77777777" w:rsidR="009534EF" w:rsidRDefault="009534EF" w:rsidP="0005783A">
      <w:pPr>
        <w:pStyle w:val="Heading3"/>
        <w:keepNext w:val="0"/>
        <w:keepLines w:val="0"/>
        <w:suppressAutoHyphens/>
      </w:pPr>
    </w:p>
    <w:p w14:paraId="628FD8F7" w14:textId="77777777" w:rsidR="009534EF" w:rsidRDefault="009534EF" w:rsidP="0005783A">
      <w:pPr>
        <w:pStyle w:val="Heading3"/>
        <w:keepNext w:val="0"/>
        <w:keepLines w:val="0"/>
        <w:suppressAutoHyphens/>
      </w:pPr>
    </w:p>
    <w:p w14:paraId="24A103BC" w14:textId="77777777" w:rsidR="009534EF" w:rsidRDefault="009534EF" w:rsidP="0005783A">
      <w:pPr>
        <w:pStyle w:val="Heading3"/>
        <w:keepNext w:val="0"/>
        <w:keepLines w:val="0"/>
        <w:suppressAutoHyphens/>
      </w:pPr>
    </w:p>
    <w:p w14:paraId="698632AD" w14:textId="77777777" w:rsidR="009534EF" w:rsidRDefault="009534EF" w:rsidP="0005783A">
      <w:pPr>
        <w:pStyle w:val="Heading3"/>
        <w:keepNext w:val="0"/>
        <w:keepLines w:val="0"/>
        <w:suppressAutoHyphens/>
      </w:pPr>
    </w:p>
    <w:p w14:paraId="78385B75" w14:textId="77777777" w:rsidR="009534EF" w:rsidRDefault="009534EF" w:rsidP="0005783A">
      <w:pPr>
        <w:pStyle w:val="Heading3"/>
        <w:keepNext w:val="0"/>
        <w:keepLines w:val="0"/>
        <w:suppressAutoHyphens/>
      </w:pPr>
    </w:p>
    <w:p w14:paraId="5DD5DADA" w14:textId="77777777" w:rsidR="009534EF" w:rsidRDefault="009534EF" w:rsidP="0005783A">
      <w:pPr>
        <w:pStyle w:val="Heading3"/>
        <w:keepNext w:val="0"/>
        <w:keepLines w:val="0"/>
        <w:suppressAutoHyphens/>
      </w:pPr>
    </w:p>
    <w:p w14:paraId="745D2157" w14:textId="77777777" w:rsidR="009534EF" w:rsidRDefault="009534EF" w:rsidP="0005783A">
      <w:pPr>
        <w:pStyle w:val="Heading3"/>
        <w:keepNext w:val="0"/>
        <w:keepLines w:val="0"/>
        <w:suppressAutoHyphens/>
      </w:pPr>
    </w:p>
    <w:p w14:paraId="0C17601C" w14:textId="77777777" w:rsidR="009534EF" w:rsidRDefault="009534EF" w:rsidP="0005783A">
      <w:pPr>
        <w:pStyle w:val="Heading3"/>
        <w:keepNext w:val="0"/>
        <w:keepLines w:val="0"/>
        <w:suppressAutoHyphens/>
      </w:pPr>
    </w:p>
    <w:p w14:paraId="50F1B4F4" w14:textId="77777777" w:rsidR="009534EF" w:rsidRDefault="009534EF" w:rsidP="0005783A">
      <w:pPr>
        <w:pStyle w:val="Heading3"/>
        <w:keepNext w:val="0"/>
        <w:keepLines w:val="0"/>
        <w:suppressAutoHyphens/>
      </w:pPr>
    </w:p>
    <w:p w14:paraId="1D061B88" w14:textId="77777777" w:rsidR="009534EF" w:rsidRDefault="009534EF" w:rsidP="0005783A">
      <w:pPr>
        <w:pStyle w:val="Heading3"/>
        <w:keepNext w:val="0"/>
        <w:keepLines w:val="0"/>
        <w:suppressAutoHyphens/>
      </w:pPr>
    </w:p>
    <w:p w14:paraId="5188D3E4" w14:textId="77777777" w:rsidR="009534EF" w:rsidRDefault="009534EF" w:rsidP="0005783A">
      <w:pPr>
        <w:pStyle w:val="Heading3"/>
        <w:keepNext w:val="0"/>
        <w:keepLines w:val="0"/>
        <w:suppressAutoHyphens/>
      </w:pPr>
    </w:p>
    <w:p w14:paraId="6CC7FC9E" w14:textId="77777777" w:rsidR="009534EF" w:rsidRDefault="009534EF" w:rsidP="0005783A">
      <w:pPr>
        <w:pStyle w:val="Heading3"/>
        <w:keepNext w:val="0"/>
        <w:keepLines w:val="0"/>
        <w:suppressAutoHyphens/>
      </w:pPr>
    </w:p>
    <w:p w14:paraId="76C90DA5" w14:textId="77777777" w:rsidR="009534EF" w:rsidRDefault="009534EF" w:rsidP="0005783A">
      <w:pPr>
        <w:pStyle w:val="Heading3"/>
        <w:keepNext w:val="0"/>
        <w:keepLines w:val="0"/>
        <w:suppressAutoHyphens/>
      </w:pPr>
    </w:p>
    <w:p w14:paraId="73EEA59B" w14:textId="77777777" w:rsidR="009534EF" w:rsidRDefault="009534EF" w:rsidP="0005783A">
      <w:pPr>
        <w:pStyle w:val="Heading3"/>
        <w:keepNext w:val="0"/>
        <w:keepLines w:val="0"/>
        <w:suppressAutoHyphens/>
      </w:pPr>
    </w:p>
    <w:p w14:paraId="27FF3ECF" w14:textId="77777777" w:rsidR="009534EF" w:rsidRDefault="009534EF" w:rsidP="0005783A">
      <w:pPr>
        <w:pStyle w:val="Heading3"/>
        <w:keepNext w:val="0"/>
        <w:keepLines w:val="0"/>
        <w:suppressAutoHyphens/>
      </w:pPr>
    </w:p>
    <w:p w14:paraId="13DF097E" w14:textId="77777777" w:rsidR="009534EF" w:rsidRDefault="009534EF" w:rsidP="0005783A">
      <w:pPr>
        <w:pStyle w:val="Heading3"/>
        <w:keepNext w:val="0"/>
        <w:keepLines w:val="0"/>
        <w:suppressAutoHyphens/>
      </w:pPr>
    </w:p>
    <w:p w14:paraId="2387175C" w14:textId="77777777" w:rsidR="009534EF" w:rsidRDefault="009534EF" w:rsidP="0005783A">
      <w:pPr>
        <w:pStyle w:val="Heading3"/>
        <w:keepNext w:val="0"/>
        <w:keepLines w:val="0"/>
        <w:suppressAutoHyphens/>
      </w:pPr>
    </w:p>
    <w:p w14:paraId="2ED7867C" w14:textId="77777777" w:rsidR="009534EF" w:rsidRDefault="009534EF" w:rsidP="0005783A">
      <w:pPr>
        <w:pStyle w:val="Heading3"/>
        <w:keepNext w:val="0"/>
        <w:keepLines w:val="0"/>
        <w:suppressAutoHyphens/>
      </w:pPr>
    </w:p>
    <w:p w14:paraId="7AF231BA" w14:textId="77777777" w:rsidR="009534EF" w:rsidRDefault="009534EF" w:rsidP="0005783A">
      <w:pPr>
        <w:pStyle w:val="Heading3"/>
        <w:keepNext w:val="0"/>
        <w:keepLines w:val="0"/>
        <w:suppressAutoHyphens/>
      </w:pPr>
    </w:p>
    <w:p w14:paraId="6CAFD97D" w14:textId="77777777" w:rsidR="009534EF" w:rsidRDefault="009534EF" w:rsidP="0005783A">
      <w:pPr>
        <w:pStyle w:val="Heading3"/>
        <w:keepNext w:val="0"/>
        <w:keepLines w:val="0"/>
        <w:suppressAutoHyphens/>
      </w:pPr>
    </w:p>
    <w:p w14:paraId="5FBCC0E6" w14:textId="3960A37A" w:rsidR="009534EF" w:rsidRPr="00895C86" w:rsidRDefault="00895C86" w:rsidP="009534EF">
      <w:pPr>
        <w:pStyle w:val="Heading3"/>
        <w:keepNext w:val="0"/>
        <w:keepLines w:val="0"/>
        <w:suppressAutoHyphens/>
        <w:rPr>
          <w:rFonts w:cs="Calibri"/>
        </w:rPr>
      </w:pPr>
      <w:r w:rsidRPr="00895C86">
        <w:lastRenderedPageBreak/>
        <w:t>UML Class Diagram</w:t>
      </w:r>
      <w:r w:rsidR="009534EF" w:rsidRPr="009534EF">
        <w:rPr>
          <w:rFonts w:cs="Calibri"/>
        </w:rPr>
        <w:drawing>
          <wp:inline distT="0" distB="0" distL="0" distR="0" wp14:anchorId="7B354238" wp14:editId="54A292D2">
            <wp:extent cx="5591504" cy="7771976"/>
            <wp:effectExtent l="0" t="0" r="0" b="635"/>
            <wp:docPr id="73326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504" name=""/>
                    <pic:cNvPicPr/>
                  </pic:nvPicPr>
                  <pic:blipFill>
                    <a:blip r:embed="rId11"/>
                    <a:stretch>
                      <a:fillRect/>
                    </a:stretch>
                  </pic:blipFill>
                  <pic:spPr>
                    <a:xfrm>
                      <a:off x="0" y="0"/>
                      <a:ext cx="5600744" cy="7784819"/>
                    </a:xfrm>
                    <a:prstGeom prst="rect">
                      <a:avLst/>
                    </a:prstGeom>
                  </pic:spPr>
                </pic:pic>
              </a:graphicData>
            </a:graphic>
          </wp:inline>
        </w:drawing>
      </w:r>
    </w:p>
    <w:p w14:paraId="1C292E16" w14:textId="77777777" w:rsidR="007E12E6" w:rsidRDefault="00895C86" w:rsidP="0005783A">
      <w:pPr>
        <w:pStyle w:val="Heading2"/>
      </w:pPr>
      <w:r w:rsidRPr="00895C86">
        <w:lastRenderedPageBreak/>
        <w:t>Technical Requirements</w:t>
      </w:r>
    </w:p>
    <w:p w14:paraId="095ECF45" w14:textId="77777777" w:rsidR="009534EF" w:rsidRPr="009534EF" w:rsidRDefault="009534EF" w:rsidP="009534EF"/>
    <w:p w14:paraId="6978F96B" w14:textId="57D20AA5" w:rsidR="009534EF" w:rsidRPr="009534EF" w:rsidRDefault="009534EF" w:rsidP="009534EF">
      <w:pPr>
        <w:suppressAutoHyphens/>
        <w:spacing w:after="0"/>
        <w:rPr>
          <w:rFonts w:ascii="Calibri" w:hAnsi="Calibri" w:cs="Calibri"/>
          <w:i/>
        </w:rPr>
      </w:pPr>
      <w:r w:rsidRPr="009534EF">
        <w:rPr>
          <w:rFonts w:ascii="Calibri" w:hAnsi="Calibri" w:cs="Calibri"/>
          <w:i/>
        </w:rPr>
        <w:t xml:space="preserve">The </w:t>
      </w:r>
      <w:proofErr w:type="spellStart"/>
      <w:r w:rsidRPr="009534EF">
        <w:rPr>
          <w:rFonts w:ascii="Calibri" w:hAnsi="Calibri" w:cs="Calibri"/>
          <w:i/>
        </w:rPr>
        <w:t>DriverPass</w:t>
      </w:r>
      <w:proofErr w:type="spellEnd"/>
      <w:r w:rsidRPr="009534EF">
        <w:rPr>
          <w:rFonts w:ascii="Calibri" w:hAnsi="Calibri" w:cs="Calibri"/>
          <w:i/>
        </w:rPr>
        <w:t xml:space="preserve"> system requires a combination of hardware, software, tools, and infrastructure to support its functionality. The system will operate as a web-based application accessible to customers, instructors, and administrators.</w:t>
      </w:r>
    </w:p>
    <w:p w14:paraId="61056BCA" w14:textId="77777777" w:rsidR="009534EF" w:rsidRPr="009534EF" w:rsidRDefault="009534EF" w:rsidP="009534EF">
      <w:pPr>
        <w:suppressAutoHyphens/>
        <w:spacing w:after="0" w:line="240" w:lineRule="auto"/>
        <w:rPr>
          <w:rFonts w:ascii="Calibri" w:hAnsi="Calibri" w:cs="Calibri"/>
          <w:i/>
        </w:rPr>
      </w:pPr>
    </w:p>
    <w:p w14:paraId="28051022" w14:textId="77777777" w:rsidR="009534EF" w:rsidRPr="009534EF" w:rsidRDefault="009534EF" w:rsidP="009534EF">
      <w:pPr>
        <w:suppressAutoHyphens/>
        <w:spacing w:after="0" w:line="240" w:lineRule="auto"/>
        <w:rPr>
          <w:rFonts w:ascii="Calibri" w:hAnsi="Calibri" w:cs="Calibri"/>
          <w:i/>
        </w:rPr>
      </w:pPr>
      <w:r w:rsidRPr="009534EF">
        <w:rPr>
          <w:rFonts w:ascii="Calibri" w:hAnsi="Calibri" w:cs="Calibri"/>
          <w:i/>
        </w:rPr>
        <w:t>From a hardware perspective, users will need a device such as a desktop computer, laptop, tablet, or smartphone with internet access. The system will be hosted on secure servers capable of handling user requests, storing data, and maintaining system performance during peak usage times.</w:t>
      </w:r>
    </w:p>
    <w:p w14:paraId="6548A378" w14:textId="77777777" w:rsidR="009534EF" w:rsidRPr="009534EF" w:rsidRDefault="009534EF" w:rsidP="009534EF">
      <w:pPr>
        <w:suppressAutoHyphens/>
        <w:spacing w:after="0" w:line="240" w:lineRule="auto"/>
        <w:rPr>
          <w:rFonts w:ascii="Calibri" w:hAnsi="Calibri" w:cs="Calibri"/>
          <w:i/>
        </w:rPr>
      </w:pPr>
    </w:p>
    <w:p w14:paraId="2EB4187F" w14:textId="77777777" w:rsidR="009534EF" w:rsidRPr="009534EF" w:rsidRDefault="009534EF" w:rsidP="009534EF">
      <w:pPr>
        <w:suppressAutoHyphens/>
        <w:spacing w:after="0" w:line="240" w:lineRule="auto"/>
        <w:rPr>
          <w:rFonts w:ascii="Calibri" w:hAnsi="Calibri" w:cs="Calibri"/>
          <w:i/>
        </w:rPr>
      </w:pPr>
      <w:r w:rsidRPr="009534EF">
        <w:rPr>
          <w:rFonts w:ascii="Calibri" w:hAnsi="Calibri" w:cs="Calibri"/>
          <w:i/>
        </w:rPr>
        <w:t>From a software standpoint, the system will require a web browser for users to access the platform. The backend will include a server-side application responsible for processing requests, managing scheduling logic, and handling user authentication. A database management system will be used to store customer information, reservations, lesson data, and package details.</w:t>
      </w:r>
    </w:p>
    <w:p w14:paraId="4E1C9B2D" w14:textId="77777777" w:rsidR="009534EF" w:rsidRPr="009534EF" w:rsidRDefault="009534EF" w:rsidP="009534EF">
      <w:pPr>
        <w:suppressAutoHyphens/>
        <w:spacing w:after="0" w:line="240" w:lineRule="auto"/>
        <w:rPr>
          <w:rFonts w:ascii="Calibri" w:hAnsi="Calibri" w:cs="Calibri"/>
          <w:i/>
        </w:rPr>
      </w:pPr>
    </w:p>
    <w:p w14:paraId="3A79DB6C" w14:textId="77777777" w:rsidR="009534EF" w:rsidRPr="009534EF" w:rsidRDefault="009534EF" w:rsidP="009534EF">
      <w:pPr>
        <w:suppressAutoHyphens/>
        <w:spacing w:after="0" w:line="240" w:lineRule="auto"/>
        <w:rPr>
          <w:rFonts w:ascii="Calibri" w:hAnsi="Calibri" w:cs="Calibri"/>
          <w:i/>
        </w:rPr>
      </w:pPr>
      <w:r w:rsidRPr="009534EF">
        <w:rPr>
          <w:rFonts w:ascii="Calibri" w:hAnsi="Calibri" w:cs="Calibri"/>
          <w:i/>
        </w:rPr>
        <w:t xml:space="preserve">The system will also rely on tools such as </w:t>
      </w:r>
      <w:proofErr w:type="spellStart"/>
      <w:r w:rsidRPr="009534EF">
        <w:rPr>
          <w:rFonts w:ascii="Calibri" w:hAnsi="Calibri" w:cs="Calibri"/>
          <w:i/>
        </w:rPr>
        <w:t>Lucidchart</w:t>
      </w:r>
      <w:proofErr w:type="spellEnd"/>
      <w:r w:rsidRPr="009534EF">
        <w:rPr>
          <w:rFonts w:ascii="Calibri" w:hAnsi="Calibri" w:cs="Calibri"/>
          <w:i/>
        </w:rPr>
        <w:t xml:space="preserve"> for modeling and design, as well as development tools and frameworks used by developers to implement the system. Security tools will be necessary to protect user data, including encryption for login credentials and secure communication protocols.</w:t>
      </w:r>
    </w:p>
    <w:p w14:paraId="6FE3A269" w14:textId="77777777" w:rsidR="009534EF" w:rsidRPr="009534EF" w:rsidRDefault="009534EF" w:rsidP="009534EF">
      <w:pPr>
        <w:suppressAutoHyphens/>
        <w:spacing w:after="0" w:line="240" w:lineRule="auto"/>
        <w:rPr>
          <w:rFonts w:ascii="Calibri" w:hAnsi="Calibri" w:cs="Calibri"/>
          <w:i/>
        </w:rPr>
      </w:pPr>
    </w:p>
    <w:p w14:paraId="0ADA90BB" w14:textId="77777777" w:rsidR="009534EF" w:rsidRPr="009534EF" w:rsidRDefault="009534EF" w:rsidP="009534EF">
      <w:pPr>
        <w:suppressAutoHyphens/>
        <w:spacing w:after="0" w:line="240" w:lineRule="auto"/>
        <w:rPr>
          <w:rFonts w:ascii="Calibri" w:hAnsi="Calibri" w:cs="Calibri"/>
          <w:i/>
        </w:rPr>
      </w:pPr>
      <w:r w:rsidRPr="009534EF">
        <w:rPr>
          <w:rFonts w:ascii="Calibri" w:hAnsi="Calibri" w:cs="Calibri"/>
          <w:i/>
        </w:rPr>
        <w:t>In terms of infrastructure, the system will require a reliable internet connection, cloud or server hosting, and integration with external systems such as DMV data sources for practice test content. The system must also support scalability to accommodate increasing numbers of users and ensure consistent performance.</w:t>
      </w:r>
    </w:p>
    <w:p w14:paraId="72D9D529" w14:textId="7DEF0FB3"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8860F" w14:textId="77777777" w:rsidR="00D92D47" w:rsidRDefault="00D92D47">
      <w:pPr>
        <w:spacing w:after="0" w:line="240" w:lineRule="auto"/>
      </w:pPr>
      <w:r>
        <w:separator/>
      </w:r>
    </w:p>
  </w:endnote>
  <w:endnote w:type="continuationSeparator" w:id="0">
    <w:p w14:paraId="2FB3DFA4" w14:textId="77777777" w:rsidR="00D92D47" w:rsidRDefault="00D92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ED968" w14:textId="77777777" w:rsidR="00D92D47" w:rsidRDefault="00D92D47">
      <w:pPr>
        <w:spacing w:after="0" w:line="240" w:lineRule="auto"/>
      </w:pPr>
      <w:r>
        <w:separator/>
      </w:r>
    </w:p>
  </w:footnote>
  <w:footnote w:type="continuationSeparator" w:id="0">
    <w:p w14:paraId="5C47DAED" w14:textId="77777777" w:rsidR="00D92D47" w:rsidRDefault="00D92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4015CF"/>
    <w:rsid w:val="0043171F"/>
    <w:rsid w:val="005871DC"/>
    <w:rsid w:val="00711CC9"/>
    <w:rsid w:val="00754D65"/>
    <w:rsid w:val="00767664"/>
    <w:rsid w:val="007C2BAF"/>
    <w:rsid w:val="007E12E6"/>
    <w:rsid w:val="00827CFF"/>
    <w:rsid w:val="00860723"/>
    <w:rsid w:val="00895C86"/>
    <w:rsid w:val="009534EF"/>
    <w:rsid w:val="009C0C32"/>
    <w:rsid w:val="00AE52D4"/>
    <w:rsid w:val="00D92D47"/>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4EF"/>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customStyle="1" w:styleId="p1">
    <w:name w:val="p1"/>
    <w:basedOn w:val="Normal"/>
    <w:rsid w:val="009534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Jose Brindas Jr</cp:lastModifiedBy>
  <cp:revision>4</cp:revision>
  <dcterms:created xsi:type="dcterms:W3CDTF">2020-01-15T13:21:00Z</dcterms:created>
  <dcterms:modified xsi:type="dcterms:W3CDTF">2026-04-19T20:34:00Z</dcterms:modified>
</cp:coreProperties>
</file>