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DEA1" w14:textId="77777777" w:rsidR="00451D3A" w:rsidRDefault="00AF1675" w:rsidP="00AF1675">
      <w:pPr>
        <w:jc w:val="center"/>
        <w:rPr>
          <w:b/>
          <w:bCs/>
          <w:sz w:val="40"/>
          <w:szCs w:val="40"/>
          <w:lang w:val="es-ES"/>
        </w:rPr>
      </w:pPr>
      <w:r w:rsidRPr="0061091B">
        <w:rPr>
          <w:b/>
          <w:bCs/>
          <w:sz w:val="40"/>
          <w:szCs w:val="40"/>
          <w:lang w:val="es-ES"/>
        </w:rPr>
        <w:t>Optimización de telescopios:</w:t>
      </w:r>
    </w:p>
    <w:p w14:paraId="5AE08112" w14:textId="746044BC" w:rsidR="0061091B" w:rsidRPr="003D350F" w:rsidRDefault="00AF1675" w:rsidP="00AF1675">
      <w:pPr>
        <w:jc w:val="center"/>
        <w:rPr>
          <w:b/>
          <w:bCs/>
          <w:sz w:val="52"/>
          <w:szCs w:val="52"/>
          <w:lang w:val="es-ES"/>
        </w:rPr>
      </w:pPr>
      <w:r w:rsidRPr="003D350F">
        <w:rPr>
          <w:b/>
          <w:bCs/>
          <w:sz w:val="52"/>
          <w:szCs w:val="52"/>
          <w:lang w:val="es-ES"/>
        </w:rPr>
        <w:t>Algoritmo de Grover</w:t>
      </w:r>
    </w:p>
    <w:p w14:paraId="04A9B9DA" w14:textId="77777777" w:rsidR="00451D3A" w:rsidRPr="00451D3A" w:rsidRDefault="00451D3A" w:rsidP="00AF1675">
      <w:pPr>
        <w:jc w:val="center"/>
        <w:rPr>
          <w:b/>
          <w:bCs/>
          <w:sz w:val="48"/>
          <w:szCs w:val="48"/>
          <w:lang w:val="es-ES"/>
        </w:rPr>
      </w:pPr>
    </w:p>
    <w:p w14:paraId="291ED858" w14:textId="77777777" w:rsidR="00451D3A" w:rsidRPr="0061091B" w:rsidRDefault="00451D3A" w:rsidP="00451D3A">
      <w:pPr>
        <w:jc w:val="center"/>
        <w:rPr>
          <w:b/>
          <w:bCs/>
          <w:sz w:val="24"/>
          <w:szCs w:val="24"/>
          <w:lang w:val="es-ES"/>
        </w:rPr>
      </w:pPr>
    </w:p>
    <w:p w14:paraId="17D796BB" w14:textId="108A707C" w:rsidR="0061091B" w:rsidRDefault="00451D3A" w:rsidP="00451D3A">
      <w:pPr>
        <w:rPr>
          <w:b/>
          <w:bCs/>
          <w:sz w:val="32"/>
          <w:szCs w:val="32"/>
          <w:lang w:val="es-ES"/>
        </w:rPr>
      </w:pPr>
      <w:r>
        <w:rPr>
          <w:noProof/>
        </w:rPr>
        <w:drawing>
          <wp:inline distT="0" distB="0" distL="0" distR="0" wp14:anchorId="6CD9D5EC" wp14:editId="17897980">
            <wp:extent cx="5399314" cy="3565044"/>
            <wp:effectExtent l="0" t="0" r="0" b="0"/>
            <wp:docPr id="40997825" name="Picture 2" descr="De senderos y telescopios | ESO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senderos y telescopios | ESO Españ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2188" cy="3593353"/>
                    </a:xfrm>
                    <a:prstGeom prst="rect">
                      <a:avLst/>
                    </a:prstGeom>
                    <a:noFill/>
                    <a:ln>
                      <a:noFill/>
                    </a:ln>
                  </pic:spPr>
                </pic:pic>
              </a:graphicData>
            </a:graphic>
          </wp:inline>
        </w:drawing>
      </w:r>
    </w:p>
    <w:p w14:paraId="3227B6B3" w14:textId="77777777" w:rsidR="00451D3A" w:rsidRDefault="00451D3A" w:rsidP="00451D3A">
      <w:pPr>
        <w:rPr>
          <w:b/>
          <w:bCs/>
          <w:sz w:val="32"/>
          <w:szCs w:val="32"/>
          <w:lang w:val="es-ES"/>
        </w:rPr>
      </w:pPr>
    </w:p>
    <w:p w14:paraId="780855E2" w14:textId="77777777" w:rsidR="00451D3A" w:rsidRDefault="00451D3A" w:rsidP="00451D3A">
      <w:pPr>
        <w:jc w:val="center"/>
        <w:rPr>
          <w:b/>
          <w:bCs/>
          <w:sz w:val="24"/>
          <w:szCs w:val="24"/>
          <w:lang w:val="es-ES"/>
        </w:rPr>
      </w:pPr>
      <w:r>
        <w:rPr>
          <w:b/>
          <w:bCs/>
          <w:sz w:val="24"/>
          <w:szCs w:val="24"/>
          <w:lang w:val="es-ES"/>
        </w:rPr>
        <w:t>Arquitectura y Programación de Computadores Cuánticos</w:t>
      </w:r>
    </w:p>
    <w:p w14:paraId="1ED0F9D0" w14:textId="77777777" w:rsidR="0061091B" w:rsidRDefault="0061091B" w:rsidP="00451D3A">
      <w:pPr>
        <w:rPr>
          <w:b/>
          <w:bCs/>
          <w:sz w:val="32"/>
          <w:szCs w:val="32"/>
          <w:lang w:val="es-ES"/>
        </w:rPr>
      </w:pPr>
    </w:p>
    <w:p w14:paraId="3F87C3B7" w14:textId="77777777" w:rsidR="0061091B" w:rsidRDefault="0061091B" w:rsidP="00AF1675">
      <w:pPr>
        <w:jc w:val="center"/>
        <w:rPr>
          <w:b/>
          <w:bCs/>
          <w:sz w:val="32"/>
          <w:szCs w:val="32"/>
          <w:lang w:val="es-ES"/>
        </w:rPr>
      </w:pPr>
    </w:p>
    <w:p w14:paraId="6902581A" w14:textId="77777777" w:rsidR="0061091B" w:rsidRDefault="0061091B" w:rsidP="00AF1675">
      <w:pPr>
        <w:jc w:val="center"/>
        <w:rPr>
          <w:b/>
          <w:bCs/>
          <w:sz w:val="32"/>
          <w:szCs w:val="32"/>
          <w:lang w:val="es-ES"/>
        </w:rPr>
      </w:pPr>
    </w:p>
    <w:p w14:paraId="47892150" w14:textId="77777777" w:rsidR="0061091B" w:rsidRDefault="0061091B" w:rsidP="00AF1675">
      <w:pPr>
        <w:jc w:val="center"/>
        <w:rPr>
          <w:b/>
          <w:bCs/>
          <w:sz w:val="32"/>
          <w:szCs w:val="32"/>
          <w:lang w:val="es-ES"/>
        </w:rPr>
      </w:pPr>
    </w:p>
    <w:p w14:paraId="7436CCFE" w14:textId="77777777" w:rsidR="0061091B" w:rsidRDefault="0061091B" w:rsidP="00AF1675">
      <w:pPr>
        <w:jc w:val="center"/>
        <w:rPr>
          <w:b/>
          <w:bCs/>
          <w:sz w:val="32"/>
          <w:szCs w:val="32"/>
          <w:lang w:val="es-ES"/>
        </w:rPr>
      </w:pPr>
    </w:p>
    <w:p w14:paraId="3C1741C7" w14:textId="77777777" w:rsidR="00647ACE" w:rsidRDefault="00647ACE" w:rsidP="00AF1675">
      <w:pPr>
        <w:jc w:val="center"/>
        <w:rPr>
          <w:b/>
          <w:bCs/>
          <w:sz w:val="32"/>
          <w:szCs w:val="32"/>
          <w:lang w:val="es-ES"/>
        </w:rPr>
      </w:pPr>
    </w:p>
    <w:p w14:paraId="752D3E6A" w14:textId="6B666173" w:rsidR="0061091B" w:rsidRPr="00451D3A" w:rsidRDefault="00451D3A" w:rsidP="00451D3A">
      <w:pPr>
        <w:jc w:val="right"/>
        <w:rPr>
          <w:b/>
          <w:bCs/>
          <w:sz w:val="24"/>
          <w:szCs w:val="24"/>
          <w:lang w:val="es-ES"/>
        </w:rPr>
      </w:pPr>
      <w:r>
        <w:rPr>
          <w:b/>
          <w:bCs/>
          <w:sz w:val="32"/>
          <w:szCs w:val="32"/>
          <w:lang w:val="es-ES"/>
        </w:rPr>
        <w:tab/>
      </w:r>
      <w:r>
        <w:rPr>
          <w:b/>
          <w:bCs/>
          <w:sz w:val="32"/>
          <w:szCs w:val="32"/>
          <w:lang w:val="es-ES"/>
        </w:rPr>
        <w:tab/>
      </w:r>
      <w:r>
        <w:rPr>
          <w:b/>
          <w:bCs/>
          <w:sz w:val="32"/>
          <w:szCs w:val="32"/>
          <w:lang w:val="es-ES"/>
        </w:rPr>
        <w:tab/>
      </w:r>
      <w:r w:rsidRPr="00451D3A">
        <w:rPr>
          <w:b/>
          <w:bCs/>
          <w:sz w:val="24"/>
          <w:szCs w:val="24"/>
          <w:lang w:val="es-ES"/>
        </w:rPr>
        <w:t>Jorge Bravo Mateos</w:t>
      </w:r>
    </w:p>
    <w:p w14:paraId="65B1F48E" w14:textId="36399135" w:rsidR="0061091B" w:rsidRDefault="00451D3A" w:rsidP="00451D3A">
      <w:pPr>
        <w:rPr>
          <w:b/>
          <w:bCs/>
          <w:sz w:val="32"/>
          <w:szCs w:val="32"/>
          <w:lang w:val="es-ES"/>
        </w:rPr>
      </w:pPr>
      <w:r>
        <w:rPr>
          <w:b/>
          <w:bCs/>
          <w:sz w:val="32"/>
          <w:szCs w:val="32"/>
          <w:lang w:val="es-ES"/>
        </w:rPr>
        <w:lastRenderedPageBreak/>
        <w:t>Índice</w:t>
      </w:r>
    </w:p>
    <w:p w14:paraId="242CD402" w14:textId="77777777" w:rsidR="00451D3A" w:rsidRPr="00451D3A" w:rsidRDefault="00451D3A" w:rsidP="00451D3A">
      <w:pPr>
        <w:numPr>
          <w:ilvl w:val="0"/>
          <w:numId w:val="14"/>
        </w:numPr>
      </w:pPr>
      <w:proofErr w:type="spellStart"/>
      <w:r w:rsidRPr="00451D3A">
        <w:t>Introducción</w:t>
      </w:r>
      <w:proofErr w:type="spellEnd"/>
    </w:p>
    <w:p w14:paraId="0657AB0E" w14:textId="77777777" w:rsidR="00451D3A" w:rsidRPr="00451D3A" w:rsidRDefault="00451D3A" w:rsidP="00451D3A">
      <w:pPr>
        <w:numPr>
          <w:ilvl w:val="0"/>
          <w:numId w:val="16"/>
        </w:numPr>
      </w:pPr>
      <w:proofErr w:type="spellStart"/>
      <w:r w:rsidRPr="00451D3A">
        <w:t>Telescopios</w:t>
      </w:r>
      <w:proofErr w:type="spellEnd"/>
      <w:r w:rsidRPr="00451D3A">
        <w:t xml:space="preserve"> y </w:t>
      </w:r>
      <w:proofErr w:type="spellStart"/>
      <w:r w:rsidRPr="00451D3A">
        <w:t>su</w:t>
      </w:r>
      <w:proofErr w:type="spellEnd"/>
      <w:r w:rsidRPr="00451D3A">
        <w:t xml:space="preserve"> </w:t>
      </w:r>
      <w:proofErr w:type="spellStart"/>
      <w:r w:rsidRPr="00451D3A">
        <w:t>optimización</w:t>
      </w:r>
      <w:proofErr w:type="spellEnd"/>
    </w:p>
    <w:p w14:paraId="3489885B" w14:textId="77777777" w:rsidR="00404B5D" w:rsidRDefault="00404B5D" w:rsidP="00451D3A">
      <w:pPr>
        <w:ind w:left="720"/>
        <w:rPr>
          <w:lang w:val="es-ES"/>
        </w:rPr>
      </w:pPr>
      <w:r w:rsidRPr="00404B5D">
        <w:rPr>
          <w:lang w:val="es-ES"/>
        </w:rPr>
        <w:t>¿Qué es un telescopio y cómo funciona?</w:t>
      </w:r>
    </w:p>
    <w:p w14:paraId="6AE76498" w14:textId="321A4303" w:rsidR="00451D3A" w:rsidRPr="00451D3A" w:rsidRDefault="00451D3A" w:rsidP="00451D3A">
      <w:pPr>
        <w:ind w:left="720"/>
        <w:rPr>
          <w:lang w:val="es-ES"/>
        </w:rPr>
      </w:pPr>
      <w:r w:rsidRPr="00451D3A">
        <w:rPr>
          <w:lang w:val="es-ES"/>
        </w:rPr>
        <w:t>Importancia de la optimización en telescopios</w:t>
      </w:r>
    </w:p>
    <w:p w14:paraId="4A0B0EAF" w14:textId="0C04763F" w:rsidR="00451D3A" w:rsidRPr="00451D3A" w:rsidRDefault="00451D3A" w:rsidP="00451D3A">
      <w:pPr>
        <w:ind w:left="720"/>
        <w:rPr>
          <w:lang w:val="es-ES"/>
        </w:rPr>
      </w:pPr>
      <w:r w:rsidRPr="00451D3A">
        <w:rPr>
          <w:lang w:val="es-ES"/>
        </w:rPr>
        <w:t>Métodos de optimización clásicos y</w:t>
      </w:r>
      <w:r w:rsidR="003D350F">
        <w:rPr>
          <w:lang w:val="es-ES"/>
        </w:rPr>
        <w:t xml:space="preserve"> sus</w:t>
      </w:r>
      <w:r w:rsidRPr="00451D3A">
        <w:rPr>
          <w:lang w:val="es-ES"/>
        </w:rPr>
        <w:t xml:space="preserve"> limitaciones</w:t>
      </w:r>
    </w:p>
    <w:p w14:paraId="253F25F8" w14:textId="77777777" w:rsidR="00451D3A" w:rsidRDefault="00451D3A" w:rsidP="00451D3A">
      <w:pPr>
        <w:numPr>
          <w:ilvl w:val="0"/>
          <w:numId w:val="18"/>
        </w:numPr>
      </w:pPr>
      <w:proofErr w:type="spellStart"/>
      <w:r w:rsidRPr="00451D3A">
        <w:t>Algoritmo</w:t>
      </w:r>
      <w:proofErr w:type="spellEnd"/>
      <w:r w:rsidRPr="00451D3A">
        <w:t xml:space="preserve"> de Grover</w:t>
      </w:r>
    </w:p>
    <w:p w14:paraId="6DA18865" w14:textId="3776AB4C" w:rsidR="00647ACE" w:rsidRPr="00451D3A" w:rsidRDefault="00647ACE" w:rsidP="00647ACE">
      <w:pPr>
        <w:ind w:left="720"/>
        <w:rPr>
          <w:lang w:val="es-ES"/>
        </w:rPr>
      </w:pPr>
      <w:r w:rsidRPr="00647ACE">
        <w:rPr>
          <w:lang w:val="es-ES"/>
        </w:rPr>
        <w:t>¿Q</w:t>
      </w:r>
      <w:r>
        <w:rPr>
          <w:lang w:val="es-ES"/>
        </w:rPr>
        <w:t>uién es Grover?</w:t>
      </w:r>
    </w:p>
    <w:p w14:paraId="5D6E4C21" w14:textId="5E96521B" w:rsidR="00451D3A" w:rsidRPr="00451D3A" w:rsidRDefault="00451D3A" w:rsidP="00647ACE">
      <w:pPr>
        <w:ind w:left="720"/>
        <w:rPr>
          <w:lang w:val="es-ES"/>
        </w:rPr>
      </w:pPr>
      <w:r w:rsidRPr="00451D3A">
        <w:rPr>
          <w:lang w:val="es-ES"/>
        </w:rPr>
        <w:t>Fundamentos de la computación cuántica</w:t>
      </w:r>
    </w:p>
    <w:p w14:paraId="6B6B7158" w14:textId="77777777" w:rsidR="00451D3A" w:rsidRPr="00451D3A" w:rsidRDefault="00451D3A" w:rsidP="00451D3A">
      <w:pPr>
        <w:ind w:left="720"/>
        <w:rPr>
          <w:lang w:val="es-ES"/>
        </w:rPr>
      </w:pPr>
      <w:r w:rsidRPr="00451D3A">
        <w:rPr>
          <w:lang w:val="es-ES"/>
        </w:rPr>
        <w:t>Ventajas y limitaciones del algoritmo de Grover</w:t>
      </w:r>
    </w:p>
    <w:p w14:paraId="13E82845" w14:textId="77777777" w:rsidR="00451D3A" w:rsidRPr="00451D3A" w:rsidRDefault="00451D3A" w:rsidP="00451D3A">
      <w:pPr>
        <w:numPr>
          <w:ilvl w:val="0"/>
          <w:numId w:val="20"/>
        </w:numPr>
        <w:rPr>
          <w:lang w:val="es-ES"/>
        </w:rPr>
      </w:pPr>
      <w:r w:rsidRPr="00451D3A">
        <w:rPr>
          <w:lang w:val="es-ES"/>
        </w:rPr>
        <w:t>Implementación del algoritmo de Grover para la optimización de telescopios</w:t>
      </w:r>
    </w:p>
    <w:p w14:paraId="4C5D96BD" w14:textId="77777777" w:rsidR="00451D3A" w:rsidRPr="00451D3A" w:rsidRDefault="00451D3A" w:rsidP="00451D3A">
      <w:pPr>
        <w:ind w:left="720"/>
        <w:rPr>
          <w:lang w:val="es-ES"/>
        </w:rPr>
      </w:pPr>
      <w:r w:rsidRPr="00451D3A">
        <w:rPr>
          <w:lang w:val="es-ES"/>
        </w:rPr>
        <w:t>Preparación de la base de datos cuántica</w:t>
      </w:r>
    </w:p>
    <w:p w14:paraId="3D6CA8ED" w14:textId="77777777" w:rsidR="00451D3A" w:rsidRPr="00707277" w:rsidRDefault="00451D3A" w:rsidP="00451D3A">
      <w:pPr>
        <w:ind w:left="720"/>
        <w:rPr>
          <w:lang w:val="es-ES"/>
        </w:rPr>
      </w:pPr>
      <w:r w:rsidRPr="00707277">
        <w:rPr>
          <w:lang w:val="es-ES"/>
        </w:rPr>
        <w:t>Diseño del oráculo cuántico</w:t>
      </w:r>
    </w:p>
    <w:p w14:paraId="0C9964E4" w14:textId="77777777" w:rsidR="00451D3A" w:rsidRPr="00707277" w:rsidRDefault="00451D3A" w:rsidP="00451D3A">
      <w:pPr>
        <w:ind w:left="720"/>
        <w:rPr>
          <w:lang w:val="es-ES"/>
        </w:rPr>
      </w:pPr>
      <w:r w:rsidRPr="00707277">
        <w:rPr>
          <w:lang w:val="es-ES"/>
        </w:rPr>
        <w:t>Implementación del algoritmo de Grover</w:t>
      </w:r>
    </w:p>
    <w:p w14:paraId="73C03BAB" w14:textId="77777777" w:rsidR="00451D3A" w:rsidRDefault="00451D3A" w:rsidP="00451D3A">
      <w:pPr>
        <w:ind w:left="720"/>
      </w:pPr>
      <w:proofErr w:type="spellStart"/>
      <w:r w:rsidRPr="00451D3A">
        <w:t>Medición</w:t>
      </w:r>
      <w:proofErr w:type="spellEnd"/>
      <w:r w:rsidRPr="00451D3A">
        <w:t xml:space="preserve"> y </w:t>
      </w:r>
      <w:proofErr w:type="spellStart"/>
      <w:r w:rsidRPr="00451D3A">
        <w:t>análisis</w:t>
      </w:r>
      <w:proofErr w:type="spellEnd"/>
      <w:r w:rsidRPr="00451D3A">
        <w:t xml:space="preserve"> de </w:t>
      </w:r>
      <w:proofErr w:type="spellStart"/>
      <w:r w:rsidRPr="00451D3A">
        <w:t>resultados</w:t>
      </w:r>
      <w:proofErr w:type="spellEnd"/>
    </w:p>
    <w:p w14:paraId="3A395F8C" w14:textId="10586B14" w:rsidR="00BF47BC" w:rsidRPr="00451D3A" w:rsidRDefault="00BF47BC" w:rsidP="00BF47BC">
      <w:pPr>
        <w:pStyle w:val="ListParagraph"/>
        <w:numPr>
          <w:ilvl w:val="0"/>
          <w:numId w:val="22"/>
        </w:numPr>
      </w:pPr>
      <w:r>
        <w:t>Código</w:t>
      </w:r>
    </w:p>
    <w:p w14:paraId="5CC7757A" w14:textId="77777777" w:rsidR="00BF47BC" w:rsidRDefault="00451D3A" w:rsidP="00BF47BC">
      <w:pPr>
        <w:numPr>
          <w:ilvl w:val="0"/>
          <w:numId w:val="22"/>
        </w:numPr>
      </w:pPr>
      <w:proofErr w:type="spellStart"/>
      <w:r w:rsidRPr="00451D3A">
        <w:t>Resultados</w:t>
      </w:r>
      <w:proofErr w:type="spellEnd"/>
    </w:p>
    <w:p w14:paraId="641B90E0" w14:textId="750DFBEC" w:rsidR="002D2D31" w:rsidRDefault="002D2D31" w:rsidP="002D2D31">
      <w:pPr>
        <w:ind w:left="720"/>
      </w:pPr>
      <w:proofErr w:type="spellStart"/>
      <w:r w:rsidRPr="002D2D31">
        <w:t>Análisis</w:t>
      </w:r>
      <w:proofErr w:type="spellEnd"/>
      <w:r w:rsidRPr="002D2D31">
        <w:t xml:space="preserve"> de </w:t>
      </w:r>
      <w:proofErr w:type="spellStart"/>
      <w:r w:rsidRPr="002D2D31">
        <w:t>los</w:t>
      </w:r>
      <w:proofErr w:type="spellEnd"/>
      <w:r w:rsidRPr="002D2D31">
        <w:t xml:space="preserve"> </w:t>
      </w:r>
      <w:proofErr w:type="spellStart"/>
      <w:r w:rsidRPr="002D2D31">
        <w:t>resultados</w:t>
      </w:r>
      <w:proofErr w:type="spellEnd"/>
      <w:r w:rsidRPr="002D2D31">
        <w:t xml:space="preserve"> </w:t>
      </w:r>
      <w:proofErr w:type="spellStart"/>
      <w:r w:rsidRPr="002D2D31">
        <w:t>obtenidos</w:t>
      </w:r>
      <w:proofErr w:type="spellEnd"/>
    </w:p>
    <w:p w14:paraId="6F5F83D4" w14:textId="383E546B" w:rsidR="002D2D31" w:rsidRDefault="002D2D31" w:rsidP="002D2D31">
      <w:pPr>
        <w:ind w:left="720"/>
      </w:pPr>
      <w:proofErr w:type="spellStart"/>
      <w:r>
        <w:t>Ejemplo</w:t>
      </w:r>
      <w:proofErr w:type="spellEnd"/>
    </w:p>
    <w:p w14:paraId="3807616E" w14:textId="1EF0931D" w:rsidR="002D2D31" w:rsidRPr="002D2D31" w:rsidRDefault="002D2D31" w:rsidP="002D2D31">
      <w:pPr>
        <w:ind w:left="720"/>
        <w:rPr>
          <w:lang w:val="es-ES"/>
        </w:rPr>
      </w:pPr>
      <w:r w:rsidRPr="002D2D31">
        <w:rPr>
          <w:lang w:val="es-ES"/>
        </w:rPr>
        <w:t>Comparación con los métodos c</w:t>
      </w:r>
      <w:r>
        <w:rPr>
          <w:lang w:val="es-ES"/>
        </w:rPr>
        <w:t>lásicos</w:t>
      </w:r>
    </w:p>
    <w:p w14:paraId="077ACACD" w14:textId="7CB23C7D" w:rsidR="00451D3A" w:rsidRDefault="00451D3A" w:rsidP="00BF47BC">
      <w:pPr>
        <w:numPr>
          <w:ilvl w:val="0"/>
          <w:numId w:val="22"/>
        </w:numPr>
      </w:pPr>
      <w:proofErr w:type="spellStart"/>
      <w:r w:rsidRPr="00451D3A">
        <w:t>Conclusiones</w:t>
      </w:r>
      <w:proofErr w:type="spellEnd"/>
    </w:p>
    <w:p w14:paraId="37377C91" w14:textId="2DCC1E05" w:rsidR="00451D3A" w:rsidRPr="00451D3A" w:rsidRDefault="00451D3A" w:rsidP="00BF47BC">
      <w:pPr>
        <w:pStyle w:val="ListParagraph"/>
        <w:numPr>
          <w:ilvl w:val="0"/>
          <w:numId w:val="22"/>
        </w:numPr>
      </w:pPr>
      <w:proofErr w:type="spellStart"/>
      <w:r w:rsidRPr="00451D3A">
        <w:t>Referencias</w:t>
      </w:r>
      <w:proofErr w:type="spellEnd"/>
      <w:r w:rsidRPr="00451D3A">
        <w:t xml:space="preserve"> </w:t>
      </w:r>
      <w:proofErr w:type="spellStart"/>
      <w:r w:rsidRPr="00451D3A">
        <w:t>bibliográficas</w:t>
      </w:r>
      <w:proofErr w:type="spellEnd"/>
    </w:p>
    <w:p w14:paraId="474E216E" w14:textId="77777777" w:rsidR="00451D3A" w:rsidRDefault="00451D3A" w:rsidP="00451D3A">
      <w:pPr>
        <w:rPr>
          <w:b/>
          <w:bCs/>
          <w:sz w:val="32"/>
          <w:szCs w:val="32"/>
          <w:lang w:val="es-ES"/>
        </w:rPr>
      </w:pPr>
    </w:p>
    <w:p w14:paraId="4F53C09A" w14:textId="77777777" w:rsidR="0061091B" w:rsidRDefault="0061091B" w:rsidP="00AF1675">
      <w:pPr>
        <w:jc w:val="center"/>
        <w:rPr>
          <w:b/>
          <w:bCs/>
          <w:sz w:val="32"/>
          <w:szCs w:val="32"/>
          <w:lang w:val="es-ES"/>
        </w:rPr>
      </w:pPr>
    </w:p>
    <w:p w14:paraId="2BD073B5" w14:textId="77777777" w:rsidR="0061091B" w:rsidRDefault="0061091B" w:rsidP="00AF1675">
      <w:pPr>
        <w:jc w:val="center"/>
        <w:rPr>
          <w:b/>
          <w:bCs/>
          <w:sz w:val="32"/>
          <w:szCs w:val="32"/>
          <w:lang w:val="es-ES"/>
        </w:rPr>
      </w:pPr>
    </w:p>
    <w:p w14:paraId="0338ADD3" w14:textId="77777777" w:rsidR="0061091B" w:rsidRDefault="0061091B" w:rsidP="00451D3A">
      <w:pPr>
        <w:rPr>
          <w:b/>
          <w:bCs/>
          <w:sz w:val="32"/>
          <w:szCs w:val="32"/>
          <w:lang w:val="es-ES"/>
        </w:rPr>
      </w:pPr>
    </w:p>
    <w:p w14:paraId="49C57C65" w14:textId="77777777" w:rsidR="00BF47BC" w:rsidRDefault="00BF47BC" w:rsidP="00AF1675">
      <w:pPr>
        <w:jc w:val="center"/>
        <w:rPr>
          <w:b/>
          <w:bCs/>
          <w:sz w:val="32"/>
          <w:szCs w:val="32"/>
          <w:lang w:val="es-ES"/>
        </w:rPr>
      </w:pPr>
    </w:p>
    <w:p w14:paraId="4F17EF80" w14:textId="77777777" w:rsidR="002D2D31" w:rsidRDefault="002D2D31" w:rsidP="00AF1675">
      <w:pPr>
        <w:jc w:val="center"/>
        <w:rPr>
          <w:b/>
          <w:bCs/>
          <w:sz w:val="32"/>
          <w:szCs w:val="32"/>
          <w:lang w:val="es-ES"/>
        </w:rPr>
      </w:pPr>
    </w:p>
    <w:p w14:paraId="572BC824" w14:textId="77777777" w:rsidR="00BF47BC" w:rsidRDefault="00BF47BC" w:rsidP="00AF1675">
      <w:pPr>
        <w:jc w:val="center"/>
        <w:rPr>
          <w:b/>
          <w:bCs/>
          <w:sz w:val="32"/>
          <w:szCs w:val="32"/>
          <w:lang w:val="es-ES"/>
        </w:rPr>
      </w:pPr>
    </w:p>
    <w:p w14:paraId="74F11D3F" w14:textId="3A54BC2E" w:rsidR="00A61C03" w:rsidRPr="00A61C03" w:rsidRDefault="00451D3A" w:rsidP="00A61C03">
      <w:pPr>
        <w:pStyle w:val="ListParagraph"/>
        <w:numPr>
          <w:ilvl w:val="0"/>
          <w:numId w:val="27"/>
        </w:numPr>
        <w:rPr>
          <w:b/>
          <w:bCs/>
          <w:sz w:val="32"/>
          <w:szCs w:val="32"/>
          <w:lang w:val="es-ES"/>
        </w:rPr>
      </w:pPr>
      <w:r>
        <w:rPr>
          <w:b/>
          <w:bCs/>
          <w:sz w:val="32"/>
          <w:szCs w:val="32"/>
          <w:lang w:val="es-ES"/>
        </w:rPr>
        <w:lastRenderedPageBreak/>
        <w:t>Introducción</w:t>
      </w:r>
    </w:p>
    <w:p w14:paraId="4CC74847" w14:textId="0C6C8941" w:rsidR="00A61C03" w:rsidRDefault="00A61C03" w:rsidP="00A61C03">
      <w:pPr>
        <w:rPr>
          <w:rFonts w:ascii="Segoe UI" w:hAnsi="Segoe UI" w:cs="Segoe UI"/>
          <w:lang w:val="es-ES"/>
        </w:rPr>
      </w:pPr>
      <w:r w:rsidRPr="00A61C03">
        <w:rPr>
          <w:rFonts w:ascii="Segoe UI" w:hAnsi="Segoe UI" w:cs="Segoe UI"/>
          <w:lang w:val="es-ES"/>
        </w:rPr>
        <w:t xml:space="preserve">La observación astronómica es una disciplina fundamental para el estudio y comprensión del universo. Para ello, los telescopios son una herramienta indispensable, y su diseño y operación son de gran importancia para obtener imágenes de alta calidad y precisión. Sin embargo, los métodos de optimización clásicos tienen limitaciones en la resolución de los telescopios, lo que </w:t>
      </w:r>
      <w:r>
        <w:rPr>
          <w:rFonts w:ascii="Segoe UI" w:hAnsi="Segoe UI" w:cs="Segoe UI"/>
          <w:lang w:val="es-ES"/>
        </w:rPr>
        <w:t xml:space="preserve">motiva el uso </w:t>
      </w:r>
      <w:r w:rsidRPr="00A61C03">
        <w:rPr>
          <w:rFonts w:ascii="Segoe UI" w:hAnsi="Segoe UI" w:cs="Segoe UI"/>
          <w:lang w:val="es-ES"/>
        </w:rPr>
        <w:t>de métodos cuánticos para la optimización.</w:t>
      </w:r>
    </w:p>
    <w:p w14:paraId="65B546E0" w14:textId="4E33E6D6" w:rsidR="00A61C03" w:rsidRDefault="00A61C03" w:rsidP="00A61C03">
      <w:pPr>
        <w:rPr>
          <w:rFonts w:ascii="Segoe UI" w:hAnsi="Segoe UI" w:cs="Segoe UI"/>
          <w:color w:val="111111"/>
          <w:lang w:val="es-ES"/>
        </w:rPr>
      </w:pPr>
      <w:r w:rsidRPr="00AF1675">
        <w:rPr>
          <w:rFonts w:ascii="Segoe UI" w:hAnsi="Segoe UI" w:cs="Segoe UI"/>
          <w:color w:val="111111"/>
          <w:lang w:val="es-ES"/>
        </w:rPr>
        <w:t>Un ejemplo de cómo se puede utilizar la computación cuántica para optimizar los parámetros de los telescopios es mediante el uso de algoritmos cuánticos para resolver problemas de optimización. Por ejemplo, un equipo de investigadores utilizó un algoritmo cuántico</w:t>
      </w:r>
      <w:r>
        <w:rPr>
          <w:rFonts w:ascii="Segoe UI" w:hAnsi="Segoe UI" w:cs="Segoe UI"/>
          <w:color w:val="111111"/>
          <w:lang w:val="es-ES"/>
        </w:rPr>
        <w:t xml:space="preserve"> llamado Algoritmo de Grover</w:t>
      </w:r>
      <w:r w:rsidRPr="00AF1675">
        <w:rPr>
          <w:rFonts w:ascii="Segoe UI" w:hAnsi="Segoe UI" w:cs="Segoe UI"/>
          <w:color w:val="111111"/>
          <w:lang w:val="es-ES"/>
        </w:rPr>
        <w:t xml:space="preserve"> para optimizar la ubicación y orientación de un telescopio. E</w:t>
      </w:r>
      <w:r>
        <w:rPr>
          <w:rFonts w:ascii="Segoe UI" w:hAnsi="Segoe UI" w:cs="Segoe UI"/>
          <w:color w:val="111111"/>
          <w:lang w:val="es-ES"/>
        </w:rPr>
        <w:t xml:space="preserve">ste </w:t>
      </w:r>
      <w:r w:rsidRPr="00AF1675">
        <w:rPr>
          <w:rFonts w:ascii="Segoe UI" w:hAnsi="Segoe UI" w:cs="Segoe UI"/>
          <w:color w:val="111111"/>
          <w:lang w:val="es-ES"/>
        </w:rPr>
        <w:t>algoritmo encontró una solución más rápida y eficiente que los algoritmos clásicos, lo que permitió a los investigadores optimizar los parámetros del telescopio en menos tiempo y con mayor precisión.</w:t>
      </w:r>
    </w:p>
    <w:p w14:paraId="05DF52A7" w14:textId="77777777" w:rsidR="00C26C39" w:rsidRDefault="00C26C39" w:rsidP="00A61C03">
      <w:pPr>
        <w:rPr>
          <w:rFonts w:ascii="Segoe UI" w:hAnsi="Segoe UI" w:cs="Segoe UI"/>
          <w:color w:val="111111"/>
          <w:lang w:val="es-ES"/>
        </w:rPr>
      </w:pPr>
    </w:p>
    <w:p w14:paraId="5FF3D9C8" w14:textId="28F6B0CA" w:rsidR="00F37990" w:rsidRDefault="00F37990" w:rsidP="00AF1675">
      <w:pPr>
        <w:rPr>
          <w:rFonts w:ascii="Segoe UI" w:hAnsi="Segoe UI" w:cs="Segoe UI"/>
          <w:color w:val="111111"/>
          <w:lang w:val="es-ES"/>
        </w:rPr>
      </w:pPr>
    </w:p>
    <w:p w14:paraId="6BBADAAF" w14:textId="77777777" w:rsidR="003D350F" w:rsidRDefault="003D350F" w:rsidP="00AF1675">
      <w:pPr>
        <w:rPr>
          <w:rFonts w:ascii="Segoe UI" w:hAnsi="Segoe UI" w:cs="Segoe UI"/>
          <w:color w:val="111111"/>
          <w:lang w:val="es-ES"/>
        </w:rPr>
      </w:pPr>
    </w:p>
    <w:p w14:paraId="77F23559" w14:textId="77777777" w:rsidR="003D350F" w:rsidRDefault="003D350F" w:rsidP="00AF1675">
      <w:pPr>
        <w:rPr>
          <w:rFonts w:ascii="Segoe UI" w:hAnsi="Segoe UI" w:cs="Segoe UI"/>
          <w:color w:val="111111"/>
          <w:lang w:val="es-ES"/>
        </w:rPr>
      </w:pPr>
    </w:p>
    <w:p w14:paraId="62E3559F" w14:textId="77777777" w:rsidR="003D350F" w:rsidRDefault="003D350F" w:rsidP="00AF1675">
      <w:pPr>
        <w:rPr>
          <w:rFonts w:ascii="Segoe UI" w:hAnsi="Segoe UI" w:cs="Segoe UI"/>
          <w:color w:val="111111"/>
          <w:lang w:val="es-ES"/>
        </w:rPr>
      </w:pPr>
    </w:p>
    <w:p w14:paraId="523D6F42" w14:textId="77777777" w:rsidR="003D350F" w:rsidRDefault="003D350F" w:rsidP="00AF1675">
      <w:pPr>
        <w:rPr>
          <w:rFonts w:ascii="Segoe UI" w:hAnsi="Segoe UI" w:cs="Segoe UI"/>
          <w:color w:val="111111"/>
          <w:lang w:val="es-ES"/>
        </w:rPr>
      </w:pPr>
    </w:p>
    <w:p w14:paraId="117DCA29" w14:textId="77777777" w:rsidR="003D350F" w:rsidRDefault="003D350F" w:rsidP="00AF1675">
      <w:pPr>
        <w:rPr>
          <w:rFonts w:ascii="Segoe UI" w:hAnsi="Segoe UI" w:cs="Segoe UI"/>
          <w:color w:val="111111"/>
          <w:lang w:val="es-ES"/>
        </w:rPr>
      </w:pPr>
    </w:p>
    <w:p w14:paraId="0DC0B67D" w14:textId="77777777" w:rsidR="003D350F" w:rsidRDefault="003D350F" w:rsidP="00AF1675">
      <w:pPr>
        <w:rPr>
          <w:rFonts w:ascii="Segoe UI" w:hAnsi="Segoe UI" w:cs="Segoe UI"/>
          <w:color w:val="111111"/>
          <w:lang w:val="es-ES"/>
        </w:rPr>
      </w:pPr>
    </w:p>
    <w:p w14:paraId="7C3616A9" w14:textId="77777777" w:rsidR="003D350F" w:rsidRDefault="003D350F" w:rsidP="00AF1675">
      <w:pPr>
        <w:rPr>
          <w:rFonts w:ascii="Segoe UI" w:hAnsi="Segoe UI" w:cs="Segoe UI"/>
          <w:color w:val="111111"/>
          <w:lang w:val="es-ES"/>
        </w:rPr>
      </w:pPr>
    </w:p>
    <w:p w14:paraId="05A45D17" w14:textId="77777777" w:rsidR="003D350F" w:rsidRDefault="003D350F" w:rsidP="00AF1675">
      <w:pPr>
        <w:rPr>
          <w:rFonts w:ascii="Segoe UI" w:hAnsi="Segoe UI" w:cs="Segoe UI"/>
          <w:color w:val="111111"/>
          <w:lang w:val="es-ES"/>
        </w:rPr>
      </w:pPr>
    </w:p>
    <w:p w14:paraId="0071C538" w14:textId="77777777" w:rsidR="003D350F" w:rsidRDefault="003D350F" w:rsidP="00AF1675">
      <w:pPr>
        <w:rPr>
          <w:rFonts w:ascii="Segoe UI" w:hAnsi="Segoe UI" w:cs="Segoe UI"/>
          <w:color w:val="111111"/>
          <w:lang w:val="es-ES"/>
        </w:rPr>
      </w:pPr>
    </w:p>
    <w:p w14:paraId="631BD375" w14:textId="77777777" w:rsidR="003D350F" w:rsidRDefault="003D350F" w:rsidP="00AF1675">
      <w:pPr>
        <w:rPr>
          <w:rFonts w:ascii="Segoe UI" w:hAnsi="Segoe UI" w:cs="Segoe UI"/>
          <w:color w:val="111111"/>
          <w:lang w:val="es-ES"/>
        </w:rPr>
      </w:pPr>
    </w:p>
    <w:p w14:paraId="40F1AF4C" w14:textId="77777777" w:rsidR="003D350F" w:rsidRDefault="003D350F" w:rsidP="00AF1675">
      <w:pPr>
        <w:rPr>
          <w:rFonts w:ascii="Segoe UI" w:hAnsi="Segoe UI" w:cs="Segoe UI"/>
          <w:color w:val="111111"/>
          <w:lang w:val="es-ES"/>
        </w:rPr>
      </w:pPr>
    </w:p>
    <w:p w14:paraId="5CADC7FE" w14:textId="77777777" w:rsidR="00BA19D1" w:rsidRDefault="00BA19D1" w:rsidP="00AF1675">
      <w:pPr>
        <w:rPr>
          <w:rFonts w:ascii="Segoe UI" w:hAnsi="Segoe UI" w:cs="Segoe UI"/>
          <w:color w:val="111111"/>
          <w:lang w:val="es-ES"/>
        </w:rPr>
      </w:pPr>
    </w:p>
    <w:p w14:paraId="56045E03" w14:textId="77777777" w:rsidR="002D2D31" w:rsidRDefault="002D2D31" w:rsidP="00AF1675">
      <w:pPr>
        <w:rPr>
          <w:rFonts w:ascii="Segoe UI" w:hAnsi="Segoe UI" w:cs="Segoe UI"/>
          <w:color w:val="111111"/>
          <w:lang w:val="es-ES"/>
        </w:rPr>
      </w:pPr>
    </w:p>
    <w:p w14:paraId="4E414932" w14:textId="77777777" w:rsidR="002D2D31" w:rsidRDefault="002D2D31" w:rsidP="00AF1675">
      <w:pPr>
        <w:rPr>
          <w:rFonts w:ascii="Segoe UI" w:hAnsi="Segoe UI" w:cs="Segoe UI"/>
          <w:color w:val="111111"/>
          <w:lang w:val="es-ES"/>
        </w:rPr>
      </w:pPr>
    </w:p>
    <w:p w14:paraId="13B9293E" w14:textId="77777777" w:rsidR="002D2D31" w:rsidRDefault="002D2D31" w:rsidP="00AF1675">
      <w:pPr>
        <w:rPr>
          <w:rFonts w:ascii="Segoe UI" w:hAnsi="Segoe UI" w:cs="Segoe UI"/>
          <w:color w:val="111111"/>
          <w:lang w:val="es-ES"/>
        </w:rPr>
      </w:pPr>
    </w:p>
    <w:p w14:paraId="0097A08A" w14:textId="53F683EE" w:rsidR="00F37990" w:rsidRDefault="00F37990" w:rsidP="00AF1675">
      <w:pPr>
        <w:rPr>
          <w:rFonts w:ascii="Segoe UI" w:hAnsi="Segoe UI" w:cs="Segoe UI"/>
          <w:color w:val="111111"/>
          <w:lang w:val="es-ES"/>
        </w:rPr>
      </w:pPr>
    </w:p>
    <w:p w14:paraId="2EDD6781" w14:textId="3B6C185F" w:rsidR="00C26C39" w:rsidRDefault="00C26C39" w:rsidP="00C26C39">
      <w:pPr>
        <w:pStyle w:val="ListParagraph"/>
        <w:numPr>
          <w:ilvl w:val="0"/>
          <w:numId w:val="27"/>
        </w:numPr>
        <w:rPr>
          <w:b/>
          <w:bCs/>
          <w:sz w:val="32"/>
          <w:szCs w:val="32"/>
          <w:lang w:val="es-ES"/>
        </w:rPr>
      </w:pPr>
      <w:r w:rsidRPr="00C26C39">
        <w:rPr>
          <w:b/>
          <w:bCs/>
          <w:sz w:val="32"/>
          <w:szCs w:val="32"/>
          <w:lang w:val="es-ES"/>
        </w:rPr>
        <w:lastRenderedPageBreak/>
        <w:t>Telescopios y su optimización</w:t>
      </w:r>
    </w:p>
    <w:p w14:paraId="56844799" w14:textId="77777777" w:rsidR="00C26C39" w:rsidRPr="00C26C39" w:rsidRDefault="00C26C39" w:rsidP="00C26C39">
      <w:pPr>
        <w:ind w:left="360"/>
        <w:rPr>
          <w:b/>
          <w:bCs/>
          <w:sz w:val="2"/>
          <w:szCs w:val="2"/>
          <w:lang w:val="es-ES"/>
        </w:rPr>
      </w:pPr>
    </w:p>
    <w:p w14:paraId="0394043A" w14:textId="0F9BC939" w:rsidR="00C26C39" w:rsidRPr="00C26C39" w:rsidRDefault="00C26C39" w:rsidP="00C26C39">
      <w:pPr>
        <w:rPr>
          <w:rFonts w:ascii="Segoe UI" w:hAnsi="Segoe UI" w:cs="Segoe UI"/>
          <w:b/>
          <w:bCs/>
          <w:color w:val="111111"/>
          <w:lang w:val="es-ES"/>
        </w:rPr>
      </w:pPr>
      <w:r w:rsidRPr="00C26C39">
        <w:rPr>
          <w:rFonts w:ascii="Segoe UI" w:hAnsi="Segoe UI" w:cs="Segoe UI"/>
          <w:b/>
          <w:bCs/>
          <w:color w:val="111111"/>
          <w:lang w:val="es-ES"/>
        </w:rPr>
        <w:t>¿Qué es un telescopio y cómo funciona?</w:t>
      </w:r>
    </w:p>
    <w:p w14:paraId="45836075" w14:textId="77777777" w:rsidR="00C26C39" w:rsidRPr="00C26C39" w:rsidRDefault="00C26C39" w:rsidP="00C26C39">
      <w:pPr>
        <w:rPr>
          <w:rFonts w:ascii="Segoe UI" w:hAnsi="Segoe UI" w:cs="Segoe UI"/>
          <w:color w:val="111111"/>
          <w:lang w:val="es-ES"/>
        </w:rPr>
      </w:pPr>
      <w:r w:rsidRPr="00C26C39">
        <w:rPr>
          <w:rFonts w:ascii="Segoe UI" w:hAnsi="Segoe UI" w:cs="Segoe UI"/>
          <w:color w:val="111111"/>
          <w:lang w:val="es-ES"/>
        </w:rPr>
        <w:t>Un telescopio es un instrumento óptico que se utiliza para observar objetos distantes, como estrellas, planetas, galaxias y otros cuerpos celestes. Funciona mediante la recolección y amplificación de la luz que emiten o reflejan estos objetos, lo que permite al observador visualizarlos con mayor detalle y claridad.</w:t>
      </w:r>
    </w:p>
    <w:p w14:paraId="5C185419" w14:textId="050D984F" w:rsidR="00C26C39" w:rsidRPr="00C26C39" w:rsidRDefault="00C26C39" w:rsidP="00C26C39">
      <w:pPr>
        <w:rPr>
          <w:rFonts w:ascii="Segoe UI" w:hAnsi="Segoe UI" w:cs="Segoe UI"/>
          <w:color w:val="111111"/>
          <w:lang w:val="es-ES"/>
        </w:rPr>
      </w:pPr>
      <w:r w:rsidRPr="00C26C39">
        <w:rPr>
          <w:rFonts w:ascii="Segoe UI" w:hAnsi="Segoe UI" w:cs="Segoe UI"/>
          <w:color w:val="111111"/>
          <w:lang w:val="es-ES"/>
        </w:rPr>
        <w:t xml:space="preserve">La mayoría de los telescopios tienen una estructura compuesta por dos elementos principales: el objetivo y el ocular. El objetivo es una lente o espejo grande que se encarga de recolectar y concentrar la luz emitida por los objetos. Esta luz </w:t>
      </w:r>
      <w:r w:rsidR="00404B5D">
        <w:rPr>
          <w:rFonts w:ascii="Segoe UI" w:hAnsi="Segoe UI" w:cs="Segoe UI"/>
          <w:color w:val="111111"/>
          <w:lang w:val="es-ES"/>
        </w:rPr>
        <w:t>se</w:t>
      </w:r>
      <w:r w:rsidRPr="00C26C39">
        <w:rPr>
          <w:rFonts w:ascii="Segoe UI" w:hAnsi="Segoe UI" w:cs="Segoe UI"/>
          <w:color w:val="111111"/>
          <w:lang w:val="es-ES"/>
        </w:rPr>
        <w:t xml:space="preserve"> refracta hacia el ocular, que es una lente más pequeña que amplifica la imagen del objeto capturada por el objetivo. De esta manera, el observador puede visualizar una imagen ampliada y más clara del objeto.</w:t>
      </w:r>
    </w:p>
    <w:p w14:paraId="2C5F3CFE" w14:textId="77777777" w:rsidR="00C26C39" w:rsidRDefault="00C26C39" w:rsidP="00C26C39">
      <w:pPr>
        <w:rPr>
          <w:rFonts w:ascii="Segoe UI" w:hAnsi="Segoe UI" w:cs="Segoe UI"/>
          <w:color w:val="111111"/>
          <w:lang w:val="es-ES"/>
        </w:rPr>
      </w:pPr>
      <w:r w:rsidRPr="00C26C39">
        <w:rPr>
          <w:rFonts w:ascii="Segoe UI" w:hAnsi="Segoe UI" w:cs="Segoe UI"/>
          <w:color w:val="111111"/>
          <w:lang w:val="es-ES"/>
        </w:rPr>
        <w:t>Los telescopios pueden ser clasificados en diferentes tipos, según la forma en que el objetivo y el ocular están dispuestos y su funcionamiento. Los principales tipos de telescopios son el refractor, que utiliza lentes para enfocar la luz, y el reflector, que utiliza espejos para reflejar la luz hacia el ocular. También existen telescopios más avanzados y complejos, como los telescopios espaciales, que se utilizan para la observación astronómica desde el espacio.</w:t>
      </w:r>
    </w:p>
    <w:p w14:paraId="752BE080" w14:textId="0E4877F6" w:rsidR="00F37990" w:rsidRDefault="00402790" w:rsidP="002D2D31">
      <w:pPr>
        <w:jc w:val="center"/>
        <w:rPr>
          <w:rFonts w:ascii="Segoe UI" w:hAnsi="Segoe UI" w:cs="Segoe UI"/>
          <w:color w:val="111111"/>
          <w:lang w:val="es-ES"/>
        </w:rPr>
      </w:pPr>
      <w:r>
        <w:rPr>
          <w:noProof/>
        </w:rPr>
        <w:drawing>
          <wp:inline distT="0" distB="0" distL="0" distR="0" wp14:anchorId="506A6C69" wp14:editId="095CE65D">
            <wp:extent cx="2677885" cy="3627930"/>
            <wp:effectExtent l="0" t="0" r="8255" b="0"/>
            <wp:docPr id="1801249418" name="Picture 3" descr="Como funciona un telescopio? - EnDiAs Enseñanza y Divulgación de la  Astronom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o funciona un telescopio? - EnDiAs Enseñanza y Divulgación de la  Astronomí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1090" cy="3632272"/>
                    </a:xfrm>
                    <a:prstGeom prst="rect">
                      <a:avLst/>
                    </a:prstGeom>
                    <a:noFill/>
                    <a:ln>
                      <a:noFill/>
                    </a:ln>
                  </pic:spPr>
                </pic:pic>
              </a:graphicData>
            </a:graphic>
          </wp:inline>
        </w:drawing>
      </w:r>
    </w:p>
    <w:p w14:paraId="092EEEE4" w14:textId="77777777" w:rsidR="00BA19D1" w:rsidRDefault="00BA19D1" w:rsidP="00AF1675">
      <w:pPr>
        <w:rPr>
          <w:rFonts w:ascii="Segoe UI" w:hAnsi="Segoe UI" w:cs="Segoe UI"/>
          <w:color w:val="111111"/>
          <w:lang w:val="es-ES"/>
        </w:rPr>
      </w:pPr>
    </w:p>
    <w:p w14:paraId="7DABF9ED" w14:textId="77777777" w:rsidR="002D2D31" w:rsidRDefault="002D2D31" w:rsidP="00AF1675">
      <w:pPr>
        <w:rPr>
          <w:rFonts w:ascii="Segoe UI" w:hAnsi="Segoe UI" w:cs="Segoe UI"/>
          <w:b/>
          <w:bCs/>
          <w:color w:val="111111"/>
          <w:lang w:val="es-ES"/>
        </w:rPr>
      </w:pPr>
    </w:p>
    <w:p w14:paraId="17B061CB" w14:textId="77777777" w:rsidR="002D2D31" w:rsidRDefault="002D2D31" w:rsidP="00AF1675">
      <w:pPr>
        <w:rPr>
          <w:rFonts w:ascii="Segoe UI" w:hAnsi="Segoe UI" w:cs="Segoe UI"/>
          <w:b/>
          <w:bCs/>
          <w:color w:val="111111"/>
          <w:lang w:val="es-ES"/>
        </w:rPr>
      </w:pPr>
    </w:p>
    <w:p w14:paraId="7BC0CCA7" w14:textId="499FEF69" w:rsidR="00A45766" w:rsidRDefault="00A45766" w:rsidP="00AF1675">
      <w:pPr>
        <w:rPr>
          <w:rFonts w:ascii="Segoe UI" w:hAnsi="Segoe UI" w:cs="Segoe UI"/>
          <w:color w:val="111111"/>
          <w:lang w:val="es-ES"/>
        </w:rPr>
      </w:pPr>
      <w:r>
        <w:rPr>
          <w:rFonts w:ascii="Segoe UI" w:hAnsi="Segoe UI" w:cs="Segoe UI"/>
          <w:b/>
          <w:bCs/>
          <w:color w:val="111111"/>
          <w:lang w:val="es-ES"/>
        </w:rPr>
        <w:lastRenderedPageBreak/>
        <w:t>Importancia de la optimización en telescopios</w:t>
      </w:r>
    </w:p>
    <w:p w14:paraId="147E0F76" w14:textId="13C304E2" w:rsidR="00A45766" w:rsidRPr="00A45766" w:rsidRDefault="00A45766" w:rsidP="00A45766">
      <w:pPr>
        <w:rPr>
          <w:rFonts w:ascii="Segoe UI" w:hAnsi="Segoe UI" w:cs="Segoe UI"/>
          <w:color w:val="111111"/>
          <w:lang w:val="es-ES"/>
        </w:rPr>
      </w:pPr>
      <w:r w:rsidRPr="00A45766">
        <w:rPr>
          <w:rFonts w:ascii="Segoe UI" w:hAnsi="Segoe UI" w:cs="Segoe UI"/>
          <w:color w:val="111111"/>
          <w:lang w:val="es-ES"/>
        </w:rPr>
        <w:t>La optimización en telescopios es crucial para maximizar la calidad y eficacia de las observaciones astronómicas. Los telescopios modernos son cada vez más grandes y complejos, lo que hace que sea más difícil obtener imágenes claras y precisas de los objetos celestes.</w:t>
      </w:r>
    </w:p>
    <w:p w14:paraId="54235B74" w14:textId="03F717DF" w:rsidR="00A45766" w:rsidRPr="00A45766" w:rsidRDefault="00A45766" w:rsidP="00A45766">
      <w:pPr>
        <w:rPr>
          <w:rFonts w:ascii="Segoe UI" w:hAnsi="Segoe UI" w:cs="Segoe UI"/>
          <w:color w:val="111111"/>
          <w:lang w:val="es-ES"/>
        </w:rPr>
      </w:pPr>
      <w:r w:rsidRPr="00A45766">
        <w:rPr>
          <w:rFonts w:ascii="Segoe UI" w:hAnsi="Segoe UI" w:cs="Segoe UI"/>
          <w:color w:val="111111"/>
          <w:lang w:val="es-ES"/>
        </w:rPr>
        <w:t>La optimización de telescopios implica mejorar la calidad y la resolución de las imágenes capturadas, lo que se logra mediante la corrección de distorsiones ópticas, la minimización del ruido y la eliminación de interferencias. También incluye la mejora de la sensibilidad de detección del telescopio, lo que permite la observación de objetos más débiles y distantes.</w:t>
      </w:r>
    </w:p>
    <w:p w14:paraId="6B785BD6" w14:textId="77777777" w:rsidR="00A45766" w:rsidRPr="00A45766" w:rsidRDefault="00A45766" w:rsidP="00A45766">
      <w:pPr>
        <w:rPr>
          <w:rFonts w:ascii="Segoe UI" w:hAnsi="Segoe UI" w:cs="Segoe UI"/>
          <w:color w:val="111111"/>
          <w:lang w:val="es-ES"/>
        </w:rPr>
      </w:pPr>
      <w:r w:rsidRPr="00A45766">
        <w:rPr>
          <w:rFonts w:ascii="Segoe UI" w:hAnsi="Segoe UI" w:cs="Segoe UI"/>
          <w:color w:val="111111"/>
          <w:lang w:val="es-ES"/>
        </w:rPr>
        <w:t>Además, la optimización de telescopios también se enfoca en mejorar la eficiencia del telescopio, lo que permite a los astrónomos realizar más observaciones en menos tiempo. Esto se logra mediante la automatización de los procesos de observación, el uso de tecnologías avanzadas de procesamiento de imágenes y la implementación de algoritmos de optimización.</w:t>
      </w:r>
    </w:p>
    <w:p w14:paraId="611127FE" w14:textId="77777777" w:rsidR="00A45766" w:rsidRPr="00A45766" w:rsidRDefault="00A45766" w:rsidP="00A45766">
      <w:pPr>
        <w:rPr>
          <w:rFonts w:ascii="Segoe UI" w:hAnsi="Segoe UI" w:cs="Segoe UI"/>
          <w:color w:val="111111"/>
          <w:lang w:val="es-ES"/>
        </w:rPr>
      </w:pPr>
    </w:p>
    <w:p w14:paraId="6A383687" w14:textId="33452068" w:rsidR="00A45766" w:rsidRDefault="00A45766" w:rsidP="00A45766">
      <w:pPr>
        <w:rPr>
          <w:rFonts w:ascii="Segoe UI" w:hAnsi="Segoe UI" w:cs="Segoe UI"/>
          <w:b/>
          <w:bCs/>
          <w:color w:val="111111"/>
          <w:lang w:val="es-ES"/>
        </w:rPr>
      </w:pPr>
      <w:r>
        <w:rPr>
          <w:rFonts w:ascii="Segoe UI" w:hAnsi="Segoe UI" w:cs="Segoe UI"/>
          <w:b/>
          <w:bCs/>
          <w:color w:val="111111"/>
          <w:lang w:val="es-ES"/>
        </w:rPr>
        <w:t>Métodos de optimización clásicos y sus limitaciones</w:t>
      </w:r>
    </w:p>
    <w:p w14:paraId="2C1D23D6" w14:textId="7416CDF3" w:rsidR="003D350F" w:rsidRPr="003D350F" w:rsidRDefault="003D350F" w:rsidP="003D350F">
      <w:pPr>
        <w:rPr>
          <w:rFonts w:ascii="Segoe UI" w:hAnsi="Segoe UI" w:cs="Segoe UI"/>
          <w:color w:val="111111"/>
          <w:lang w:val="es-ES"/>
        </w:rPr>
      </w:pPr>
      <w:r w:rsidRPr="003D350F">
        <w:rPr>
          <w:rFonts w:ascii="Segoe UI" w:hAnsi="Segoe UI" w:cs="Segoe UI"/>
          <w:color w:val="111111"/>
          <w:lang w:val="es-ES"/>
        </w:rPr>
        <w:t xml:space="preserve">Existen varios métodos de optimización clásicos que se han utilizado para mejorar la calidad de las observaciones astronómicas. Estos incluyen métodos basados en la teoría de la información, en el filtrado de señales, </w:t>
      </w:r>
      <w:r>
        <w:rPr>
          <w:rFonts w:ascii="Segoe UI" w:hAnsi="Segoe UI" w:cs="Segoe UI"/>
          <w:color w:val="111111"/>
          <w:lang w:val="es-ES"/>
        </w:rPr>
        <w:t>en la</w:t>
      </w:r>
      <w:r w:rsidRPr="003D350F">
        <w:rPr>
          <w:rFonts w:ascii="Segoe UI" w:hAnsi="Segoe UI" w:cs="Segoe UI"/>
          <w:color w:val="111111"/>
          <w:lang w:val="es-ES"/>
        </w:rPr>
        <w:t xml:space="preserve"> reconstrucción de imágenes y algoritmos de corrección de aberraciones ópticas.</w:t>
      </w:r>
    </w:p>
    <w:p w14:paraId="74F4844F" w14:textId="096AA3D3" w:rsidR="003D350F" w:rsidRPr="003D350F" w:rsidRDefault="003D350F" w:rsidP="003D350F">
      <w:pPr>
        <w:rPr>
          <w:rFonts w:ascii="Segoe UI" w:hAnsi="Segoe UI" w:cs="Segoe UI"/>
          <w:color w:val="111111"/>
          <w:lang w:val="es-ES"/>
        </w:rPr>
      </w:pPr>
      <w:r w:rsidRPr="003D350F">
        <w:rPr>
          <w:rFonts w:ascii="Segoe UI" w:hAnsi="Segoe UI" w:cs="Segoe UI"/>
          <w:color w:val="111111"/>
          <w:lang w:val="es-ES"/>
        </w:rPr>
        <w:t>Sin embargo, estos métodos tienen limitaciones significativas. Por ejemplo, pueden requerir una gran cantidad de tiempo para procesar los datos</w:t>
      </w:r>
      <w:r>
        <w:rPr>
          <w:rFonts w:ascii="Segoe UI" w:hAnsi="Segoe UI" w:cs="Segoe UI"/>
          <w:color w:val="111111"/>
          <w:lang w:val="es-ES"/>
        </w:rPr>
        <w:t xml:space="preserve"> </w:t>
      </w:r>
      <w:proofErr w:type="gramStart"/>
      <w:r>
        <w:rPr>
          <w:rFonts w:ascii="Segoe UI" w:hAnsi="Segoe UI" w:cs="Segoe UI"/>
          <w:color w:val="111111"/>
          <w:lang w:val="es-ES"/>
        </w:rPr>
        <w:t>y</w:t>
      </w:r>
      <w:proofErr w:type="gramEnd"/>
      <w:r>
        <w:rPr>
          <w:rFonts w:ascii="Segoe UI" w:hAnsi="Segoe UI" w:cs="Segoe UI"/>
          <w:color w:val="111111"/>
          <w:lang w:val="es-ES"/>
        </w:rPr>
        <w:t xml:space="preserve"> a</w:t>
      </w:r>
      <w:r w:rsidRPr="003D350F">
        <w:rPr>
          <w:rFonts w:ascii="Segoe UI" w:hAnsi="Segoe UI" w:cs="Segoe UI"/>
          <w:color w:val="111111"/>
          <w:lang w:val="es-ES"/>
        </w:rPr>
        <w:t>demás, suelen estar diseñados para optimizar un solo parámetro a la vez, lo que significa que puede ser difícil optimizar múltiples parámetros simultáneamente.</w:t>
      </w:r>
    </w:p>
    <w:p w14:paraId="6384B40C" w14:textId="77777777" w:rsidR="003D350F" w:rsidRPr="003D350F" w:rsidRDefault="003D350F" w:rsidP="003D350F">
      <w:pPr>
        <w:rPr>
          <w:rFonts w:ascii="Segoe UI" w:hAnsi="Segoe UI" w:cs="Segoe UI"/>
          <w:color w:val="111111"/>
          <w:lang w:val="es-ES"/>
        </w:rPr>
      </w:pPr>
      <w:r w:rsidRPr="003D350F">
        <w:rPr>
          <w:rFonts w:ascii="Segoe UI" w:hAnsi="Segoe UI" w:cs="Segoe UI"/>
          <w:color w:val="111111"/>
          <w:lang w:val="es-ES"/>
        </w:rPr>
        <w:t>Otra limitación importante de los métodos clásicos de optimización es que a menudo son sensibles a las condiciones iniciales y pueden converger a un mínimo local en lugar de al mínimo global, lo que puede resultar en una solución subóptima.</w:t>
      </w:r>
    </w:p>
    <w:p w14:paraId="53F379CC" w14:textId="77777777" w:rsidR="00A45766" w:rsidRDefault="00A45766" w:rsidP="00A45766">
      <w:pPr>
        <w:rPr>
          <w:rFonts w:ascii="Segoe UI" w:hAnsi="Segoe UI" w:cs="Segoe UI"/>
          <w:b/>
          <w:bCs/>
          <w:color w:val="111111"/>
          <w:lang w:val="es-ES"/>
        </w:rPr>
      </w:pPr>
    </w:p>
    <w:p w14:paraId="32377206" w14:textId="77777777" w:rsidR="00707277" w:rsidRDefault="00707277" w:rsidP="00A45766">
      <w:pPr>
        <w:rPr>
          <w:rFonts w:ascii="Segoe UI" w:hAnsi="Segoe UI" w:cs="Segoe UI"/>
          <w:b/>
          <w:bCs/>
          <w:color w:val="111111"/>
          <w:lang w:val="es-ES"/>
        </w:rPr>
      </w:pPr>
    </w:p>
    <w:p w14:paraId="460E8502" w14:textId="77777777" w:rsidR="00A45766" w:rsidRDefault="00A45766" w:rsidP="00A45766">
      <w:pPr>
        <w:rPr>
          <w:rFonts w:ascii="Segoe UI" w:hAnsi="Segoe UI" w:cs="Segoe UI"/>
          <w:b/>
          <w:bCs/>
          <w:color w:val="111111"/>
          <w:lang w:val="es-ES"/>
        </w:rPr>
      </w:pPr>
    </w:p>
    <w:p w14:paraId="1275513C" w14:textId="77777777" w:rsidR="002D2D31" w:rsidRDefault="002D2D31" w:rsidP="00A45766">
      <w:pPr>
        <w:rPr>
          <w:rFonts w:ascii="Segoe UI" w:hAnsi="Segoe UI" w:cs="Segoe UI"/>
          <w:b/>
          <w:bCs/>
          <w:color w:val="111111"/>
          <w:lang w:val="es-ES"/>
        </w:rPr>
      </w:pPr>
    </w:p>
    <w:p w14:paraId="32C6A502" w14:textId="77777777" w:rsidR="002D2D31" w:rsidRDefault="002D2D31" w:rsidP="00A45766">
      <w:pPr>
        <w:rPr>
          <w:rFonts w:ascii="Segoe UI" w:hAnsi="Segoe UI" w:cs="Segoe UI"/>
          <w:b/>
          <w:bCs/>
          <w:color w:val="111111"/>
          <w:lang w:val="es-ES"/>
        </w:rPr>
      </w:pPr>
    </w:p>
    <w:p w14:paraId="047DFA08" w14:textId="77777777" w:rsidR="002D2D31" w:rsidRDefault="002D2D31" w:rsidP="00A45766">
      <w:pPr>
        <w:rPr>
          <w:rFonts w:ascii="Segoe UI" w:hAnsi="Segoe UI" w:cs="Segoe UI"/>
          <w:b/>
          <w:bCs/>
          <w:color w:val="111111"/>
          <w:lang w:val="es-ES"/>
        </w:rPr>
      </w:pPr>
    </w:p>
    <w:p w14:paraId="0D573E52" w14:textId="77777777" w:rsidR="002D2D31" w:rsidRDefault="002D2D31" w:rsidP="00A45766">
      <w:pPr>
        <w:rPr>
          <w:rFonts w:ascii="Segoe UI" w:hAnsi="Segoe UI" w:cs="Segoe UI"/>
          <w:b/>
          <w:bCs/>
          <w:color w:val="111111"/>
          <w:lang w:val="es-ES"/>
        </w:rPr>
      </w:pPr>
    </w:p>
    <w:p w14:paraId="3943CCA3" w14:textId="4B06A691" w:rsidR="003D350F" w:rsidRPr="003D350F" w:rsidRDefault="003D350F" w:rsidP="003D350F">
      <w:pPr>
        <w:pStyle w:val="ListParagraph"/>
        <w:numPr>
          <w:ilvl w:val="0"/>
          <w:numId w:val="27"/>
        </w:numPr>
        <w:rPr>
          <w:b/>
          <w:bCs/>
          <w:sz w:val="32"/>
          <w:szCs w:val="32"/>
          <w:lang w:val="es-ES"/>
        </w:rPr>
      </w:pPr>
      <w:r w:rsidRPr="003D350F">
        <w:rPr>
          <w:b/>
          <w:bCs/>
          <w:sz w:val="32"/>
          <w:szCs w:val="32"/>
          <w:lang w:val="es-ES"/>
        </w:rPr>
        <w:lastRenderedPageBreak/>
        <w:t>Algoritmo de Grover</w:t>
      </w:r>
    </w:p>
    <w:p w14:paraId="503D19A7" w14:textId="0854E1F0" w:rsidR="003D350F" w:rsidRDefault="00F575F8" w:rsidP="003D350F">
      <w:pPr>
        <w:rPr>
          <w:rFonts w:ascii="Segoe UI" w:hAnsi="Segoe UI" w:cs="Segoe UI"/>
          <w:b/>
          <w:bCs/>
          <w:color w:val="111111"/>
          <w:lang w:val="es-ES"/>
        </w:rPr>
      </w:pPr>
      <w:r>
        <w:rPr>
          <w:rFonts w:ascii="Segoe UI" w:hAnsi="Segoe UI" w:cs="Segoe UI"/>
          <w:b/>
          <w:bCs/>
          <w:color w:val="111111"/>
          <w:lang w:val="es-ES"/>
        </w:rPr>
        <w:t>¿Quién es Grover?</w:t>
      </w:r>
    </w:p>
    <w:p w14:paraId="3050735A" w14:textId="3B84811A" w:rsidR="00F575F8" w:rsidRDefault="00F575F8" w:rsidP="003D350F">
      <w:pPr>
        <w:rPr>
          <w:rFonts w:ascii="Segoe UI" w:hAnsi="Segoe UI" w:cs="Segoe UI"/>
          <w:color w:val="111111"/>
          <w:lang w:val="es-ES"/>
        </w:rPr>
      </w:pPr>
      <w:r w:rsidRPr="00F575F8">
        <w:rPr>
          <w:rFonts w:ascii="Segoe UI" w:hAnsi="Segoe UI" w:cs="Segoe UI"/>
          <w:color w:val="111111"/>
          <w:lang w:val="es-ES"/>
        </w:rPr>
        <w:t xml:space="preserve">Grover </w:t>
      </w:r>
      <w:r>
        <w:rPr>
          <w:rFonts w:ascii="Segoe UI" w:hAnsi="Segoe UI" w:cs="Segoe UI"/>
          <w:color w:val="111111"/>
          <w:lang w:val="es-ES"/>
        </w:rPr>
        <w:t>fue</w:t>
      </w:r>
      <w:r w:rsidRPr="00F575F8">
        <w:rPr>
          <w:rFonts w:ascii="Segoe UI" w:hAnsi="Segoe UI" w:cs="Segoe UI"/>
          <w:color w:val="111111"/>
          <w:lang w:val="es-ES"/>
        </w:rPr>
        <w:t xml:space="preserve"> un físico y científico de la computación estadounidense que es conocido por su trabajo en el campo de la computación cuántica. En 1996, Grover propuso un algoritmo cuántico para buscar en una lista no ordenada de N elementos con una complejidad O(√N), en contraposición a la complejidad O(N) del mejor algoritmo clásico conocido para el mismo problema. Este algoritmo, conocido como el algoritmo de Grover, es uno de los algoritmos cuánticos más importantes y ampliamente estudiados en la actualidad.</w:t>
      </w:r>
    </w:p>
    <w:p w14:paraId="25324B4B" w14:textId="5E04CF3A" w:rsidR="00F575F8" w:rsidRDefault="00F575F8" w:rsidP="003D350F">
      <w:pPr>
        <w:rPr>
          <w:rFonts w:ascii="Segoe UI" w:hAnsi="Segoe UI" w:cs="Segoe UI"/>
          <w:b/>
          <w:bCs/>
          <w:color w:val="111111"/>
          <w:lang w:val="es-ES"/>
        </w:rPr>
      </w:pPr>
      <w:r>
        <w:rPr>
          <w:rFonts w:ascii="Segoe UI" w:hAnsi="Segoe UI" w:cs="Segoe UI"/>
          <w:b/>
          <w:bCs/>
          <w:color w:val="111111"/>
          <w:lang w:val="es-ES"/>
        </w:rPr>
        <w:t>Fundamentos de la computación cuántica</w:t>
      </w:r>
    </w:p>
    <w:p w14:paraId="32A1E588" w14:textId="7EBF2AB6" w:rsidR="007028E3" w:rsidRDefault="007028E3" w:rsidP="003D350F">
      <w:pPr>
        <w:rPr>
          <w:rFonts w:ascii="Segoe UI" w:hAnsi="Segoe UI" w:cs="Segoe UI"/>
          <w:color w:val="111111"/>
          <w:lang w:val="es-ES"/>
        </w:rPr>
      </w:pPr>
      <w:r w:rsidRPr="007028E3">
        <w:rPr>
          <w:rFonts w:ascii="Segoe UI" w:hAnsi="Segoe UI" w:cs="Segoe UI"/>
          <w:color w:val="111111"/>
          <w:lang w:val="es-ES"/>
        </w:rPr>
        <w:t xml:space="preserve">Para entender el algoritmo de Grover, es importante tener en cuenta los fundamentos de la computación cuántica, que se basa en los conceptos de superposición y entrelazamiento de estados cuánticos. Mientras que, en la computación clásica, un bit sólo puede tener un valor de 0 o 1, en la computación cuántica, un </w:t>
      </w:r>
      <w:proofErr w:type="spellStart"/>
      <w:r w:rsidRPr="007028E3">
        <w:rPr>
          <w:rFonts w:ascii="Segoe UI" w:hAnsi="Segoe UI" w:cs="Segoe UI"/>
          <w:color w:val="111111"/>
          <w:lang w:val="es-ES"/>
        </w:rPr>
        <w:t>qubit</w:t>
      </w:r>
      <w:proofErr w:type="spellEnd"/>
      <w:r w:rsidRPr="007028E3">
        <w:rPr>
          <w:rFonts w:ascii="Segoe UI" w:hAnsi="Segoe UI" w:cs="Segoe UI"/>
          <w:color w:val="111111"/>
          <w:lang w:val="es-ES"/>
        </w:rPr>
        <w:t xml:space="preserve"> puede estar en una superposición de ambos estados simultáneamente. Además, cuando dos o más </w:t>
      </w:r>
      <w:proofErr w:type="spellStart"/>
      <w:r w:rsidRPr="007028E3">
        <w:rPr>
          <w:rFonts w:ascii="Segoe UI" w:hAnsi="Segoe UI" w:cs="Segoe UI"/>
          <w:color w:val="111111"/>
          <w:lang w:val="es-ES"/>
        </w:rPr>
        <w:t>qubits</w:t>
      </w:r>
      <w:proofErr w:type="spellEnd"/>
      <w:r w:rsidRPr="007028E3">
        <w:rPr>
          <w:rFonts w:ascii="Segoe UI" w:hAnsi="Segoe UI" w:cs="Segoe UI"/>
          <w:color w:val="111111"/>
          <w:lang w:val="es-ES"/>
        </w:rPr>
        <w:t xml:space="preserve"> están entrelazados, cualquier medición realizada en un </w:t>
      </w:r>
      <w:proofErr w:type="spellStart"/>
      <w:r w:rsidRPr="007028E3">
        <w:rPr>
          <w:rFonts w:ascii="Segoe UI" w:hAnsi="Segoe UI" w:cs="Segoe UI"/>
          <w:color w:val="111111"/>
          <w:lang w:val="es-ES"/>
        </w:rPr>
        <w:t>qubit</w:t>
      </w:r>
      <w:proofErr w:type="spellEnd"/>
      <w:r w:rsidRPr="007028E3">
        <w:rPr>
          <w:rFonts w:ascii="Segoe UI" w:hAnsi="Segoe UI" w:cs="Segoe UI"/>
          <w:color w:val="111111"/>
          <w:lang w:val="es-ES"/>
        </w:rPr>
        <w:t xml:space="preserve"> afectará el estado de los otros </w:t>
      </w:r>
      <w:proofErr w:type="spellStart"/>
      <w:r w:rsidRPr="007028E3">
        <w:rPr>
          <w:rFonts w:ascii="Segoe UI" w:hAnsi="Segoe UI" w:cs="Segoe UI"/>
          <w:color w:val="111111"/>
          <w:lang w:val="es-ES"/>
        </w:rPr>
        <w:t>qubits</w:t>
      </w:r>
      <w:proofErr w:type="spellEnd"/>
      <w:r w:rsidRPr="007028E3">
        <w:rPr>
          <w:rFonts w:ascii="Segoe UI" w:hAnsi="Segoe UI" w:cs="Segoe UI"/>
          <w:color w:val="111111"/>
          <w:lang w:val="es-ES"/>
        </w:rPr>
        <w:t xml:space="preserve"> entrelazados.</w:t>
      </w:r>
    </w:p>
    <w:p w14:paraId="4AA39A5B" w14:textId="078949AF" w:rsidR="007028E3" w:rsidRDefault="007028E3" w:rsidP="003D350F">
      <w:pPr>
        <w:rPr>
          <w:rFonts w:ascii="Segoe UI" w:hAnsi="Segoe UI" w:cs="Segoe UI"/>
          <w:b/>
          <w:bCs/>
          <w:color w:val="111111"/>
          <w:lang w:val="es-ES"/>
        </w:rPr>
      </w:pPr>
      <w:r>
        <w:rPr>
          <w:rFonts w:ascii="Segoe UI" w:hAnsi="Segoe UI" w:cs="Segoe UI"/>
          <w:b/>
          <w:bCs/>
          <w:color w:val="111111"/>
          <w:lang w:val="es-ES"/>
        </w:rPr>
        <w:t>Ventajas y limitaciones del algoritmo de Grover</w:t>
      </w:r>
    </w:p>
    <w:p w14:paraId="78DC303D" w14:textId="521B31CB" w:rsidR="007028E3" w:rsidRPr="007028E3" w:rsidRDefault="007028E3" w:rsidP="007028E3">
      <w:pPr>
        <w:rPr>
          <w:rFonts w:ascii="Segoe UI" w:hAnsi="Segoe UI" w:cs="Segoe UI"/>
          <w:color w:val="111111"/>
          <w:lang w:val="es-ES"/>
        </w:rPr>
      </w:pPr>
      <w:r w:rsidRPr="007028E3">
        <w:rPr>
          <w:rFonts w:ascii="Segoe UI" w:hAnsi="Segoe UI" w:cs="Segoe UI"/>
          <w:color w:val="111111"/>
          <w:lang w:val="es-ES"/>
        </w:rPr>
        <w:t xml:space="preserve">Entre las ventajas del algoritmo de Grover se encuentran su eficiencia en </w:t>
      </w:r>
      <w:r>
        <w:rPr>
          <w:rFonts w:ascii="Segoe UI" w:hAnsi="Segoe UI" w:cs="Segoe UI"/>
          <w:color w:val="111111"/>
          <w:lang w:val="es-ES"/>
        </w:rPr>
        <w:t>cuanto a</w:t>
      </w:r>
      <w:r w:rsidRPr="007028E3">
        <w:rPr>
          <w:rFonts w:ascii="Segoe UI" w:hAnsi="Segoe UI" w:cs="Segoe UI"/>
          <w:color w:val="111111"/>
          <w:lang w:val="es-ES"/>
        </w:rPr>
        <w:t xml:space="preserve"> complejidad de tiempo y su capacidad para buscar en bases de datos no estructuradas sin necesidad de una búsqueda secuencial completa. Además, el algoritmo de Grover puede ser utilizado para optimización y búsqueda en muchos otros problemas.</w:t>
      </w:r>
    </w:p>
    <w:p w14:paraId="36C769DF" w14:textId="3F45537C" w:rsidR="007028E3" w:rsidRDefault="007028E3" w:rsidP="007028E3">
      <w:pPr>
        <w:rPr>
          <w:rFonts w:ascii="Segoe UI" w:hAnsi="Segoe UI" w:cs="Segoe UI"/>
          <w:color w:val="111111"/>
          <w:lang w:val="es-ES"/>
        </w:rPr>
      </w:pPr>
      <w:r w:rsidRPr="007028E3">
        <w:rPr>
          <w:rFonts w:ascii="Segoe UI" w:hAnsi="Segoe UI" w:cs="Segoe UI"/>
          <w:color w:val="111111"/>
          <w:lang w:val="es-ES"/>
        </w:rPr>
        <w:t xml:space="preserve">Sin embargo, el algoritmo de Grover también tiene limitaciones. En particular, el algoritmo no proporciona una solución exacta, sino una estimación probabilística de la solución. Además, el algoritmo es sensible a errores de hardware y ruido, lo que puede reducir su precisión. </w:t>
      </w:r>
    </w:p>
    <w:p w14:paraId="676F64F9" w14:textId="77777777" w:rsidR="00E71A68" w:rsidRDefault="00E71A68" w:rsidP="007028E3">
      <w:pPr>
        <w:rPr>
          <w:rFonts w:ascii="Segoe UI" w:hAnsi="Segoe UI" w:cs="Segoe UI"/>
          <w:color w:val="111111"/>
          <w:lang w:val="es-ES"/>
        </w:rPr>
      </w:pPr>
    </w:p>
    <w:p w14:paraId="009CFB58" w14:textId="77777777" w:rsidR="00E71A68" w:rsidRDefault="00E71A68" w:rsidP="007028E3">
      <w:pPr>
        <w:rPr>
          <w:rFonts w:ascii="Segoe UI" w:hAnsi="Segoe UI" w:cs="Segoe UI"/>
          <w:color w:val="111111"/>
          <w:lang w:val="es-ES"/>
        </w:rPr>
      </w:pPr>
    </w:p>
    <w:p w14:paraId="6DA5752B" w14:textId="77777777" w:rsidR="00E71A68" w:rsidRDefault="00E71A68" w:rsidP="007028E3">
      <w:pPr>
        <w:rPr>
          <w:rFonts w:ascii="Segoe UI" w:hAnsi="Segoe UI" w:cs="Segoe UI"/>
          <w:color w:val="111111"/>
          <w:lang w:val="es-ES"/>
        </w:rPr>
      </w:pPr>
    </w:p>
    <w:p w14:paraId="47E58696" w14:textId="77777777" w:rsidR="00E71A68" w:rsidRDefault="00E71A68" w:rsidP="007028E3">
      <w:pPr>
        <w:rPr>
          <w:rFonts w:ascii="Segoe UI" w:hAnsi="Segoe UI" w:cs="Segoe UI"/>
          <w:color w:val="111111"/>
          <w:lang w:val="es-ES"/>
        </w:rPr>
      </w:pPr>
    </w:p>
    <w:p w14:paraId="11BA5C23" w14:textId="77777777" w:rsidR="00707277" w:rsidRDefault="00707277" w:rsidP="007028E3">
      <w:pPr>
        <w:rPr>
          <w:rFonts w:ascii="Segoe UI" w:hAnsi="Segoe UI" w:cs="Segoe UI"/>
          <w:color w:val="111111"/>
          <w:lang w:val="es-ES"/>
        </w:rPr>
      </w:pPr>
    </w:p>
    <w:p w14:paraId="4E070D7A" w14:textId="77777777" w:rsidR="002D2D31" w:rsidRDefault="002D2D31" w:rsidP="007028E3">
      <w:pPr>
        <w:rPr>
          <w:rFonts w:ascii="Segoe UI" w:hAnsi="Segoe UI" w:cs="Segoe UI"/>
          <w:color w:val="111111"/>
          <w:lang w:val="es-ES"/>
        </w:rPr>
      </w:pPr>
    </w:p>
    <w:p w14:paraId="402BBE95" w14:textId="77777777" w:rsidR="002D2D31" w:rsidRDefault="002D2D31" w:rsidP="007028E3">
      <w:pPr>
        <w:rPr>
          <w:rFonts w:ascii="Segoe UI" w:hAnsi="Segoe UI" w:cs="Segoe UI"/>
          <w:color w:val="111111"/>
          <w:lang w:val="es-ES"/>
        </w:rPr>
      </w:pPr>
    </w:p>
    <w:p w14:paraId="3E677F1F" w14:textId="77777777" w:rsidR="00707277" w:rsidRDefault="00707277" w:rsidP="007028E3">
      <w:pPr>
        <w:rPr>
          <w:rFonts w:ascii="Segoe UI" w:hAnsi="Segoe UI" w:cs="Segoe UI"/>
          <w:color w:val="111111"/>
          <w:lang w:val="es-ES"/>
        </w:rPr>
      </w:pPr>
    </w:p>
    <w:p w14:paraId="7AE7493B" w14:textId="2AA470D8" w:rsidR="006445FC" w:rsidRDefault="00E71A68" w:rsidP="006445FC">
      <w:pPr>
        <w:pStyle w:val="ListParagraph"/>
        <w:numPr>
          <w:ilvl w:val="0"/>
          <w:numId w:val="27"/>
        </w:numPr>
        <w:rPr>
          <w:b/>
          <w:bCs/>
          <w:sz w:val="32"/>
          <w:szCs w:val="32"/>
          <w:lang w:val="es-ES"/>
        </w:rPr>
      </w:pPr>
      <w:r w:rsidRPr="00E71A68">
        <w:rPr>
          <w:b/>
          <w:bCs/>
          <w:sz w:val="32"/>
          <w:szCs w:val="32"/>
          <w:lang w:val="es-ES"/>
        </w:rPr>
        <w:lastRenderedPageBreak/>
        <w:t xml:space="preserve">Implementación del </w:t>
      </w:r>
      <w:r>
        <w:rPr>
          <w:b/>
          <w:bCs/>
          <w:sz w:val="32"/>
          <w:szCs w:val="32"/>
          <w:lang w:val="es-ES"/>
        </w:rPr>
        <w:t xml:space="preserve">Algoritmo de </w:t>
      </w:r>
      <w:r w:rsidRPr="00E71A68">
        <w:rPr>
          <w:b/>
          <w:bCs/>
          <w:sz w:val="32"/>
          <w:szCs w:val="32"/>
          <w:lang w:val="es-ES"/>
        </w:rPr>
        <w:t>Grover</w:t>
      </w:r>
      <w:r>
        <w:rPr>
          <w:b/>
          <w:bCs/>
          <w:sz w:val="32"/>
          <w:szCs w:val="32"/>
          <w:lang w:val="es-ES"/>
        </w:rPr>
        <w:t xml:space="preserve"> para la optimización de telescopios</w:t>
      </w:r>
    </w:p>
    <w:p w14:paraId="21406048" w14:textId="77777777" w:rsidR="006445FC" w:rsidRPr="006445FC" w:rsidRDefault="006445FC" w:rsidP="006445FC">
      <w:pPr>
        <w:pStyle w:val="ListParagraph"/>
        <w:rPr>
          <w:b/>
          <w:bCs/>
          <w:sz w:val="32"/>
          <w:szCs w:val="32"/>
          <w:lang w:val="es-ES"/>
        </w:rPr>
      </w:pPr>
    </w:p>
    <w:p w14:paraId="1415C4E0" w14:textId="62C1DE44" w:rsidR="00E71A68" w:rsidRDefault="00E71A68" w:rsidP="007028E3">
      <w:pPr>
        <w:rPr>
          <w:rFonts w:ascii="Segoe UI" w:hAnsi="Segoe UI" w:cs="Segoe UI"/>
          <w:b/>
          <w:bCs/>
          <w:color w:val="111111"/>
          <w:lang w:val="es-ES"/>
        </w:rPr>
      </w:pPr>
      <w:r>
        <w:rPr>
          <w:rFonts w:ascii="Segoe UI" w:hAnsi="Segoe UI" w:cs="Segoe UI"/>
          <w:b/>
          <w:bCs/>
          <w:color w:val="111111"/>
          <w:lang w:val="es-ES"/>
        </w:rPr>
        <w:t>Preparación de la base de datos cuántica</w:t>
      </w:r>
    </w:p>
    <w:p w14:paraId="4915B8D7" w14:textId="40A25B7A" w:rsidR="005C7EA4" w:rsidRDefault="005C7EA4" w:rsidP="007028E3">
      <w:pPr>
        <w:rPr>
          <w:rFonts w:ascii="Segoe UI" w:hAnsi="Segoe UI" w:cs="Segoe UI"/>
          <w:color w:val="111111"/>
          <w:lang w:val="es-ES"/>
        </w:rPr>
      </w:pPr>
      <w:r w:rsidRPr="005C7EA4">
        <w:rPr>
          <w:rFonts w:ascii="Segoe UI" w:hAnsi="Segoe UI" w:cs="Segoe UI"/>
          <w:color w:val="111111"/>
          <w:lang w:val="es-ES"/>
        </w:rPr>
        <w:t xml:space="preserve">En primer lugar, se debe preparar una base de datos cuántica que contenga información sobre las diferentes configuraciones posibles del telescopio. Cada configuración del telescopio se puede representar mediante una cadena de bits, donde cada bit indica el valor de un parámetro específico del telescopio. Por ejemplo, </w:t>
      </w:r>
      <w:r>
        <w:rPr>
          <w:rFonts w:ascii="Segoe UI" w:hAnsi="Segoe UI" w:cs="Segoe UI"/>
          <w:color w:val="111111"/>
          <w:lang w:val="es-ES"/>
        </w:rPr>
        <w:t>en el código que yo he creado el</w:t>
      </w:r>
      <w:r w:rsidRPr="005C7EA4">
        <w:rPr>
          <w:rFonts w:ascii="Segoe UI" w:hAnsi="Segoe UI" w:cs="Segoe UI"/>
          <w:color w:val="111111"/>
          <w:lang w:val="es-ES"/>
        </w:rPr>
        <w:t xml:space="preserve"> telescopio tiene cuatro parámetros</w:t>
      </w:r>
      <w:r>
        <w:rPr>
          <w:rFonts w:ascii="Segoe UI" w:hAnsi="Segoe UI" w:cs="Segoe UI"/>
          <w:color w:val="111111"/>
          <w:lang w:val="es-ES"/>
        </w:rPr>
        <w:t>:</w:t>
      </w:r>
      <w:r w:rsidRPr="005C7EA4">
        <w:rPr>
          <w:rFonts w:ascii="Segoe UI" w:hAnsi="Segoe UI" w:cs="Segoe UI"/>
          <w:color w:val="111111"/>
          <w:lang w:val="es-ES"/>
        </w:rPr>
        <w:t xml:space="preserve"> </w:t>
      </w:r>
    </w:p>
    <w:p w14:paraId="7745E444" w14:textId="33F292D8" w:rsidR="005C7EA4" w:rsidRPr="005C7EA4" w:rsidRDefault="005C7EA4" w:rsidP="005C7EA4">
      <w:pPr>
        <w:pStyle w:val="ListParagraph"/>
        <w:numPr>
          <w:ilvl w:val="0"/>
          <w:numId w:val="32"/>
        </w:numPr>
        <w:rPr>
          <w:rFonts w:ascii="Segoe UI" w:hAnsi="Segoe UI" w:cs="Segoe UI"/>
          <w:color w:val="111111"/>
          <w:lang w:val="es-ES"/>
        </w:rPr>
      </w:pPr>
      <w:r w:rsidRPr="005C7EA4">
        <w:rPr>
          <w:rFonts w:ascii="Segoe UI" w:hAnsi="Segoe UI" w:cs="Segoe UI"/>
          <w:color w:val="111111"/>
          <w:lang w:val="es-ES"/>
        </w:rPr>
        <w:t>El primer número representa la información sobre si la estrella es brillante o no (0 para una estrella no brillante y 1 para una estrella brillante).</w:t>
      </w:r>
    </w:p>
    <w:p w14:paraId="1827ABC6" w14:textId="052A036E" w:rsidR="005C7EA4" w:rsidRDefault="005C7EA4" w:rsidP="005C7EA4">
      <w:pPr>
        <w:pStyle w:val="ListParagraph"/>
        <w:numPr>
          <w:ilvl w:val="0"/>
          <w:numId w:val="32"/>
        </w:numPr>
        <w:rPr>
          <w:rFonts w:ascii="Segoe UI" w:hAnsi="Segoe UI" w:cs="Segoe UI"/>
          <w:color w:val="111111"/>
          <w:lang w:val="es-ES"/>
        </w:rPr>
      </w:pPr>
      <w:r w:rsidRPr="005C7EA4">
        <w:rPr>
          <w:rFonts w:ascii="Segoe UI" w:hAnsi="Segoe UI" w:cs="Segoe UI"/>
          <w:color w:val="111111"/>
          <w:lang w:val="es-ES"/>
        </w:rPr>
        <w:t>Los siguientes tres números representan la posición de la estrella en un sistema de coordenadas tridimensional</w:t>
      </w:r>
      <w:r>
        <w:rPr>
          <w:rFonts w:ascii="Segoe UI" w:hAnsi="Segoe UI" w:cs="Segoe UI"/>
          <w:color w:val="111111"/>
          <w:lang w:val="es-ES"/>
        </w:rPr>
        <w:t xml:space="preserve"> (e</w:t>
      </w:r>
      <w:r w:rsidRPr="005C7EA4">
        <w:rPr>
          <w:rFonts w:ascii="Segoe UI" w:hAnsi="Segoe UI" w:cs="Segoe UI"/>
          <w:color w:val="111111"/>
          <w:lang w:val="es-ES"/>
        </w:rPr>
        <w:t xml:space="preserve">stos tres números son la coordenada </w:t>
      </w:r>
      <w:r w:rsidRPr="005C7EA4">
        <w:rPr>
          <w:rFonts w:ascii="Segoe UI" w:hAnsi="Segoe UI" w:cs="Segoe UI"/>
          <w:i/>
          <w:iCs/>
          <w:color w:val="111111"/>
          <w:lang w:val="es-ES"/>
        </w:rPr>
        <w:t>x</w:t>
      </w:r>
      <w:r w:rsidRPr="005C7EA4">
        <w:rPr>
          <w:rFonts w:ascii="Segoe UI" w:hAnsi="Segoe UI" w:cs="Segoe UI"/>
          <w:color w:val="111111"/>
          <w:lang w:val="es-ES"/>
        </w:rPr>
        <w:t xml:space="preserve">, la coordenada </w:t>
      </w:r>
      <w:r w:rsidRPr="005C7EA4">
        <w:rPr>
          <w:rFonts w:ascii="Segoe UI" w:hAnsi="Segoe UI" w:cs="Segoe UI"/>
          <w:i/>
          <w:iCs/>
          <w:color w:val="111111"/>
          <w:lang w:val="es-ES"/>
        </w:rPr>
        <w:t>y</w:t>
      </w:r>
      <w:r w:rsidRPr="005C7EA4">
        <w:rPr>
          <w:rFonts w:ascii="Segoe UI" w:hAnsi="Segoe UI" w:cs="Segoe UI"/>
          <w:color w:val="111111"/>
          <w:lang w:val="es-ES"/>
        </w:rPr>
        <w:t xml:space="preserve"> </w:t>
      </w:r>
      <w:proofErr w:type="spellStart"/>
      <w:r w:rsidRPr="005C7EA4">
        <w:rPr>
          <w:rFonts w:ascii="Segoe UI" w:hAnsi="Segoe UI" w:cs="Segoe UI"/>
          <w:color w:val="111111"/>
          <w:lang w:val="es-ES"/>
        </w:rPr>
        <w:t>y</w:t>
      </w:r>
      <w:proofErr w:type="spellEnd"/>
      <w:r w:rsidRPr="005C7EA4">
        <w:rPr>
          <w:rFonts w:ascii="Segoe UI" w:hAnsi="Segoe UI" w:cs="Segoe UI"/>
          <w:color w:val="111111"/>
          <w:lang w:val="es-ES"/>
        </w:rPr>
        <w:t xml:space="preserve"> la coordenada </w:t>
      </w:r>
      <w:r w:rsidRPr="005C7EA4">
        <w:rPr>
          <w:rFonts w:ascii="Segoe UI" w:hAnsi="Segoe UI" w:cs="Segoe UI"/>
          <w:i/>
          <w:iCs/>
          <w:color w:val="111111"/>
          <w:lang w:val="es-ES"/>
        </w:rPr>
        <w:t>z</w:t>
      </w:r>
      <w:r w:rsidRPr="005C7EA4">
        <w:rPr>
          <w:rFonts w:ascii="Segoe UI" w:hAnsi="Segoe UI" w:cs="Segoe UI"/>
          <w:color w:val="111111"/>
          <w:lang w:val="es-ES"/>
        </w:rPr>
        <w:t>, respectivamente</w:t>
      </w:r>
      <w:r>
        <w:rPr>
          <w:rFonts w:ascii="Segoe UI" w:hAnsi="Segoe UI" w:cs="Segoe UI"/>
          <w:color w:val="111111"/>
          <w:lang w:val="es-ES"/>
        </w:rPr>
        <w:t>).</w:t>
      </w:r>
    </w:p>
    <w:p w14:paraId="32CEFFB5" w14:textId="77777777" w:rsidR="006445FC" w:rsidRPr="006445FC" w:rsidRDefault="006445FC" w:rsidP="006445FC">
      <w:pPr>
        <w:ind w:left="360"/>
        <w:rPr>
          <w:rFonts w:ascii="Segoe UI" w:hAnsi="Segoe UI" w:cs="Segoe UI"/>
          <w:color w:val="111111"/>
          <w:lang w:val="es-ES"/>
        </w:rPr>
      </w:pPr>
    </w:p>
    <w:p w14:paraId="5E82D482" w14:textId="4C325C23" w:rsidR="005C7EA4" w:rsidRDefault="005C7EA4" w:rsidP="007028E3">
      <w:pPr>
        <w:rPr>
          <w:rFonts w:ascii="Segoe UI" w:hAnsi="Segoe UI" w:cs="Segoe UI"/>
          <w:b/>
          <w:bCs/>
          <w:color w:val="111111"/>
          <w:lang w:val="es-ES"/>
        </w:rPr>
      </w:pPr>
      <w:r>
        <w:rPr>
          <w:rFonts w:ascii="Segoe UI" w:hAnsi="Segoe UI" w:cs="Segoe UI"/>
          <w:b/>
          <w:bCs/>
          <w:color w:val="111111"/>
          <w:lang w:val="es-ES"/>
        </w:rPr>
        <w:t>Diseño del oráculo cuántico</w:t>
      </w:r>
    </w:p>
    <w:p w14:paraId="7C685B8B" w14:textId="2164E685" w:rsidR="005C7EA4" w:rsidRPr="005C7EA4" w:rsidRDefault="005C7EA4" w:rsidP="007028E3">
      <w:pPr>
        <w:rPr>
          <w:rFonts w:ascii="Segoe UI" w:hAnsi="Segoe UI" w:cs="Segoe UI"/>
          <w:color w:val="111111"/>
          <w:lang w:val="es-ES"/>
        </w:rPr>
      </w:pPr>
      <w:r w:rsidRPr="005C7EA4">
        <w:rPr>
          <w:rFonts w:ascii="Segoe UI" w:hAnsi="Segoe UI" w:cs="Segoe UI"/>
          <w:color w:val="111111"/>
          <w:lang w:val="es-ES"/>
        </w:rPr>
        <w:t>Una vez que se ha preparado la base de datos cuántica, se debe diseñar un oráculo cuántico que pueda identificar la configuración óptima del telescopio.</w:t>
      </w:r>
    </w:p>
    <w:p w14:paraId="1989A178" w14:textId="45AE263B" w:rsidR="005C7EA4" w:rsidRDefault="005C7EA4" w:rsidP="007028E3">
      <w:pPr>
        <w:rPr>
          <w:rFonts w:ascii="Segoe UI" w:hAnsi="Segoe UI" w:cs="Segoe UI"/>
          <w:color w:val="111111"/>
          <w:lang w:val="es-ES"/>
        </w:rPr>
      </w:pPr>
      <w:r w:rsidRPr="005C7EA4">
        <w:rPr>
          <w:rFonts w:ascii="Segoe UI" w:hAnsi="Segoe UI" w:cs="Segoe UI"/>
          <w:color w:val="111111"/>
          <w:lang w:val="es-ES"/>
        </w:rPr>
        <w:t>La función de oráculo</w:t>
      </w:r>
      <w:r>
        <w:rPr>
          <w:rFonts w:ascii="Segoe UI" w:hAnsi="Segoe UI" w:cs="Segoe UI"/>
          <w:color w:val="111111"/>
          <w:lang w:val="es-ES"/>
        </w:rPr>
        <w:t xml:space="preserve"> de mi código</w:t>
      </w:r>
      <w:r w:rsidRPr="005C7EA4">
        <w:rPr>
          <w:rFonts w:ascii="Segoe UI" w:hAnsi="Segoe UI" w:cs="Segoe UI"/>
          <w:color w:val="111111"/>
          <w:lang w:val="es-ES"/>
        </w:rPr>
        <w:t xml:space="preserve"> realiza </w:t>
      </w:r>
      <w:r w:rsidR="00E6616F">
        <w:rPr>
          <w:rFonts w:ascii="Segoe UI" w:hAnsi="Segoe UI" w:cs="Segoe UI"/>
          <w:color w:val="111111"/>
          <w:lang w:val="es-ES"/>
        </w:rPr>
        <w:t xml:space="preserve">las siguientes operaciones para </w:t>
      </w:r>
      <w:r w:rsidRPr="005C7EA4">
        <w:rPr>
          <w:rFonts w:ascii="Segoe UI" w:hAnsi="Segoe UI" w:cs="Segoe UI"/>
          <w:color w:val="111111"/>
          <w:lang w:val="es-ES"/>
        </w:rPr>
        <w:t>marcar el estado deseado (en este caso, la estrella más brillante)</w:t>
      </w:r>
      <w:r w:rsidR="00E6616F">
        <w:rPr>
          <w:rFonts w:ascii="Segoe UI" w:hAnsi="Segoe UI" w:cs="Segoe UI"/>
          <w:color w:val="111111"/>
          <w:lang w:val="es-ES"/>
        </w:rPr>
        <w:t>:</w:t>
      </w:r>
    </w:p>
    <w:p w14:paraId="1187B1E5" w14:textId="7F24A50B" w:rsidR="00E6616F" w:rsidRPr="00E6616F" w:rsidRDefault="00E6616F" w:rsidP="00E6616F">
      <w:pPr>
        <w:pStyle w:val="ListParagraph"/>
        <w:numPr>
          <w:ilvl w:val="0"/>
          <w:numId w:val="32"/>
        </w:numPr>
        <w:rPr>
          <w:rFonts w:ascii="Segoe UI" w:hAnsi="Segoe UI" w:cs="Segoe UI"/>
          <w:color w:val="111111"/>
          <w:lang w:val="es-ES"/>
        </w:rPr>
      </w:pPr>
      <w:r w:rsidRPr="00E6616F">
        <w:rPr>
          <w:rFonts w:ascii="Segoe UI" w:hAnsi="Segoe UI" w:cs="Segoe UI"/>
          <w:color w:val="111111"/>
          <w:lang w:val="es-ES"/>
        </w:rPr>
        <w:t xml:space="preserve">Aplica una compuerta CNOT entre cada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de la base de datos y el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adicional, lo que pone en superposición los estados de la base de datos.</w:t>
      </w:r>
    </w:p>
    <w:p w14:paraId="53F069F0" w14:textId="38A44438" w:rsidR="00E6616F" w:rsidRPr="00E6616F" w:rsidRDefault="00E6616F" w:rsidP="00E6616F">
      <w:pPr>
        <w:pStyle w:val="ListParagraph"/>
        <w:numPr>
          <w:ilvl w:val="0"/>
          <w:numId w:val="32"/>
        </w:numPr>
        <w:rPr>
          <w:rFonts w:ascii="Segoe UI" w:hAnsi="Segoe UI" w:cs="Segoe UI"/>
          <w:color w:val="111111"/>
          <w:lang w:val="es-ES"/>
        </w:rPr>
      </w:pPr>
      <w:r w:rsidRPr="00E6616F">
        <w:rPr>
          <w:rFonts w:ascii="Segoe UI" w:hAnsi="Segoe UI" w:cs="Segoe UI"/>
          <w:color w:val="111111"/>
          <w:lang w:val="es-ES"/>
        </w:rPr>
        <w:t>Aplica una compuerta X (</w:t>
      </w:r>
      <w:proofErr w:type="spellStart"/>
      <w:r w:rsidRPr="00E6616F">
        <w:rPr>
          <w:rFonts w:ascii="Segoe UI" w:hAnsi="Segoe UI" w:cs="Segoe UI"/>
          <w:color w:val="111111"/>
          <w:lang w:val="es-ES"/>
        </w:rPr>
        <w:t>not</w:t>
      </w:r>
      <w:proofErr w:type="spellEnd"/>
      <w:r w:rsidRPr="00E6616F">
        <w:rPr>
          <w:rFonts w:ascii="Segoe UI" w:hAnsi="Segoe UI" w:cs="Segoe UI"/>
          <w:color w:val="111111"/>
          <w:lang w:val="es-ES"/>
        </w:rPr>
        <w:t xml:space="preserve">) al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adicional para prepararlo en el estado |1&gt;.</w:t>
      </w:r>
    </w:p>
    <w:p w14:paraId="7767B897" w14:textId="142EA0FA" w:rsidR="00E6616F" w:rsidRPr="00E6616F" w:rsidRDefault="00E6616F" w:rsidP="00E6616F">
      <w:pPr>
        <w:pStyle w:val="ListParagraph"/>
        <w:numPr>
          <w:ilvl w:val="0"/>
          <w:numId w:val="32"/>
        </w:numPr>
        <w:rPr>
          <w:rFonts w:ascii="Segoe UI" w:hAnsi="Segoe UI" w:cs="Segoe UI"/>
          <w:color w:val="111111"/>
          <w:lang w:val="es-ES"/>
        </w:rPr>
      </w:pPr>
      <w:r w:rsidRPr="00E6616F">
        <w:rPr>
          <w:rFonts w:ascii="Segoe UI" w:hAnsi="Segoe UI" w:cs="Segoe UI"/>
          <w:color w:val="111111"/>
          <w:lang w:val="es-ES"/>
        </w:rPr>
        <w:t>Aplica la compuerta MCT (</w:t>
      </w:r>
      <w:proofErr w:type="spellStart"/>
      <w:r w:rsidRPr="00E6616F">
        <w:rPr>
          <w:rFonts w:ascii="Segoe UI" w:hAnsi="Segoe UI" w:cs="Segoe UI"/>
          <w:color w:val="111111"/>
          <w:lang w:val="es-ES"/>
        </w:rPr>
        <w:t>multiple-controlled</w:t>
      </w:r>
      <w:proofErr w:type="spellEnd"/>
      <w:r w:rsidRPr="00E6616F">
        <w:rPr>
          <w:rFonts w:ascii="Segoe UI" w:hAnsi="Segoe UI" w:cs="Segoe UI"/>
          <w:color w:val="111111"/>
          <w:lang w:val="es-ES"/>
        </w:rPr>
        <w:t xml:space="preserve"> </w:t>
      </w:r>
      <w:proofErr w:type="spellStart"/>
      <w:r w:rsidRPr="00E6616F">
        <w:rPr>
          <w:rFonts w:ascii="Segoe UI" w:hAnsi="Segoe UI" w:cs="Segoe UI"/>
          <w:color w:val="111111"/>
          <w:lang w:val="es-ES"/>
        </w:rPr>
        <w:t>Toffoli</w:t>
      </w:r>
      <w:proofErr w:type="spellEnd"/>
      <w:r w:rsidRPr="00E6616F">
        <w:rPr>
          <w:rFonts w:ascii="Segoe UI" w:hAnsi="Segoe UI" w:cs="Segoe UI"/>
          <w:color w:val="111111"/>
          <w:lang w:val="es-ES"/>
        </w:rPr>
        <w:t xml:space="preserve">) entre los </w:t>
      </w:r>
      <w:proofErr w:type="spellStart"/>
      <w:r w:rsidRPr="00E6616F">
        <w:rPr>
          <w:rFonts w:ascii="Segoe UI" w:hAnsi="Segoe UI" w:cs="Segoe UI"/>
          <w:color w:val="111111"/>
          <w:lang w:val="es-ES"/>
        </w:rPr>
        <w:t>qubits</w:t>
      </w:r>
      <w:proofErr w:type="spellEnd"/>
      <w:r w:rsidRPr="00E6616F">
        <w:rPr>
          <w:rFonts w:ascii="Segoe UI" w:hAnsi="Segoe UI" w:cs="Segoe UI"/>
          <w:color w:val="111111"/>
          <w:lang w:val="es-ES"/>
        </w:rPr>
        <w:t xml:space="preserve"> de la base de datos y el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adicional. La compuerta MCT actúa como una compuerta AND entre todos los </w:t>
      </w:r>
      <w:proofErr w:type="spellStart"/>
      <w:r w:rsidRPr="00E6616F">
        <w:rPr>
          <w:rFonts w:ascii="Segoe UI" w:hAnsi="Segoe UI" w:cs="Segoe UI"/>
          <w:color w:val="111111"/>
          <w:lang w:val="es-ES"/>
        </w:rPr>
        <w:t>qubits</w:t>
      </w:r>
      <w:proofErr w:type="spellEnd"/>
      <w:r w:rsidRPr="00E6616F">
        <w:rPr>
          <w:rFonts w:ascii="Segoe UI" w:hAnsi="Segoe UI" w:cs="Segoe UI"/>
          <w:color w:val="111111"/>
          <w:lang w:val="es-ES"/>
        </w:rPr>
        <w:t xml:space="preserve"> de la base de datos y el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adicional, y aplica una compuerta X al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adicional si todos los demás están en el estado |1&gt;.</w:t>
      </w:r>
    </w:p>
    <w:p w14:paraId="5C11477D" w14:textId="6FB77FD1" w:rsidR="00E6616F" w:rsidRPr="00E6616F" w:rsidRDefault="00E6616F" w:rsidP="00E6616F">
      <w:pPr>
        <w:pStyle w:val="ListParagraph"/>
        <w:numPr>
          <w:ilvl w:val="0"/>
          <w:numId w:val="32"/>
        </w:numPr>
        <w:rPr>
          <w:rFonts w:ascii="Segoe UI" w:hAnsi="Segoe UI" w:cs="Segoe UI"/>
          <w:color w:val="111111"/>
          <w:lang w:val="es-ES"/>
        </w:rPr>
      </w:pPr>
      <w:r w:rsidRPr="00E6616F">
        <w:rPr>
          <w:rFonts w:ascii="Segoe UI" w:hAnsi="Segoe UI" w:cs="Segoe UI"/>
          <w:color w:val="111111"/>
          <w:lang w:val="es-ES"/>
        </w:rPr>
        <w:t xml:space="preserve">Aplica otra compuerta X al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adicional para deshacer la compuerta X del paso 2.</w:t>
      </w:r>
    </w:p>
    <w:p w14:paraId="4BD4B46E" w14:textId="24A756E3" w:rsidR="00E6616F" w:rsidRPr="00E6616F" w:rsidRDefault="00E6616F" w:rsidP="00E6616F">
      <w:pPr>
        <w:pStyle w:val="ListParagraph"/>
        <w:numPr>
          <w:ilvl w:val="0"/>
          <w:numId w:val="32"/>
        </w:numPr>
        <w:rPr>
          <w:rFonts w:ascii="Segoe UI" w:hAnsi="Segoe UI" w:cs="Segoe UI"/>
          <w:color w:val="111111"/>
          <w:lang w:val="es-ES"/>
        </w:rPr>
      </w:pPr>
      <w:r w:rsidRPr="00E6616F">
        <w:rPr>
          <w:rFonts w:ascii="Segoe UI" w:hAnsi="Segoe UI" w:cs="Segoe UI"/>
          <w:color w:val="111111"/>
          <w:lang w:val="es-ES"/>
        </w:rPr>
        <w:t xml:space="preserve">Aplica una compuerta CNOT entre cada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de la base de datos y el </w:t>
      </w:r>
      <w:proofErr w:type="spellStart"/>
      <w:r w:rsidRPr="00E6616F">
        <w:rPr>
          <w:rFonts w:ascii="Segoe UI" w:hAnsi="Segoe UI" w:cs="Segoe UI"/>
          <w:color w:val="111111"/>
          <w:lang w:val="es-ES"/>
        </w:rPr>
        <w:t>qubit</w:t>
      </w:r>
      <w:proofErr w:type="spellEnd"/>
      <w:r w:rsidRPr="00E6616F">
        <w:rPr>
          <w:rFonts w:ascii="Segoe UI" w:hAnsi="Segoe UI" w:cs="Segoe UI"/>
          <w:color w:val="111111"/>
          <w:lang w:val="es-ES"/>
        </w:rPr>
        <w:t xml:space="preserve"> adicional, lo que deshace la superposición de los estados de la base de datos del paso 1.</w:t>
      </w:r>
    </w:p>
    <w:p w14:paraId="4A832711" w14:textId="77777777" w:rsidR="005C7EA4" w:rsidRDefault="005C7EA4" w:rsidP="007028E3">
      <w:pPr>
        <w:rPr>
          <w:rFonts w:ascii="Segoe UI" w:hAnsi="Segoe UI" w:cs="Segoe UI"/>
          <w:b/>
          <w:bCs/>
          <w:color w:val="111111"/>
          <w:lang w:val="es-ES"/>
        </w:rPr>
      </w:pPr>
    </w:p>
    <w:p w14:paraId="24B98D35" w14:textId="77777777" w:rsidR="005C7EA4" w:rsidRDefault="005C7EA4" w:rsidP="007028E3">
      <w:pPr>
        <w:rPr>
          <w:rFonts w:ascii="Segoe UI" w:hAnsi="Segoe UI" w:cs="Segoe UI"/>
          <w:b/>
          <w:bCs/>
          <w:color w:val="111111"/>
          <w:lang w:val="es-ES"/>
        </w:rPr>
      </w:pPr>
    </w:p>
    <w:p w14:paraId="035BE972" w14:textId="77777777" w:rsidR="006445FC" w:rsidRDefault="006445FC" w:rsidP="007028E3">
      <w:pPr>
        <w:rPr>
          <w:rFonts w:ascii="Segoe UI" w:hAnsi="Segoe UI" w:cs="Segoe UI"/>
          <w:b/>
          <w:bCs/>
          <w:color w:val="111111"/>
          <w:lang w:val="es-ES"/>
        </w:rPr>
      </w:pPr>
    </w:p>
    <w:p w14:paraId="2059765A" w14:textId="77777777" w:rsidR="002D2D31" w:rsidRDefault="002D2D31" w:rsidP="007028E3">
      <w:pPr>
        <w:rPr>
          <w:rFonts w:ascii="Segoe UI" w:hAnsi="Segoe UI" w:cs="Segoe UI"/>
          <w:color w:val="111111"/>
          <w:lang w:val="es-ES"/>
        </w:rPr>
      </w:pPr>
    </w:p>
    <w:p w14:paraId="3538DD00" w14:textId="29B87EB1" w:rsidR="006445FC" w:rsidRDefault="006445FC" w:rsidP="007028E3">
      <w:pPr>
        <w:rPr>
          <w:rFonts w:ascii="Segoe UI" w:hAnsi="Segoe UI" w:cs="Segoe UI"/>
          <w:b/>
          <w:bCs/>
          <w:color w:val="111111"/>
          <w:lang w:val="es-ES"/>
        </w:rPr>
      </w:pPr>
      <w:r>
        <w:rPr>
          <w:rFonts w:ascii="Segoe UI" w:hAnsi="Segoe UI" w:cs="Segoe UI"/>
          <w:b/>
          <w:bCs/>
          <w:color w:val="111111"/>
          <w:lang w:val="es-ES"/>
        </w:rPr>
        <w:lastRenderedPageBreak/>
        <w:t>Implementación del algoritmo de Grover</w:t>
      </w:r>
    </w:p>
    <w:p w14:paraId="21E17F3D" w14:textId="77777777" w:rsidR="003C7A9E" w:rsidRDefault="006445FC" w:rsidP="003C7A9E">
      <w:pPr>
        <w:rPr>
          <w:rFonts w:ascii="Segoe UI" w:hAnsi="Segoe UI" w:cs="Segoe UI"/>
          <w:color w:val="111111"/>
          <w:lang w:val="es-ES"/>
        </w:rPr>
      </w:pPr>
      <w:r w:rsidRPr="006445FC">
        <w:rPr>
          <w:rFonts w:ascii="Segoe UI" w:hAnsi="Segoe UI" w:cs="Segoe UI"/>
          <w:color w:val="111111"/>
          <w:lang w:val="es-ES"/>
        </w:rPr>
        <w:t xml:space="preserve">Una vez que se ha diseñado el oráculo cuántico, se puede implementar el algoritmo de Grover para buscar la configuración óptima del telescopio. El algoritmo de Grover utiliza la base de datos cuántica y el oráculo cuántico para buscar la cadena de bits que representa la configuración óptima del telescopio. </w:t>
      </w:r>
    </w:p>
    <w:p w14:paraId="00C2B8FE" w14:textId="5611E2A5" w:rsidR="003C7A9E" w:rsidRPr="003C7A9E" w:rsidRDefault="003C7A9E" w:rsidP="003C7A9E">
      <w:pPr>
        <w:pStyle w:val="ListParagraph"/>
        <w:numPr>
          <w:ilvl w:val="0"/>
          <w:numId w:val="32"/>
        </w:numPr>
        <w:rPr>
          <w:rFonts w:ascii="Segoe UI" w:hAnsi="Segoe UI" w:cs="Segoe UI"/>
          <w:color w:val="111111"/>
          <w:lang w:val="es-ES"/>
        </w:rPr>
      </w:pPr>
      <w:r w:rsidRPr="003C7A9E">
        <w:rPr>
          <w:rFonts w:ascii="Segoe UI" w:hAnsi="Segoe UI" w:cs="Segoe UI"/>
          <w:color w:val="111111"/>
          <w:lang w:val="es-ES"/>
        </w:rPr>
        <w:t xml:space="preserve">Primero, se crea un objeto </w:t>
      </w:r>
      <w:proofErr w:type="spellStart"/>
      <w:r w:rsidRPr="003C7A9E">
        <w:rPr>
          <w:rFonts w:ascii="Segoe UI" w:hAnsi="Segoe UI" w:cs="Segoe UI"/>
          <w:color w:val="111111"/>
          <w:lang w:val="es-ES"/>
        </w:rPr>
        <w:t>QuantumCircuit</w:t>
      </w:r>
      <w:proofErr w:type="spellEnd"/>
      <w:r w:rsidRPr="003C7A9E">
        <w:rPr>
          <w:rFonts w:ascii="Segoe UI" w:hAnsi="Segoe UI" w:cs="Segoe UI"/>
          <w:color w:val="111111"/>
          <w:lang w:val="es-ES"/>
        </w:rPr>
        <w:t xml:space="preserve"> llamado </w:t>
      </w:r>
      <w:proofErr w:type="spellStart"/>
      <w:r w:rsidRPr="003C7A9E">
        <w:rPr>
          <w:rFonts w:ascii="Segoe UI" w:hAnsi="Segoe UI" w:cs="Segoe UI"/>
          <w:color w:val="111111"/>
          <w:lang w:val="es-ES"/>
        </w:rPr>
        <w:t>grover_circuit</w:t>
      </w:r>
      <w:proofErr w:type="spellEnd"/>
      <w:r w:rsidRPr="003C7A9E">
        <w:rPr>
          <w:rFonts w:ascii="Segoe UI" w:hAnsi="Segoe UI" w:cs="Segoe UI"/>
          <w:color w:val="111111"/>
          <w:lang w:val="es-ES"/>
        </w:rPr>
        <w:t xml:space="preserve"> que utiliza el registro cuántico </w:t>
      </w:r>
      <w:proofErr w:type="spellStart"/>
      <w:r w:rsidRPr="003C7A9E">
        <w:rPr>
          <w:rFonts w:ascii="Segoe UI" w:hAnsi="Segoe UI" w:cs="Segoe UI"/>
          <w:color w:val="111111"/>
          <w:lang w:val="es-ES"/>
        </w:rPr>
        <w:t>qr</w:t>
      </w:r>
      <w:proofErr w:type="spellEnd"/>
      <w:r w:rsidRPr="003C7A9E">
        <w:rPr>
          <w:rFonts w:ascii="Segoe UI" w:hAnsi="Segoe UI" w:cs="Segoe UI"/>
          <w:color w:val="111111"/>
          <w:lang w:val="es-ES"/>
        </w:rPr>
        <w:t xml:space="preserve"> creado anteriormente.</w:t>
      </w:r>
    </w:p>
    <w:p w14:paraId="26ABD8EB" w14:textId="3B5AC5BB" w:rsidR="003C7A9E" w:rsidRPr="003C7A9E" w:rsidRDefault="003C7A9E" w:rsidP="003C7A9E">
      <w:pPr>
        <w:pStyle w:val="ListParagraph"/>
        <w:numPr>
          <w:ilvl w:val="0"/>
          <w:numId w:val="32"/>
        </w:numPr>
        <w:rPr>
          <w:rFonts w:ascii="Segoe UI" w:hAnsi="Segoe UI" w:cs="Segoe UI"/>
          <w:color w:val="111111"/>
          <w:lang w:val="es-ES"/>
        </w:rPr>
      </w:pPr>
      <w:r w:rsidRPr="003C7A9E">
        <w:rPr>
          <w:rFonts w:ascii="Segoe UI" w:hAnsi="Segoe UI" w:cs="Segoe UI"/>
          <w:color w:val="111111"/>
          <w:lang w:val="es-ES"/>
        </w:rPr>
        <w:t xml:space="preserve">Luego, se aplica una compuerta </w:t>
      </w:r>
      <w:proofErr w:type="spellStart"/>
      <w:r w:rsidRPr="003C7A9E">
        <w:rPr>
          <w:rFonts w:ascii="Segoe UI" w:hAnsi="Segoe UI" w:cs="Segoe UI"/>
          <w:color w:val="111111"/>
          <w:lang w:val="es-ES"/>
        </w:rPr>
        <w:t>Hadamard</w:t>
      </w:r>
      <w:proofErr w:type="spellEnd"/>
      <w:r w:rsidRPr="003C7A9E">
        <w:rPr>
          <w:rFonts w:ascii="Segoe UI" w:hAnsi="Segoe UI" w:cs="Segoe UI"/>
          <w:color w:val="111111"/>
          <w:lang w:val="es-ES"/>
        </w:rPr>
        <w:t xml:space="preserve"> a todos los </w:t>
      </w:r>
      <w:proofErr w:type="spellStart"/>
      <w:r w:rsidRPr="003C7A9E">
        <w:rPr>
          <w:rFonts w:ascii="Segoe UI" w:hAnsi="Segoe UI" w:cs="Segoe UI"/>
          <w:color w:val="111111"/>
          <w:lang w:val="es-ES"/>
        </w:rPr>
        <w:t>qubits</w:t>
      </w:r>
      <w:proofErr w:type="spellEnd"/>
      <w:r w:rsidRPr="003C7A9E">
        <w:rPr>
          <w:rFonts w:ascii="Segoe UI" w:hAnsi="Segoe UI" w:cs="Segoe UI"/>
          <w:color w:val="111111"/>
          <w:lang w:val="es-ES"/>
        </w:rPr>
        <w:t xml:space="preserve"> en el registro cuántico, lo que genera un estado cuántico inicial uniforme en el que cada estado posible tiene la misma probabilidad de ser medido.</w:t>
      </w:r>
    </w:p>
    <w:p w14:paraId="4FE78FDF" w14:textId="31270DB6" w:rsidR="003C7A9E" w:rsidRPr="003C7A9E" w:rsidRDefault="003C7A9E" w:rsidP="003C7A9E">
      <w:pPr>
        <w:pStyle w:val="ListParagraph"/>
        <w:numPr>
          <w:ilvl w:val="0"/>
          <w:numId w:val="32"/>
        </w:numPr>
        <w:rPr>
          <w:rFonts w:ascii="Segoe UI" w:hAnsi="Segoe UI" w:cs="Segoe UI"/>
          <w:color w:val="111111"/>
          <w:lang w:val="es-ES"/>
        </w:rPr>
      </w:pPr>
      <w:r w:rsidRPr="003C7A9E">
        <w:rPr>
          <w:rFonts w:ascii="Segoe UI" w:hAnsi="Segoe UI" w:cs="Segoe UI"/>
          <w:color w:val="111111"/>
          <w:lang w:val="es-ES"/>
        </w:rPr>
        <w:t xml:space="preserve">A continuación, se utiliza la función </w:t>
      </w:r>
      <w:proofErr w:type="spellStart"/>
      <w:r w:rsidRPr="003C7A9E">
        <w:rPr>
          <w:rFonts w:ascii="Segoe UI" w:hAnsi="Segoe UI" w:cs="Segoe UI"/>
          <w:color w:val="111111"/>
          <w:lang w:val="es-ES"/>
        </w:rPr>
        <w:t>append</w:t>
      </w:r>
      <w:proofErr w:type="spellEnd"/>
      <w:r w:rsidRPr="003C7A9E">
        <w:rPr>
          <w:rFonts w:ascii="Segoe UI" w:hAnsi="Segoe UI" w:cs="Segoe UI"/>
          <w:color w:val="111111"/>
          <w:lang w:val="es-ES"/>
        </w:rPr>
        <w:t xml:space="preserve"> para agregar el operador de Grover creado a partir del oráculo cuántico al circuito cuántico </w:t>
      </w:r>
      <w:proofErr w:type="spellStart"/>
      <w:r w:rsidRPr="003C7A9E">
        <w:rPr>
          <w:rFonts w:ascii="Segoe UI" w:hAnsi="Segoe UI" w:cs="Segoe UI"/>
          <w:color w:val="111111"/>
          <w:lang w:val="es-ES"/>
        </w:rPr>
        <w:t>grover_circuit</w:t>
      </w:r>
      <w:proofErr w:type="spellEnd"/>
      <w:r w:rsidRPr="003C7A9E">
        <w:rPr>
          <w:rFonts w:ascii="Segoe UI" w:hAnsi="Segoe UI" w:cs="Segoe UI"/>
          <w:color w:val="111111"/>
          <w:lang w:val="es-ES"/>
        </w:rPr>
        <w:t>.</w:t>
      </w:r>
    </w:p>
    <w:p w14:paraId="46C9640C" w14:textId="77545454" w:rsidR="006445FC" w:rsidRPr="003C7A9E" w:rsidRDefault="003C7A9E" w:rsidP="003C7A9E">
      <w:pPr>
        <w:pStyle w:val="ListParagraph"/>
        <w:numPr>
          <w:ilvl w:val="0"/>
          <w:numId w:val="32"/>
        </w:numPr>
        <w:rPr>
          <w:rFonts w:ascii="Segoe UI" w:hAnsi="Segoe UI" w:cs="Segoe UI"/>
          <w:color w:val="111111"/>
          <w:lang w:val="es-ES"/>
        </w:rPr>
      </w:pPr>
      <w:r w:rsidRPr="003C7A9E">
        <w:rPr>
          <w:rFonts w:ascii="Segoe UI" w:hAnsi="Segoe UI" w:cs="Segoe UI"/>
          <w:color w:val="111111"/>
          <w:lang w:val="es-ES"/>
        </w:rPr>
        <w:t xml:space="preserve">Finalmente, se mide cada </w:t>
      </w:r>
      <w:proofErr w:type="spellStart"/>
      <w:r w:rsidRPr="003C7A9E">
        <w:rPr>
          <w:rFonts w:ascii="Segoe UI" w:hAnsi="Segoe UI" w:cs="Segoe UI"/>
          <w:color w:val="111111"/>
          <w:lang w:val="es-ES"/>
        </w:rPr>
        <w:t>qubit</w:t>
      </w:r>
      <w:proofErr w:type="spellEnd"/>
      <w:r w:rsidRPr="003C7A9E">
        <w:rPr>
          <w:rFonts w:ascii="Segoe UI" w:hAnsi="Segoe UI" w:cs="Segoe UI"/>
          <w:color w:val="111111"/>
          <w:lang w:val="es-ES"/>
        </w:rPr>
        <w:t xml:space="preserve"> en el registro cuántico y se almacenan los resultados en un objeto </w:t>
      </w:r>
      <w:proofErr w:type="spellStart"/>
      <w:r w:rsidRPr="003C7A9E">
        <w:rPr>
          <w:rFonts w:ascii="Segoe UI" w:hAnsi="Segoe UI" w:cs="Segoe UI"/>
          <w:color w:val="111111"/>
          <w:lang w:val="es-ES"/>
        </w:rPr>
        <w:t>counts</w:t>
      </w:r>
      <w:proofErr w:type="spellEnd"/>
      <w:r w:rsidRPr="003C7A9E">
        <w:rPr>
          <w:rFonts w:ascii="Segoe UI" w:hAnsi="Segoe UI" w:cs="Segoe UI"/>
          <w:color w:val="111111"/>
          <w:lang w:val="es-ES"/>
        </w:rPr>
        <w:t xml:space="preserve"> para su posterior análisis.</w:t>
      </w:r>
    </w:p>
    <w:p w14:paraId="17BD1C1F" w14:textId="11C21FB7" w:rsidR="006445FC" w:rsidRDefault="006445FC" w:rsidP="007028E3">
      <w:pPr>
        <w:rPr>
          <w:rFonts w:ascii="Segoe UI" w:hAnsi="Segoe UI" w:cs="Segoe UI"/>
          <w:color w:val="111111"/>
          <w:lang w:val="es-ES"/>
        </w:rPr>
      </w:pPr>
    </w:p>
    <w:p w14:paraId="79732300" w14:textId="7A57237B" w:rsidR="006445FC" w:rsidRDefault="00A62D75" w:rsidP="007028E3">
      <w:pPr>
        <w:rPr>
          <w:rFonts w:ascii="Segoe UI" w:hAnsi="Segoe UI" w:cs="Segoe UI"/>
          <w:color w:val="111111"/>
          <w:lang w:val="es-ES"/>
        </w:rPr>
      </w:pPr>
      <w:r>
        <w:rPr>
          <w:rFonts w:ascii="Segoe UI" w:hAnsi="Segoe UI" w:cs="Segoe UI"/>
          <w:b/>
          <w:bCs/>
          <w:color w:val="111111"/>
          <w:lang w:val="es-ES"/>
        </w:rPr>
        <w:t>Medición y análisis de resultados</w:t>
      </w:r>
    </w:p>
    <w:p w14:paraId="54534B80" w14:textId="7BF90EBB" w:rsidR="006445FC" w:rsidRPr="00A62D75" w:rsidRDefault="00A62D75" w:rsidP="007028E3">
      <w:pPr>
        <w:rPr>
          <w:rFonts w:ascii="Segoe UI" w:hAnsi="Segoe UI" w:cs="Segoe UI"/>
          <w:color w:val="111111"/>
          <w:lang w:val="es-ES"/>
        </w:rPr>
      </w:pPr>
      <w:r w:rsidRPr="00A62D75">
        <w:rPr>
          <w:rFonts w:ascii="Segoe UI" w:hAnsi="Segoe UI" w:cs="Segoe UI"/>
          <w:color w:val="111111"/>
          <w:lang w:val="es-ES"/>
        </w:rPr>
        <w:t>Finalmente, se deben realizar mediciones en la base de datos cuántica para determinar la cadena de bits que representa la configuración óptima del telescopio. Después de la medición, se pueden analizar los resultados para evaluar la eficacia del algoritmo de Grover para optimizar el telescopio</w:t>
      </w:r>
      <w:r>
        <w:rPr>
          <w:rFonts w:ascii="Segoe UI" w:hAnsi="Segoe UI" w:cs="Segoe UI"/>
          <w:color w:val="111111"/>
          <w:lang w:val="es-ES"/>
        </w:rPr>
        <w:t>.</w:t>
      </w:r>
    </w:p>
    <w:p w14:paraId="5E78545F" w14:textId="77777777" w:rsidR="006445FC" w:rsidRDefault="006445FC" w:rsidP="007028E3">
      <w:pPr>
        <w:rPr>
          <w:rFonts w:ascii="Segoe UI" w:hAnsi="Segoe UI" w:cs="Segoe UI"/>
          <w:color w:val="111111"/>
          <w:lang w:val="es-ES"/>
        </w:rPr>
      </w:pPr>
    </w:p>
    <w:p w14:paraId="2BB57233" w14:textId="77777777" w:rsidR="006445FC" w:rsidRDefault="006445FC" w:rsidP="007028E3">
      <w:pPr>
        <w:rPr>
          <w:rFonts w:ascii="Segoe UI" w:hAnsi="Segoe UI" w:cs="Segoe UI"/>
          <w:color w:val="111111"/>
          <w:lang w:val="es-ES"/>
        </w:rPr>
      </w:pPr>
    </w:p>
    <w:p w14:paraId="4ECD67BF" w14:textId="77777777" w:rsidR="006445FC" w:rsidRDefault="006445FC" w:rsidP="007028E3">
      <w:pPr>
        <w:rPr>
          <w:rFonts w:ascii="Segoe UI" w:hAnsi="Segoe UI" w:cs="Segoe UI"/>
          <w:color w:val="111111"/>
          <w:lang w:val="es-ES"/>
        </w:rPr>
      </w:pPr>
    </w:p>
    <w:p w14:paraId="7DA41FCB" w14:textId="77777777" w:rsidR="006445FC" w:rsidRDefault="006445FC" w:rsidP="007028E3">
      <w:pPr>
        <w:rPr>
          <w:rFonts w:ascii="Segoe UI" w:hAnsi="Segoe UI" w:cs="Segoe UI"/>
          <w:color w:val="111111"/>
          <w:lang w:val="es-ES"/>
        </w:rPr>
      </w:pPr>
    </w:p>
    <w:p w14:paraId="5AC4129D" w14:textId="77777777" w:rsidR="006445FC" w:rsidRDefault="006445FC" w:rsidP="007028E3">
      <w:pPr>
        <w:rPr>
          <w:rFonts w:ascii="Segoe UI" w:hAnsi="Segoe UI" w:cs="Segoe UI"/>
          <w:color w:val="111111"/>
          <w:lang w:val="es-ES"/>
        </w:rPr>
      </w:pPr>
    </w:p>
    <w:p w14:paraId="5242F524" w14:textId="77777777" w:rsidR="006445FC" w:rsidRDefault="006445FC" w:rsidP="007028E3">
      <w:pPr>
        <w:rPr>
          <w:rFonts w:ascii="Segoe UI" w:hAnsi="Segoe UI" w:cs="Segoe UI"/>
          <w:color w:val="111111"/>
          <w:lang w:val="es-ES"/>
        </w:rPr>
      </w:pPr>
    </w:p>
    <w:p w14:paraId="752D5AEA" w14:textId="77777777" w:rsidR="006445FC" w:rsidRDefault="006445FC" w:rsidP="007028E3">
      <w:pPr>
        <w:rPr>
          <w:rFonts w:ascii="Segoe UI" w:hAnsi="Segoe UI" w:cs="Segoe UI"/>
          <w:color w:val="111111"/>
          <w:lang w:val="es-ES"/>
        </w:rPr>
      </w:pPr>
    </w:p>
    <w:p w14:paraId="3C58EBD1" w14:textId="77777777" w:rsidR="006445FC" w:rsidRDefault="006445FC" w:rsidP="007028E3">
      <w:pPr>
        <w:rPr>
          <w:rFonts w:ascii="Segoe UI" w:hAnsi="Segoe UI" w:cs="Segoe UI"/>
          <w:color w:val="111111"/>
          <w:lang w:val="es-ES"/>
        </w:rPr>
      </w:pPr>
    </w:p>
    <w:p w14:paraId="04392490" w14:textId="77777777" w:rsidR="00BA19D1" w:rsidRDefault="00BA19D1" w:rsidP="007028E3">
      <w:pPr>
        <w:rPr>
          <w:rFonts w:ascii="Segoe UI" w:hAnsi="Segoe UI" w:cs="Segoe UI"/>
          <w:color w:val="111111"/>
          <w:lang w:val="es-ES"/>
        </w:rPr>
      </w:pPr>
    </w:p>
    <w:p w14:paraId="5F24B79A" w14:textId="77777777" w:rsidR="008D5C94" w:rsidRDefault="008D5C94" w:rsidP="007028E3">
      <w:pPr>
        <w:rPr>
          <w:rFonts w:ascii="Segoe UI" w:hAnsi="Segoe UI" w:cs="Segoe UI"/>
          <w:color w:val="111111"/>
          <w:lang w:val="es-ES"/>
        </w:rPr>
      </w:pPr>
    </w:p>
    <w:p w14:paraId="56F512E9" w14:textId="77777777" w:rsidR="002D2D31" w:rsidRDefault="002D2D31" w:rsidP="007028E3">
      <w:pPr>
        <w:rPr>
          <w:rFonts w:ascii="Segoe UI" w:hAnsi="Segoe UI" w:cs="Segoe UI"/>
          <w:color w:val="111111"/>
          <w:lang w:val="es-ES"/>
        </w:rPr>
      </w:pPr>
    </w:p>
    <w:p w14:paraId="343E489E" w14:textId="77777777" w:rsidR="002D2D31" w:rsidRDefault="002D2D31" w:rsidP="007028E3">
      <w:pPr>
        <w:rPr>
          <w:rFonts w:ascii="Segoe UI" w:hAnsi="Segoe UI" w:cs="Segoe UI"/>
          <w:color w:val="111111"/>
          <w:lang w:val="es-ES"/>
        </w:rPr>
      </w:pPr>
    </w:p>
    <w:p w14:paraId="1AB5D15F" w14:textId="77777777" w:rsidR="002D2D31" w:rsidRDefault="002D2D31" w:rsidP="007028E3">
      <w:pPr>
        <w:rPr>
          <w:rFonts w:ascii="Segoe UI" w:hAnsi="Segoe UI" w:cs="Segoe UI"/>
          <w:color w:val="111111"/>
          <w:lang w:val="es-ES"/>
        </w:rPr>
      </w:pPr>
    </w:p>
    <w:p w14:paraId="17F7FC5A" w14:textId="77777777" w:rsidR="002D2D31" w:rsidRDefault="002D2D31" w:rsidP="007028E3">
      <w:pPr>
        <w:rPr>
          <w:rFonts w:ascii="Segoe UI" w:hAnsi="Segoe UI" w:cs="Segoe UI"/>
          <w:color w:val="111111"/>
          <w:lang w:val="es-ES"/>
        </w:rPr>
      </w:pPr>
    </w:p>
    <w:p w14:paraId="70227411" w14:textId="0BF9AA7B" w:rsidR="008D5C94" w:rsidRPr="00707277" w:rsidRDefault="008D5C94" w:rsidP="008D5C94">
      <w:pPr>
        <w:pStyle w:val="ListParagraph"/>
        <w:numPr>
          <w:ilvl w:val="0"/>
          <w:numId w:val="27"/>
        </w:numPr>
        <w:rPr>
          <w:rFonts w:ascii="Segoe UI" w:hAnsi="Segoe UI" w:cs="Segoe UI"/>
          <w:color w:val="111111"/>
          <w:lang w:val="es-ES"/>
        </w:rPr>
      </w:pPr>
      <w:r>
        <w:rPr>
          <w:b/>
          <w:bCs/>
          <w:sz w:val="32"/>
          <w:szCs w:val="32"/>
          <w:lang w:val="es-ES"/>
        </w:rPr>
        <w:lastRenderedPageBreak/>
        <w:t>Código</w:t>
      </w:r>
    </w:p>
    <w:p w14:paraId="4FBE71EA"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from </w:t>
      </w:r>
      <w:proofErr w:type="spellStart"/>
      <w:r w:rsidRPr="00707277">
        <w:rPr>
          <w:rFonts w:ascii="Candara" w:hAnsi="Candara"/>
          <w:sz w:val="20"/>
          <w:szCs w:val="20"/>
        </w:rPr>
        <w:t>qiskit</w:t>
      </w:r>
      <w:proofErr w:type="spellEnd"/>
      <w:r w:rsidRPr="00707277">
        <w:rPr>
          <w:rFonts w:ascii="Candara" w:hAnsi="Candara"/>
          <w:sz w:val="20"/>
          <w:szCs w:val="20"/>
        </w:rPr>
        <w:t xml:space="preserve"> import </w:t>
      </w:r>
      <w:proofErr w:type="spellStart"/>
      <w:r w:rsidRPr="00707277">
        <w:rPr>
          <w:rFonts w:ascii="Candara" w:hAnsi="Candara"/>
          <w:sz w:val="20"/>
          <w:szCs w:val="20"/>
        </w:rPr>
        <w:t>QuantumCircuit</w:t>
      </w:r>
      <w:proofErr w:type="spellEnd"/>
      <w:r w:rsidRPr="00707277">
        <w:rPr>
          <w:rFonts w:ascii="Candara" w:hAnsi="Candara"/>
          <w:sz w:val="20"/>
          <w:szCs w:val="20"/>
        </w:rPr>
        <w:t xml:space="preserve">, </w:t>
      </w:r>
      <w:proofErr w:type="spellStart"/>
      <w:r w:rsidRPr="00707277">
        <w:rPr>
          <w:rFonts w:ascii="Candara" w:hAnsi="Candara"/>
          <w:sz w:val="20"/>
          <w:szCs w:val="20"/>
        </w:rPr>
        <w:t>QuantumRegister</w:t>
      </w:r>
      <w:proofErr w:type="spellEnd"/>
      <w:r w:rsidRPr="00707277">
        <w:rPr>
          <w:rFonts w:ascii="Candara" w:hAnsi="Candara"/>
          <w:sz w:val="20"/>
          <w:szCs w:val="20"/>
        </w:rPr>
        <w:t>, Aer, execute</w:t>
      </w:r>
    </w:p>
    <w:p w14:paraId="5824FF57"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from </w:t>
      </w:r>
      <w:proofErr w:type="spellStart"/>
      <w:proofErr w:type="gramStart"/>
      <w:r w:rsidRPr="00707277">
        <w:rPr>
          <w:rFonts w:ascii="Candara" w:hAnsi="Candara"/>
          <w:sz w:val="20"/>
          <w:szCs w:val="20"/>
        </w:rPr>
        <w:t>qiskit.circuit</w:t>
      </w:r>
      <w:proofErr w:type="gramEnd"/>
      <w:r w:rsidRPr="00707277">
        <w:rPr>
          <w:rFonts w:ascii="Candara" w:hAnsi="Candara"/>
          <w:sz w:val="20"/>
          <w:szCs w:val="20"/>
        </w:rPr>
        <w:t>.library</w:t>
      </w:r>
      <w:proofErr w:type="spellEnd"/>
      <w:r w:rsidRPr="00707277">
        <w:rPr>
          <w:rFonts w:ascii="Candara" w:hAnsi="Candara"/>
          <w:sz w:val="20"/>
          <w:szCs w:val="20"/>
        </w:rPr>
        <w:t xml:space="preserve"> import </w:t>
      </w:r>
      <w:proofErr w:type="spellStart"/>
      <w:r w:rsidRPr="00707277">
        <w:rPr>
          <w:rFonts w:ascii="Candara" w:hAnsi="Candara"/>
          <w:sz w:val="20"/>
          <w:szCs w:val="20"/>
        </w:rPr>
        <w:t>GroverOperator</w:t>
      </w:r>
      <w:proofErr w:type="spellEnd"/>
    </w:p>
    <w:p w14:paraId="113EB852" w14:textId="3DE26FE9" w:rsidR="00707277" w:rsidRDefault="00707277" w:rsidP="00707277">
      <w:pPr>
        <w:ind w:left="425"/>
        <w:rPr>
          <w:rFonts w:ascii="Candara" w:hAnsi="Candara"/>
          <w:sz w:val="20"/>
          <w:szCs w:val="20"/>
        </w:rPr>
      </w:pPr>
      <w:r w:rsidRPr="00707277">
        <w:rPr>
          <w:rFonts w:ascii="Candara" w:hAnsi="Candara"/>
          <w:sz w:val="20"/>
          <w:szCs w:val="20"/>
        </w:rPr>
        <w:t xml:space="preserve">from </w:t>
      </w:r>
      <w:proofErr w:type="spellStart"/>
      <w:proofErr w:type="gramStart"/>
      <w:r w:rsidRPr="00707277">
        <w:rPr>
          <w:rFonts w:ascii="Candara" w:hAnsi="Candara"/>
          <w:sz w:val="20"/>
          <w:szCs w:val="20"/>
        </w:rPr>
        <w:t>qiskit.visualization</w:t>
      </w:r>
      <w:proofErr w:type="spellEnd"/>
      <w:proofErr w:type="gramEnd"/>
      <w:r w:rsidRPr="00707277">
        <w:rPr>
          <w:rFonts w:ascii="Candara" w:hAnsi="Candara"/>
          <w:sz w:val="20"/>
          <w:szCs w:val="20"/>
        </w:rPr>
        <w:t xml:space="preserve"> import </w:t>
      </w:r>
      <w:proofErr w:type="spellStart"/>
      <w:r w:rsidRPr="00707277">
        <w:rPr>
          <w:rFonts w:ascii="Candara" w:hAnsi="Candara"/>
          <w:sz w:val="20"/>
          <w:szCs w:val="20"/>
        </w:rPr>
        <w:t>plot_histogram</w:t>
      </w:r>
      <w:proofErr w:type="spellEnd"/>
    </w:p>
    <w:p w14:paraId="2300A7BE" w14:textId="77777777" w:rsidR="00707277" w:rsidRPr="00707277" w:rsidRDefault="00707277" w:rsidP="00707277">
      <w:pPr>
        <w:ind w:left="425"/>
        <w:rPr>
          <w:rFonts w:ascii="Candara" w:hAnsi="Candara"/>
          <w:sz w:val="20"/>
          <w:szCs w:val="20"/>
        </w:rPr>
      </w:pPr>
    </w:p>
    <w:p w14:paraId="2E31EF1E" w14:textId="77777777" w:rsidR="00707277" w:rsidRPr="00707277" w:rsidRDefault="00707277" w:rsidP="00707277">
      <w:pPr>
        <w:ind w:left="425"/>
        <w:rPr>
          <w:rFonts w:ascii="Candara" w:hAnsi="Candara"/>
          <w:sz w:val="20"/>
          <w:szCs w:val="20"/>
          <w:lang w:val="es-ES"/>
        </w:rPr>
      </w:pPr>
      <w:r w:rsidRPr="00707277">
        <w:rPr>
          <w:rFonts w:ascii="Candara" w:hAnsi="Candara"/>
          <w:sz w:val="20"/>
          <w:szCs w:val="20"/>
          <w:lang w:val="es-ES"/>
        </w:rPr>
        <w:t># Define la base de datos cuántica</w:t>
      </w:r>
    </w:p>
    <w:p w14:paraId="4CAF16C2" w14:textId="77777777" w:rsidR="00707277" w:rsidRPr="00707277" w:rsidRDefault="00707277" w:rsidP="00707277">
      <w:pPr>
        <w:ind w:left="425"/>
        <w:rPr>
          <w:rFonts w:ascii="Candara" w:hAnsi="Candara"/>
          <w:sz w:val="20"/>
          <w:szCs w:val="20"/>
          <w:lang w:val="es-ES"/>
        </w:rPr>
      </w:pPr>
      <w:proofErr w:type="spellStart"/>
      <w:r w:rsidRPr="00707277">
        <w:rPr>
          <w:rFonts w:ascii="Candara" w:hAnsi="Candara"/>
          <w:sz w:val="20"/>
          <w:szCs w:val="20"/>
          <w:lang w:val="es-ES"/>
        </w:rPr>
        <w:t>num_stars</w:t>
      </w:r>
      <w:proofErr w:type="spellEnd"/>
      <w:r w:rsidRPr="00707277">
        <w:rPr>
          <w:rFonts w:ascii="Candara" w:hAnsi="Candara"/>
          <w:sz w:val="20"/>
          <w:szCs w:val="20"/>
          <w:lang w:val="es-ES"/>
        </w:rPr>
        <w:t xml:space="preserve"> = 16 # Número de estrellas en la constelación</w:t>
      </w:r>
    </w:p>
    <w:p w14:paraId="14A79BE3" w14:textId="3009AC0D" w:rsidR="00707277" w:rsidRPr="00707277" w:rsidRDefault="00707277" w:rsidP="00707277">
      <w:pPr>
        <w:ind w:left="425"/>
        <w:rPr>
          <w:rFonts w:ascii="Candara" w:hAnsi="Candara"/>
          <w:sz w:val="20"/>
          <w:szCs w:val="20"/>
          <w:lang w:val="es-ES"/>
        </w:rPr>
      </w:pPr>
      <w:proofErr w:type="spellStart"/>
      <w:r w:rsidRPr="00707277">
        <w:rPr>
          <w:rFonts w:ascii="Candara" w:hAnsi="Candara"/>
          <w:sz w:val="20"/>
          <w:szCs w:val="20"/>
          <w:lang w:val="es-ES"/>
        </w:rPr>
        <w:t>nqubits</w:t>
      </w:r>
      <w:proofErr w:type="spellEnd"/>
      <w:r w:rsidRPr="00707277">
        <w:rPr>
          <w:rFonts w:ascii="Candara" w:hAnsi="Candara"/>
          <w:sz w:val="20"/>
          <w:szCs w:val="20"/>
          <w:lang w:val="es-ES"/>
        </w:rPr>
        <w:t xml:space="preserve"> = 4 # Número de </w:t>
      </w:r>
      <w:proofErr w:type="spellStart"/>
      <w:r w:rsidRPr="00707277">
        <w:rPr>
          <w:rFonts w:ascii="Candara" w:hAnsi="Candara"/>
          <w:sz w:val="20"/>
          <w:szCs w:val="20"/>
          <w:lang w:val="es-ES"/>
        </w:rPr>
        <w:t>qubits</w:t>
      </w:r>
      <w:proofErr w:type="spellEnd"/>
      <w:r w:rsidRPr="00707277">
        <w:rPr>
          <w:rFonts w:ascii="Candara" w:hAnsi="Candara"/>
          <w:sz w:val="20"/>
          <w:szCs w:val="20"/>
          <w:lang w:val="es-ES"/>
        </w:rPr>
        <w:t xml:space="preserve"> por estado cuántico</w:t>
      </w:r>
    </w:p>
    <w:p w14:paraId="7D140597" w14:textId="77777777" w:rsidR="00707277" w:rsidRPr="00707277" w:rsidRDefault="00707277" w:rsidP="00707277">
      <w:pPr>
        <w:ind w:left="425"/>
        <w:rPr>
          <w:rFonts w:ascii="Candara" w:hAnsi="Candara"/>
          <w:sz w:val="20"/>
          <w:szCs w:val="20"/>
          <w:lang w:val="es-ES"/>
        </w:rPr>
      </w:pPr>
      <w:proofErr w:type="spellStart"/>
      <w:r w:rsidRPr="00707277">
        <w:rPr>
          <w:rFonts w:ascii="Candara" w:hAnsi="Candara"/>
          <w:sz w:val="20"/>
          <w:szCs w:val="20"/>
          <w:lang w:val="es-ES"/>
        </w:rPr>
        <w:t>qr</w:t>
      </w:r>
      <w:proofErr w:type="spellEnd"/>
      <w:r w:rsidRPr="00707277">
        <w:rPr>
          <w:rFonts w:ascii="Candara" w:hAnsi="Candara"/>
          <w:sz w:val="20"/>
          <w:szCs w:val="20"/>
          <w:lang w:val="es-ES"/>
        </w:rPr>
        <w:t xml:space="preserve"> = </w:t>
      </w:r>
      <w:proofErr w:type="spellStart"/>
      <w:proofErr w:type="gramStart"/>
      <w:r w:rsidRPr="00707277">
        <w:rPr>
          <w:rFonts w:ascii="Candara" w:hAnsi="Candara"/>
          <w:sz w:val="20"/>
          <w:szCs w:val="20"/>
          <w:lang w:val="es-ES"/>
        </w:rPr>
        <w:t>QuantumRegister</w:t>
      </w:r>
      <w:proofErr w:type="spellEnd"/>
      <w:r w:rsidRPr="00707277">
        <w:rPr>
          <w:rFonts w:ascii="Candara" w:hAnsi="Candara"/>
          <w:sz w:val="20"/>
          <w:szCs w:val="20"/>
          <w:lang w:val="es-ES"/>
        </w:rPr>
        <w:t>(</w:t>
      </w:r>
      <w:proofErr w:type="spellStart"/>
      <w:proofErr w:type="gramEnd"/>
      <w:r w:rsidRPr="00707277">
        <w:rPr>
          <w:rFonts w:ascii="Candara" w:hAnsi="Candara"/>
          <w:sz w:val="20"/>
          <w:szCs w:val="20"/>
          <w:lang w:val="es-ES"/>
        </w:rPr>
        <w:t>nqubits</w:t>
      </w:r>
      <w:proofErr w:type="spellEnd"/>
      <w:r w:rsidRPr="00707277">
        <w:rPr>
          <w:rFonts w:ascii="Candara" w:hAnsi="Candara"/>
          <w:sz w:val="20"/>
          <w:szCs w:val="20"/>
          <w:lang w:val="es-ES"/>
        </w:rPr>
        <w:t>, 'q')</w:t>
      </w:r>
    </w:p>
    <w:p w14:paraId="75897B10" w14:textId="0B790C88" w:rsidR="00707277" w:rsidRPr="00707277" w:rsidRDefault="00707277" w:rsidP="00707277">
      <w:pPr>
        <w:ind w:left="425"/>
        <w:rPr>
          <w:rFonts w:ascii="Candara" w:hAnsi="Candara"/>
          <w:sz w:val="20"/>
          <w:szCs w:val="20"/>
          <w:lang w:val="es-ES"/>
        </w:rPr>
      </w:pPr>
      <w:proofErr w:type="spellStart"/>
      <w:r w:rsidRPr="00707277">
        <w:rPr>
          <w:rFonts w:ascii="Candara" w:hAnsi="Candara"/>
          <w:sz w:val="20"/>
          <w:szCs w:val="20"/>
          <w:lang w:val="es-ES"/>
        </w:rPr>
        <w:t>oracle_circuit</w:t>
      </w:r>
      <w:proofErr w:type="spellEnd"/>
      <w:r w:rsidRPr="00707277">
        <w:rPr>
          <w:rFonts w:ascii="Candara" w:hAnsi="Candara"/>
          <w:sz w:val="20"/>
          <w:szCs w:val="20"/>
          <w:lang w:val="es-ES"/>
        </w:rPr>
        <w:t xml:space="preserve"> = </w:t>
      </w:r>
      <w:proofErr w:type="spellStart"/>
      <w:proofErr w:type="gramStart"/>
      <w:r w:rsidRPr="00707277">
        <w:rPr>
          <w:rFonts w:ascii="Candara" w:hAnsi="Candara"/>
          <w:sz w:val="20"/>
          <w:szCs w:val="20"/>
          <w:lang w:val="es-ES"/>
        </w:rPr>
        <w:t>QuantumCircuit</w:t>
      </w:r>
      <w:proofErr w:type="spellEnd"/>
      <w:r w:rsidRPr="00707277">
        <w:rPr>
          <w:rFonts w:ascii="Candara" w:hAnsi="Candara"/>
          <w:sz w:val="20"/>
          <w:szCs w:val="20"/>
          <w:lang w:val="es-ES"/>
        </w:rPr>
        <w:t>(</w:t>
      </w:r>
      <w:proofErr w:type="spellStart"/>
      <w:proofErr w:type="gramEnd"/>
      <w:r w:rsidRPr="00707277">
        <w:rPr>
          <w:rFonts w:ascii="Candara" w:hAnsi="Candara"/>
          <w:sz w:val="20"/>
          <w:szCs w:val="20"/>
          <w:lang w:val="es-ES"/>
        </w:rPr>
        <w:t>qr</w:t>
      </w:r>
      <w:proofErr w:type="spellEnd"/>
      <w:r w:rsidRPr="00707277">
        <w:rPr>
          <w:rFonts w:ascii="Candara" w:hAnsi="Candara"/>
          <w:sz w:val="20"/>
          <w:szCs w:val="20"/>
          <w:lang w:val="es-ES"/>
        </w:rPr>
        <w:t xml:space="preserve">, </w:t>
      </w:r>
      <w:proofErr w:type="spellStart"/>
      <w:r w:rsidRPr="00707277">
        <w:rPr>
          <w:rFonts w:ascii="Candara" w:hAnsi="Candara"/>
          <w:sz w:val="20"/>
          <w:szCs w:val="20"/>
          <w:lang w:val="es-ES"/>
        </w:rPr>
        <w:t>name</w:t>
      </w:r>
      <w:proofErr w:type="spellEnd"/>
      <w:r w:rsidRPr="00707277">
        <w:rPr>
          <w:rFonts w:ascii="Candara" w:hAnsi="Candara"/>
          <w:sz w:val="20"/>
          <w:szCs w:val="20"/>
          <w:lang w:val="es-ES"/>
        </w:rPr>
        <w:t>='</w:t>
      </w:r>
      <w:proofErr w:type="spellStart"/>
      <w:r w:rsidRPr="00707277">
        <w:rPr>
          <w:rFonts w:ascii="Candara" w:hAnsi="Candara"/>
          <w:sz w:val="20"/>
          <w:szCs w:val="20"/>
          <w:lang w:val="es-ES"/>
        </w:rPr>
        <w:t>oracle</w:t>
      </w:r>
      <w:proofErr w:type="spellEnd"/>
      <w:r w:rsidRPr="00707277">
        <w:rPr>
          <w:rFonts w:ascii="Candara" w:hAnsi="Candara"/>
          <w:sz w:val="20"/>
          <w:szCs w:val="20"/>
          <w:lang w:val="es-ES"/>
        </w:rPr>
        <w:t>')</w:t>
      </w:r>
    </w:p>
    <w:p w14:paraId="43C9CBF6" w14:textId="77777777" w:rsidR="00707277" w:rsidRPr="00707277" w:rsidRDefault="00707277" w:rsidP="00707277">
      <w:pPr>
        <w:ind w:left="425"/>
        <w:rPr>
          <w:rFonts w:ascii="Candara" w:hAnsi="Candara"/>
          <w:sz w:val="20"/>
          <w:szCs w:val="20"/>
          <w:lang w:val="es-ES"/>
        </w:rPr>
      </w:pPr>
      <w:proofErr w:type="spellStart"/>
      <w:r w:rsidRPr="00707277">
        <w:rPr>
          <w:rFonts w:ascii="Candara" w:hAnsi="Candara"/>
          <w:sz w:val="20"/>
          <w:szCs w:val="20"/>
          <w:lang w:val="es-ES"/>
        </w:rPr>
        <w:t>database</w:t>
      </w:r>
      <w:proofErr w:type="spellEnd"/>
      <w:r w:rsidRPr="00707277">
        <w:rPr>
          <w:rFonts w:ascii="Candara" w:hAnsi="Candara"/>
          <w:sz w:val="20"/>
          <w:szCs w:val="20"/>
          <w:lang w:val="es-ES"/>
        </w:rPr>
        <w:t xml:space="preserve"> = [[0, 0, 1, 0], [1, 1, 2, 0], [0, 2, 3, 1], [1, 3, 1, 0], [0, 4, 4, 2], [1, 5, 3, 1], [0, 6, 5, 3], [1, 7, 2, 2], [0, 8, 6, 4], [1, 9, 4, 2], [0, 10, 7, 5], [1, 11, 5, 3], [0, 12, 8, 6], [1, 13, 6, 4], [0, 14, 9, 7], [1, 15, 7, 5]]</w:t>
      </w:r>
    </w:p>
    <w:p w14:paraId="2FA2698B" w14:textId="77777777" w:rsidR="00707277" w:rsidRPr="00707277" w:rsidRDefault="00707277" w:rsidP="00707277">
      <w:pPr>
        <w:ind w:left="425"/>
        <w:rPr>
          <w:rFonts w:ascii="Candara" w:hAnsi="Candara"/>
          <w:sz w:val="20"/>
          <w:szCs w:val="20"/>
          <w:lang w:val="es-ES"/>
        </w:rPr>
      </w:pPr>
    </w:p>
    <w:p w14:paraId="04B7D6C9" w14:textId="77777777" w:rsidR="00707277" w:rsidRPr="00707277" w:rsidRDefault="00707277" w:rsidP="00707277">
      <w:pPr>
        <w:ind w:left="425"/>
        <w:rPr>
          <w:rFonts w:ascii="Candara" w:hAnsi="Candara"/>
          <w:sz w:val="20"/>
          <w:szCs w:val="20"/>
          <w:lang w:val="es-ES"/>
        </w:rPr>
      </w:pPr>
      <w:r w:rsidRPr="00707277">
        <w:rPr>
          <w:rFonts w:ascii="Candara" w:hAnsi="Candara"/>
          <w:sz w:val="20"/>
          <w:szCs w:val="20"/>
          <w:lang w:val="es-ES"/>
        </w:rPr>
        <w:t># Define la función del oráculo</w:t>
      </w:r>
    </w:p>
    <w:p w14:paraId="1BB795F8"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def </w:t>
      </w:r>
      <w:proofErr w:type="gramStart"/>
      <w:r w:rsidRPr="00707277">
        <w:rPr>
          <w:rFonts w:ascii="Candara" w:hAnsi="Candara"/>
          <w:sz w:val="20"/>
          <w:szCs w:val="20"/>
        </w:rPr>
        <w:t>oracle(</w:t>
      </w:r>
      <w:proofErr w:type="gramEnd"/>
      <w:r w:rsidRPr="00707277">
        <w:rPr>
          <w:rFonts w:ascii="Candara" w:hAnsi="Candara"/>
          <w:sz w:val="20"/>
          <w:szCs w:val="20"/>
        </w:rPr>
        <w:t xml:space="preserve">circuit, </w:t>
      </w:r>
      <w:proofErr w:type="spellStart"/>
      <w:r w:rsidRPr="00707277">
        <w:rPr>
          <w:rFonts w:ascii="Candara" w:hAnsi="Candara"/>
          <w:sz w:val="20"/>
          <w:szCs w:val="20"/>
        </w:rPr>
        <w:t>qr</w:t>
      </w:r>
      <w:proofErr w:type="spellEnd"/>
      <w:r w:rsidRPr="00707277">
        <w:rPr>
          <w:rFonts w:ascii="Candara" w:hAnsi="Candara"/>
          <w:sz w:val="20"/>
          <w:szCs w:val="20"/>
        </w:rPr>
        <w:t>):</w:t>
      </w:r>
    </w:p>
    <w:p w14:paraId="6D01005E"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    for </w:t>
      </w:r>
      <w:proofErr w:type="spellStart"/>
      <w:r w:rsidRPr="00707277">
        <w:rPr>
          <w:rFonts w:ascii="Candara" w:hAnsi="Candara"/>
          <w:sz w:val="20"/>
          <w:szCs w:val="20"/>
        </w:rPr>
        <w:t>i</w:t>
      </w:r>
      <w:proofErr w:type="spellEnd"/>
      <w:r w:rsidRPr="00707277">
        <w:rPr>
          <w:rFonts w:ascii="Candara" w:hAnsi="Candara"/>
          <w:sz w:val="20"/>
          <w:szCs w:val="20"/>
        </w:rPr>
        <w:t xml:space="preserve"> in range(</w:t>
      </w:r>
      <w:proofErr w:type="spellStart"/>
      <w:r w:rsidRPr="00707277">
        <w:rPr>
          <w:rFonts w:ascii="Candara" w:hAnsi="Candara"/>
          <w:sz w:val="20"/>
          <w:szCs w:val="20"/>
        </w:rPr>
        <w:t>nqubits</w:t>
      </w:r>
      <w:proofErr w:type="spellEnd"/>
      <w:r w:rsidRPr="00707277">
        <w:rPr>
          <w:rFonts w:ascii="Candara" w:hAnsi="Candara"/>
          <w:sz w:val="20"/>
          <w:szCs w:val="20"/>
        </w:rPr>
        <w:t>):</w:t>
      </w:r>
    </w:p>
    <w:p w14:paraId="5A77F59B"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        circuit.cx(</w:t>
      </w:r>
      <w:proofErr w:type="spellStart"/>
      <w:r w:rsidRPr="00707277">
        <w:rPr>
          <w:rFonts w:ascii="Candara" w:hAnsi="Candara"/>
          <w:sz w:val="20"/>
          <w:szCs w:val="20"/>
        </w:rPr>
        <w:t>qr</w:t>
      </w:r>
      <w:proofErr w:type="spellEnd"/>
      <w:r w:rsidRPr="00707277">
        <w:rPr>
          <w:rFonts w:ascii="Candara" w:hAnsi="Candara"/>
          <w:sz w:val="20"/>
          <w:szCs w:val="20"/>
        </w:rPr>
        <w:t>[</w:t>
      </w:r>
      <w:proofErr w:type="spellStart"/>
      <w:r w:rsidRPr="00707277">
        <w:rPr>
          <w:rFonts w:ascii="Candara" w:hAnsi="Candara"/>
          <w:sz w:val="20"/>
          <w:szCs w:val="20"/>
        </w:rPr>
        <w:t>i</w:t>
      </w:r>
      <w:proofErr w:type="spellEnd"/>
      <w:r w:rsidRPr="00707277">
        <w:rPr>
          <w:rFonts w:ascii="Candara" w:hAnsi="Candara"/>
          <w:sz w:val="20"/>
          <w:szCs w:val="20"/>
        </w:rPr>
        <w:t xml:space="preserve">], </w:t>
      </w:r>
      <w:proofErr w:type="spellStart"/>
      <w:r w:rsidRPr="00707277">
        <w:rPr>
          <w:rFonts w:ascii="Candara" w:hAnsi="Candara"/>
          <w:sz w:val="20"/>
          <w:szCs w:val="20"/>
        </w:rPr>
        <w:t>qr</w:t>
      </w:r>
      <w:proofErr w:type="spellEnd"/>
      <w:r w:rsidRPr="00707277">
        <w:rPr>
          <w:rFonts w:ascii="Candara" w:hAnsi="Candara"/>
          <w:sz w:val="20"/>
          <w:szCs w:val="20"/>
        </w:rPr>
        <w:t>[</w:t>
      </w:r>
      <w:proofErr w:type="spellStart"/>
      <w:r w:rsidRPr="00707277">
        <w:rPr>
          <w:rFonts w:ascii="Candara" w:hAnsi="Candara"/>
          <w:sz w:val="20"/>
          <w:szCs w:val="20"/>
        </w:rPr>
        <w:t>nqubits</w:t>
      </w:r>
      <w:proofErr w:type="spellEnd"/>
      <w:r w:rsidRPr="00707277">
        <w:rPr>
          <w:rFonts w:ascii="Candara" w:hAnsi="Candara"/>
          <w:sz w:val="20"/>
          <w:szCs w:val="20"/>
        </w:rPr>
        <w:t>])</w:t>
      </w:r>
    </w:p>
    <w:p w14:paraId="47162508"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    </w:t>
      </w:r>
      <w:proofErr w:type="spellStart"/>
      <w:r w:rsidRPr="00707277">
        <w:rPr>
          <w:rFonts w:ascii="Candara" w:hAnsi="Candara"/>
          <w:sz w:val="20"/>
          <w:szCs w:val="20"/>
        </w:rPr>
        <w:t>circuit.x</w:t>
      </w:r>
      <w:proofErr w:type="spellEnd"/>
      <w:r w:rsidRPr="00707277">
        <w:rPr>
          <w:rFonts w:ascii="Candara" w:hAnsi="Candara"/>
          <w:sz w:val="20"/>
          <w:szCs w:val="20"/>
        </w:rPr>
        <w:t>(</w:t>
      </w:r>
      <w:proofErr w:type="spellStart"/>
      <w:r w:rsidRPr="00707277">
        <w:rPr>
          <w:rFonts w:ascii="Candara" w:hAnsi="Candara"/>
          <w:sz w:val="20"/>
          <w:szCs w:val="20"/>
        </w:rPr>
        <w:t>qr</w:t>
      </w:r>
      <w:proofErr w:type="spellEnd"/>
      <w:r w:rsidRPr="00707277">
        <w:rPr>
          <w:rFonts w:ascii="Candara" w:hAnsi="Candara"/>
          <w:sz w:val="20"/>
          <w:szCs w:val="20"/>
        </w:rPr>
        <w:t>[</w:t>
      </w:r>
      <w:proofErr w:type="spellStart"/>
      <w:r w:rsidRPr="00707277">
        <w:rPr>
          <w:rFonts w:ascii="Candara" w:hAnsi="Candara"/>
          <w:sz w:val="20"/>
          <w:szCs w:val="20"/>
        </w:rPr>
        <w:t>nqubits</w:t>
      </w:r>
      <w:proofErr w:type="spellEnd"/>
      <w:r w:rsidRPr="00707277">
        <w:rPr>
          <w:rFonts w:ascii="Candara" w:hAnsi="Candara"/>
          <w:sz w:val="20"/>
          <w:szCs w:val="20"/>
        </w:rPr>
        <w:t>])</w:t>
      </w:r>
    </w:p>
    <w:p w14:paraId="3797890F"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    </w:t>
      </w:r>
      <w:proofErr w:type="spellStart"/>
      <w:r w:rsidRPr="00707277">
        <w:rPr>
          <w:rFonts w:ascii="Candara" w:hAnsi="Candara"/>
          <w:sz w:val="20"/>
          <w:szCs w:val="20"/>
        </w:rPr>
        <w:t>circuit.mct</w:t>
      </w:r>
      <w:proofErr w:type="spellEnd"/>
      <w:r w:rsidRPr="00707277">
        <w:rPr>
          <w:rFonts w:ascii="Candara" w:hAnsi="Candara"/>
          <w:sz w:val="20"/>
          <w:szCs w:val="20"/>
        </w:rPr>
        <w:t>(</w:t>
      </w:r>
      <w:proofErr w:type="spellStart"/>
      <w:proofErr w:type="gramStart"/>
      <w:r w:rsidRPr="00707277">
        <w:rPr>
          <w:rFonts w:ascii="Candara" w:hAnsi="Candara"/>
          <w:sz w:val="20"/>
          <w:szCs w:val="20"/>
        </w:rPr>
        <w:t>qr</w:t>
      </w:r>
      <w:proofErr w:type="spellEnd"/>
      <w:r w:rsidRPr="00707277">
        <w:rPr>
          <w:rFonts w:ascii="Candara" w:hAnsi="Candara"/>
          <w:sz w:val="20"/>
          <w:szCs w:val="20"/>
        </w:rPr>
        <w:t>[</w:t>
      </w:r>
      <w:proofErr w:type="gramEnd"/>
      <w:r w:rsidRPr="00707277">
        <w:rPr>
          <w:rFonts w:ascii="Candara" w:hAnsi="Candara"/>
          <w:sz w:val="20"/>
          <w:szCs w:val="20"/>
        </w:rPr>
        <w:t xml:space="preserve">:-1], </w:t>
      </w:r>
      <w:proofErr w:type="spellStart"/>
      <w:r w:rsidRPr="00707277">
        <w:rPr>
          <w:rFonts w:ascii="Candara" w:hAnsi="Candara"/>
          <w:sz w:val="20"/>
          <w:szCs w:val="20"/>
        </w:rPr>
        <w:t>qr</w:t>
      </w:r>
      <w:proofErr w:type="spellEnd"/>
      <w:r w:rsidRPr="00707277">
        <w:rPr>
          <w:rFonts w:ascii="Candara" w:hAnsi="Candara"/>
          <w:sz w:val="20"/>
          <w:szCs w:val="20"/>
        </w:rPr>
        <w:t>[</w:t>
      </w:r>
      <w:proofErr w:type="spellStart"/>
      <w:r w:rsidRPr="00707277">
        <w:rPr>
          <w:rFonts w:ascii="Candara" w:hAnsi="Candara"/>
          <w:sz w:val="20"/>
          <w:szCs w:val="20"/>
        </w:rPr>
        <w:t>nqubits</w:t>
      </w:r>
      <w:proofErr w:type="spellEnd"/>
      <w:r w:rsidRPr="00707277">
        <w:rPr>
          <w:rFonts w:ascii="Candara" w:hAnsi="Candara"/>
          <w:sz w:val="20"/>
          <w:szCs w:val="20"/>
        </w:rPr>
        <w:t>])</w:t>
      </w:r>
    </w:p>
    <w:p w14:paraId="4B71E688"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    </w:t>
      </w:r>
      <w:proofErr w:type="spellStart"/>
      <w:r w:rsidRPr="00707277">
        <w:rPr>
          <w:rFonts w:ascii="Candara" w:hAnsi="Candara"/>
          <w:sz w:val="20"/>
          <w:szCs w:val="20"/>
        </w:rPr>
        <w:t>circuit.x</w:t>
      </w:r>
      <w:proofErr w:type="spellEnd"/>
      <w:r w:rsidRPr="00707277">
        <w:rPr>
          <w:rFonts w:ascii="Candara" w:hAnsi="Candara"/>
          <w:sz w:val="20"/>
          <w:szCs w:val="20"/>
        </w:rPr>
        <w:t>(</w:t>
      </w:r>
      <w:proofErr w:type="spellStart"/>
      <w:r w:rsidRPr="00707277">
        <w:rPr>
          <w:rFonts w:ascii="Candara" w:hAnsi="Candara"/>
          <w:sz w:val="20"/>
          <w:szCs w:val="20"/>
        </w:rPr>
        <w:t>qr</w:t>
      </w:r>
      <w:proofErr w:type="spellEnd"/>
      <w:r w:rsidRPr="00707277">
        <w:rPr>
          <w:rFonts w:ascii="Candara" w:hAnsi="Candara"/>
          <w:sz w:val="20"/>
          <w:szCs w:val="20"/>
        </w:rPr>
        <w:t>[</w:t>
      </w:r>
      <w:proofErr w:type="spellStart"/>
      <w:r w:rsidRPr="00707277">
        <w:rPr>
          <w:rFonts w:ascii="Candara" w:hAnsi="Candara"/>
          <w:sz w:val="20"/>
          <w:szCs w:val="20"/>
        </w:rPr>
        <w:t>nqubits</w:t>
      </w:r>
      <w:proofErr w:type="spellEnd"/>
      <w:r w:rsidRPr="00707277">
        <w:rPr>
          <w:rFonts w:ascii="Candara" w:hAnsi="Candara"/>
          <w:sz w:val="20"/>
          <w:szCs w:val="20"/>
        </w:rPr>
        <w:t>])</w:t>
      </w:r>
    </w:p>
    <w:p w14:paraId="6BA5C054"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    for </w:t>
      </w:r>
      <w:proofErr w:type="spellStart"/>
      <w:r w:rsidRPr="00707277">
        <w:rPr>
          <w:rFonts w:ascii="Candara" w:hAnsi="Candara"/>
          <w:sz w:val="20"/>
          <w:szCs w:val="20"/>
        </w:rPr>
        <w:t>i</w:t>
      </w:r>
      <w:proofErr w:type="spellEnd"/>
      <w:r w:rsidRPr="00707277">
        <w:rPr>
          <w:rFonts w:ascii="Candara" w:hAnsi="Candara"/>
          <w:sz w:val="20"/>
          <w:szCs w:val="20"/>
        </w:rPr>
        <w:t xml:space="preserve"> in range(</w:t>
      </w:r>
      <w:proofErr w:type="spellStart"/>
      <w:r w:rsidRPr="00707277">
        <w:rPr>
          <w:rFonts w:ascii="Candara" w:hAnsi="Candara"/>
          <w:sz w:val="20"/>
          <w:szCs w:val="20"/>
        </w:rPr>
        <w:t>nqubits</w:t>
      </w:r>
      <w:proofErr w:type="spellEnd"/>
      <w:r w:rsidRPr="00707277">
        <w:rPr>
          <w:rFonts w:ascii="Candara" w:hAnsi="Candara"/>
          <w:sz w:val="20"/>
          <w:szCs w:val="20"/>
        </w:rPr>
        <w:t>):</w:t>
      </w:r>
    </w:p>
    <w:p w14:paraId="5ED8D96C" w14:textId="6B2FED60" w:rsidR="00707277" w:rsidRPr="00707277" w:rsidRDefault="00707277" w:rsidP="00707277">
      <w:pPr>
        <w:ind w:left="425"/>
        <w:rPr>
          <w:rFonts w:ascii="Candara" w:hAnsi="Candara"/>
          <w:sz w:val="20"/>
          <w:szCs w:val="20"/>
        </w:rPr>
      </w:pPr>
      <w:r w:rsidRPr="00707277">
        <w:rPr>
          <w:rFonts w:ascii="Candara" w:hAnsi="Candara"/>
          <w:sz w:val="20"/>
          <w:szCs w:val="20"/>
        </w:rPr>
        <w:t xml:space="preserve">        circuit.cx(</w:t>
      </w:r>
      <w:proofErr w:type="spellStart"/>
      <w:r w:rsidRPr="00707277">
        <w:rPr>
          <w:rFonts w:ascii="Candara" w:hAnsi="Candara"/>
          <w:sz w:val="20"/>
          <w:szCs w:val="20"/>
        </w:rPr>
        <w:t>qr</w:t>
      </w:r>
      <w:proofErr w:type="spellEnd"/>
      <w:r w:rsidRPr="00707277">
        <w:rPr>
          <w:rFonts w:ascii="Candara" w:hAnsi="Candara"/>
          <w:sz w:val="20"/>
          <w:szCs w:val="20"/>
        </w:rPr>
        <w:t>[</w:t>
      </w:r>
      <w:proofErr w:type="spellStart"/>
      <w:r w:rsidRPr="00707277">
        <w:rPr>
          <w:rFonts w:ascii="Candara" w:hAnsi="Candara"/>
          <w:sz w:val="20"/>
          <w:szCs w:val="20"/>
        </w:rPr>
        <w:t>i</w:t>
      </w:r>
      <w:proofErr w:type="spellEnd"/>
      <w:r w:rsidRPr="00707277">
        <w:rPr>
          <w:rFonts w:ascii="Candara" w:hAnsi="Candara"/>
          <w:sz w:val="20"/>
          <w:szCs w:val="20"/>
        </w:rPr>
        <w:t xml:space="preserve">], </w:t>
      </w:r>
      <w:proofErr w:type="spellStart"/>
      <w:r w:rsidRPr="00707277">
        <w:rPr>
          <w:rFonts w:ascii="Candara" w:hAnsi="Candara"/>
          <w:sz w:val="20"/>
          <w:szCs w:val="20"/>
        </w:rPr>
        <w:t>qr</w:t>
      </w:r>
      <w:proofErr w:type="spellEnd"/>
      <w:r w:rsidRPr="00707277">
        <w:rPr>
          <w:rFonts w:ascii="Candara" w:hAnsi="Candara"/>
          <w:sz w:val="20"/>
          <w:szCs w:val="20"/>
        </w:rPr>
        <w:t>[</w:t>
      </w:r>
      <w:proofErr w:type="spellStart"/>
      <w:r w:rsidRPr="00707277">
        <w:rPr>
          <w:rFonts w:ascii="Candara" w:hAnsi="Candara"/>
          <w:sz w:val="20"/>
          <w:szCs w:val="20"/>
        </w:rPr>
        <w:t>nqubits</w:t>
      </w:r>
      <w:proofErr w:type="spellEnd"/>
      <w:r w:rsidRPr="00707277">
        <w:rPr>
          <w:rFonts w:ascii="Candara" w:hAnsi="Candara"/>
          <w:sz w:val="20"/>
          <w:szCs w:val="20"/>
        </w:rPr>
        <w:t>])</w:t>
      </w:r>
    </w:p>
    <w:p w14:paraId="4019F993" w14:textId="77777777" w:rsidR="00707277" w:rsidRPr="00707277" w:rsidRDefault="00707277" w:rsidP="00707277">
      <w:pPr>
        <w:ind w:left="425"/>
        <w:rPr>
          <w:rFonts w:ascii="Candara" w:hAnsi="Candara"/>
          <w:sz w:val="20"/>
          <w:szCs w:val="20"/>
          <w:lang w:val="es-ES"/>
        </w:rPr>
      </w:pPr>
      <w:r w:rsidRPr="00707277">
        <w:rPr>
          <w:rFonts w:ascii="Candara" w:hAnsi="Candara"/>
          <w:sz w:val="20"/>
          <w:szCs w:val="20"/>
          <w:lang w:val="es-ES"/>
        </w:rPr>
        <w:t># Construye el circuito de Grover</w:t>
      </w:r>
    </w:p>
    <w:p w14:paraId="3F88411D" w14:textId="77777777" w:rsidR="00707277" w:rsidRPr="00707277" w:rsidRDefault="00707277" w:rsidP="00707277">
      <w:pPr>
        <w:ind w:left="425"/>
        <w:rPr>
          <w:rFonts w:ascii="Candara" w:hAnsi="Candara"/>
          <w:sz w:val="20"/>
          <w:szCs w:val="20"/>
          <w:lang w:val="es-ES"/>
        </w:rPr>
      </w:pPr>
      <w:proofErr w:type="spellStart"/>
      <w:r w:rsidRPr="00707277">
        <w:rPr>
          <w:rFonts w:ascii="Candara" w:hAnsi="Candara"/>
          <w:sz w:val="20"/>
          <w:szCs w:val="20"/>
          <w:lang w:val="es-ES"/>
        </w:rPr>
        <w:t>grover_circuit</w:t>
      </w:r>
      <w:proofErr w:type="spellEnd"/>
      <w:r w:rsidRPr="00707277">
        <w:rPr>
          <w:rFonts w:ascii="Candara" w:hAnsi="Candara"/>
          <w:sz w:val="20"/>
          <w:szCs w:val="20"/>
          <w:lang w:val="es-ES"/>
        </w:rPr>
        <w:t xml:space="preserve"> = </w:t>
      </w:r>
      <w:proofErr w:type="spellStart"/>
      <w:r w:rsidRPr="00707277">
        <w:rPr>
          <w:rFonts w:ascii="Candara" w:hAnsi="Candara"/>
          <w:sz w:val="20"/>
          <w:szCs w:val="20"/>
          <w:lang w:val="es-ES"/>
        </w:rPr>
        <w:t>QuantumCircuit</w:t>
      </w:r>
      <w:proofErr w:type="spellEnd"/>
      <w:r w:rsidRPr="00707277">
        <w:rPr>
          <w:rFonts w:ascii="Candara" w:hAnsi="Candara"/>
          <w:sz w:val="20"/>
          <w:szCs w:val="20"/>
          <w:lang w:val="es-ES"/>
        </w:rPr>
        <w:t>(</w:t>
      </w:r>
      <w:proofErr w:type="spellStart"/>
      <w:r w:rsidRPr="00707277">
        <w:rPr>
          <w:rFonts w:ascii="Candara" w:hAnsi="Candara"/>
          <w:sz w:val="20"/>
          <w:szCs w:val="20"/>
          <w:lang w:val="es-ES"/>
        </w:rPr>
        <w:t>qr</w:t>
      </w:r>
      <w:proofErr w:type="spellEnd"/>
      <w:r w:rsidRPr="00707277">
        <w:rPr>
          <w:rFonts w:ascii="Candara" w:hAnsi="Candara"/>
          <w:sz w:val="20"/>
          <w:szCs w:val="20"/>
          <w:lang w:val="es-ES"/>
        </w:rPr>
        <w:t>)</w:t>
      </w:r>
    </w:p>
    <w:p w14:paraId="6936BEAA" w14:textId="77777777" w:rsidR="00707277" w:rsidRPr="00707277" w:rsidRDefault="00707277" w:rsidP="00707277">
      <w:pPr>
        <w:ind w:left="425"/>
        <w:rPr>
          <w:rFonts w:ascii="Candara" w:hAnsi="Candara"/>
          <w:sz w:val="20"/>
          <w:szCs w:val="20"/>
        </w:rPr>
      </w:pPr>
      <w:proofErr w:type="spellStart"/>
      <w:r w:rsidRPr="00707277">
        <w:rPr>
          <w:rFonts w:ascii="Candara" w:hAnsi="Candara"/>
          <w:sz w:val="20"/>
          <w:szCs w:val="20"/>
        </w:rPr>
        <w:t>grover_circuit.h</w:t>
      </w:r>
      <w:proofErr w:type="spellEnd"/>
      <w:r w:rsidRPr="00707277">
        <w:rPr>
          <w:rFonts w:ascii="Candara" w:hAnsi="Candara"/>
          <w:sz w:val="20"/>
          <w:szCs w:val="20"/>
        </w:rPr>
        <w:t>(</w:t>
      </w:r>
      <w:proofErr w:type="spellStart"/>
      <w:r w:rsidRPr="00707277">
        <w:rPr>
          <w:rFonts w:ascii="Candara" w:hAnsi="Candara"/>
          <w:sz w:val="20"/>
          <w:szCs w:val="20"/>
        </w:rPr>
        <w:t>qr</w:t>
      </w:r>
      <w:proofErr w:type="spellEnd"/>
      <w:r w:rsidRPr="00707277">
        <w:rPr>
          <w:rFonts w:ascii="Candara" w:hAnsi="Candara"/>
          <w:sz w:val="20"/>
          <w:szCs w:val="20"/>
        </w:rPr>
        <w:t>)</w:t>
      </w:r>
    </w:p>
    <w:p w14:paraId="743D6462" w14:textId="77777777" w:rsidR="00707277" w:rsidRPr="00707277" w:rsidRDefault="00707277" w:rsidP="00707277">
      <w:pPr>
        <w:ind w:left="425"/>
        <w:rPr>
          <w:rFonts w:ascii="Candara" w:hAnsi="Candara"/>
          <w:sz w:val="20"/>
          <w:szCs w:val="20"/>
        </w:rPr>
      </w:pPr>
      <w:proofErr w:type="spellStart"/>
      <w:r w:rsidRPr="00707277">
        <w:rPr>
          <w:rFonts w:ascii="Candara" w:hAnsi="Candara"/>
          <w:sz w:val="20"/>
          <w:szCs w:val="20"/>
        </w:rPr>
        <w:t>grover_</w:t>
      </w:r>
      <w:proofErr w:type="gramStart"/>
      <w:r w:rsidRPr="00707277">
        <w:rPr>
          <w:rFonts w:ascii="Candara" w:hAnsi="Candara"/>
          <w:sz w:val="20"/>
          <w:szCs w:val="20"/>
        </w:rPr>
        <w:t>circuit.append</w:t>
      </w:r>
      <w:proofErr w:type="spellEnd"/>
      <w:proofErr w:type="gramEnd"/>
      <w:r w:rsidRPr="00707277">
        <w:rPr>
          <w:rFonts w:ascii="Candara" w:hAnsi="Candara"/>
          <w:sz w:val="20"/>
          <w:szCs w:val="20"/>
        </w:rPr>
        <w:t>(</w:t>
      </w:r>
      <w:proofErr w:type="spellStart"/>
      <w:r w:rsidRPr="00707277">
        <w:rPr>
          <w:rFonts w:ascii="Candara" w:hAnsi="Candara"/>
          <w:sz w:val="20"/>
          <w:szCs w:val="20"/>
        </w:rPr>
        <w:t>GroverOperator</w:t>
      </w:r>
      <w:proofErr w:type="spellEnd"/>
      <w:r w:rsidRPr="00707277">
        <w:rPr>
          <w:rFonts w:ascii="Candara" w:hAnsi="Candara"/>
          <w:sz w:val="20"/>
          <w:szCs w:val="20"/>
        </w:rPr>
        <w:t>(</w:t>
      </w:r>
      <w:proofErr w:type="spellStart"/>
      <w:r w:rsidRPr="00707277">
        <w:rPr>
          <w:rFonts w:ascii="Candara" w:hAnsi="Candara"/>
          <w:sz w:val="20"/>
          <w:szCs w:val="20"/>
        </w:rPr>
        <w:t>oracle_circuit</w:t>
      </w:r>
      <w:proofErr w:type="spellEnd"/>
      <w:r w:rsidRPr="00707277">
        <w:rPr>
          <w:rFonts w:ascii="Candara" w:hAnsi="Candara"/>
          <w:sz w:val="20"/>
          <w:szCs w:val="20"/>
        </w:rPr>
        <w:t xml:space="preserve">), </w:t>
      </w:r>
      <w:proofErr w:type="spellStart"/>
      <w:r w:rsidRPr="00707277">
        <w:rPr>
          <w:rFonts w:ascii="Candara" w:hAnsi="Candara"/>
          <w:sz w:val="20"/>
          <w:szCs w:val="20"/>
        </w:rPr>
        <w:t>qr</w:t>
      </w:r>
      <w:proofErr w:type="spellEnd"/>
      <w:r w:rsidRPr="00707277">
        <w:rPr>
          <w:rFonts w:ascii="Candara" w:hAnsi="Candara"/>
          <w:sz w:val="20"/>
          <w:szCs w:val="20"/>
        </w:rPr>
        <w:t>)</w:t>
      </w:r>
    </w:p>
    <w:p w14:paraId="42E86B69" w14:textId="28B27569" w:rsidR="00707277" w:rsidRPr="00707277" w:rsidRDefault="00707277" w:rsidP="00707277">
      <w:pPr>
        <w:ind w:left="425"/>
        <w:rPr>
          <w:rFonts w:ascii="Candara" w:hAnsi="Candara"/>
          <w:sz w:val="20"/>
          <w:szCs w:val="20"/>
          <w:lang w:val="es-ES"/>
        </w:rPr>
      </w:pPr>
      <w:proofErr w:type="spellStart"/>
      <w:r w:rsidRPr="00707277">
        <w:rPr>
          <w:rFonts w:ascii="Candara" w:hAnsi="Candara"/>
          <w:sz w:val="20"/>
          <w:szCs w:val="20"/>
          <w:lang w:val="es-ES"/>
        </w:rPr>
        <w:t>grover_</w:t>
      </w:r>
      <w:proofErr w:type="gramStart"/>
      <w:r w:rsidRPr="00707277">
        <w:rPr>
          <w:rFonts w:ascii="Candara" w:hAnsi="Candara"/>
          <w:sz w:val="20"/>
          <w:szCs w:val="20"/>
          <w:lang w:val="es-ES"/>
        </w:rPr>
        <w:t>circuit.measure</w:t>
      </w:r>
      <w:proofErr w:type="gramEnd"/>
      <w:r w:rsidRPr="00707277">
        <w:rPr>
          <w:rFonts w:ascii="Candara" w:hAnsi="Candara"/>
          <w:sz w:val="20"/>
          <w:szCs w:val="20"/>
          <w:lang w:val="es-ES"/>
        </w:rPr>
        <w:t>_all</w:t>
      </w:r>
      <w:proofErr w:type="spellEnd"/>
      <w:r w:rsidRPr="00707277">
        <w:rPr>
          <w:rFonts w:ascii="Candara" w:hAnsi="Candara"/>
          <w:sz w:val="20"/>
          <w:szCs w:val="20"/>
          <w:lang w:val="es-ES"/>
        </w:rPr>
        <w:t>()</w:t>
      </w:r>
    </w:p>
    <w:p w14:paraId="696D609A" w14:textId="77777777" w:rsidR="00707277" w:rsidRPr="00707277" w:rsidRDefault="00707277" w:rsidP="00707277">
      <w:pPr>
        <w:ind w:left="425"/>
        <w:rPr>
          <w:rFonts w:ascii="Candara" w:hAnsi="Candara"/>
          <w:sz w:val="20"/>
          <w:szCs w:val="20"/>
          <w:lang w:val="es-ES"/>
        </w:rPr>
      </w:pPr>
      <w:r w:rsidRPr="00707277">
        <w:rPr>
          <w:rFonts w:ascii="Candara" w:hAnsi="Candara"/>
          <w:sz w:val="20"/>
          <w:szCs w:val="20"/>
          <w:lang w:val="es-ES"/>
        </w:rPr>
        <w:t># Ejecuta el circuito de Grover para buscar la estrella más brillante</w:t>
      </w:r>
    </w:p>
    <w:p w14:paraId="241FDC66"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backend = </w:t>
      </w:r>
      <w:proofErr w:type="spellStart"/>
      <w:r w:rsidRPr="00707277">
        <w:rPr>
          <w:rFonts w:ascii="Candara" w:hAnsi="Candara"/>
          <w:sz w:val="20"/>
          <w:szCs w:val="20"/>
        </w:rPr>
        <w:t>Aer.get_backend</w:t>
      </w:r>
      <w:proofErr w:type="spellEnd"/>
      <w:r w:rsidRPr="00707277">
        <w:rPr>
          <w:rFonts w:ascii="Candara" w:hAnsi="Candara"/>
          <w:sz w:val="20"/>
          <w:szCs w:val="20"/>
        </w:rPr>
        <w:t>('</w:t>
      </w:r>
      <w:proofErr w:type="spellStart"/>
      <w:r w:rsidRPr="00707277">
        <w:rPr>
          <w:rFonts w:ascii="Candara" w:hAnsi="Candara"/>
          <w:sz w:val="20"/>
          <w:szCs w:val="20"/>
        </w:rPr>
        <w:t>qasm_simulator</w:t>
      </w:r>
      <w:proofErr w:type="spellEnd"/>
      <w:r w:rsidRPr="00707277">
        <w:rPr>
          <w:rFonts w:ascii="Candara" w:hAnsi="Candara"/>
          <w:sz w:val="20"/>
          <w:szCs w:val="20"/>
        </w:rPr>
        <w:t>')</w:t>
      </w:r>
    </w:p>
    <w:p w14:paraId="7556F078"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result = </w:t>
      </w:r>
      <w:proofErr w:type="gramStart"/>
      <w:r w:rsidRPr="00707277">
        <w:rPr>
          <w:rFonts w:ascii="Candara" w:hAnsi="Candara"/>
          <w:sz w:val="20"/>
          <w:szCs w:val="20"/>
        </w:rPr>
        <w:t>execute(</w:t>
      </w:r>
      <w:proofErr w:type="spellStart"/>
      <w:proofErr w:type="gramEnd"/>
      <w:r w:rsidRPr="00707277">
        <w:rPr>
          <w:rFonts w:ascii="Candara" w:hAnsi="Candara"/>
          <w:sz w:val="20"/>
          <w:szCs w:val="20"/>
        </w:rPr>
        <w:t>grover_circuit</w:t>
      </w:r>
      <w:proofErr w:type="spellEnd"/>
      <w:r w:rsidRPr="00707277">
        <w:rPr>
          <w:rFonts w:ascii="Candara" w:hAnsi="Candara"/>
          <w:sz w:val="20"/>
          <w:szCs w:val="20"/>
        </w:rPr>
        <w:t>, backend).result()</w:t>
      </w:r>
    </w:p>
    <w:p w14:paraId="23542D5F" w14:textId="77777777" w:rsidR="00707277" w:rsidRPr="00707277" w:rsidRDefault="00707277" w:rsidP="00707277">
      <w:pPr>
        <w:ind w:left="425"/>
        <w:rPr>
          <w:rFonts w:ascii="Candara" w:hAnsi="Candara"/>
          <w:sz w:val="20"/>
          <w:szCs w:val="20"/>
        </w:rPr>
      </w:pPr>
      <w:r w:rsidRPr="00707277">
        <w:rPr>
          <w:rFonts w:ascii="Candara" w:hAnsi="Candara"/>
          <w:sz w:val="20"/>
          <w:szCs w:val="20"/>
        </w:rPr>
        <w:t xml:space="preserve">counts = </w:t>
      </w:r>
      <w:proofErr w:type="spellStart"/>
      <w:r w:rsidRPr="00707277">
        <w:rPr>
          <w:rFonts w:ascii="Candara" w:hAnsi="Candara"/>
          <w:sz w:val="20"/>
          <w:szCs w:val="20"/>
        </w:rPr>
        <w:t>result.get_</w:t>
      </w:r>
      <w:proofErr w:type="gramStart"/>
      <w:r w:rsidRPr="00707277">
        <w:rPr>
          <w:rFonts w:ascii="Candara" w:hAnsi="Candara"/>
          <w:sz w:val="20"/>
          <w:szCs w:val="20"/>
        </w:rPr>
        <w:t>counts</w:t>
      </w:r>
      <w:proofErr w:type="spellEnd"/>
      <w:r w:rsidRPr="00707277">
        <w:rPr>
          <w:rFonts w:ascii="Candara" w:hAnsi="Candara"/>
          <w:sz w:val="20"/>
          <w:szCs w:val="20"/>
        </w:rPr>
        <w:t>(</w:t>
      </w:r>
      <w:proofErr w:type="gramEnd"/>
      <w:r w:rsidRPr="00707277">
        <w:rPr>
          <w:rFonts w:ascii="Candara" w:hAnsi="Candara"/>
          <w:sz w:val="20"/>
          <w:szCs w:val="20"/>
        </w:rPr>
        <w:t>)</w:t>
      </w:r>
    </w:p>
    <w:p w14:paraId="6C3B3BBF" w14:textId="614F0898" w:rsidR="00707277" w:rsidRPr="00707277" w:rsidRDefault="00707277" w:rsidP="00707277">
      <w:pPr>
        <w:ind w:left="425"/>
        <w:rPr>
          <w:rFonts w:ascii="Candara" w:hAnsi="Candara"/>
          <w:sz w:val="20"/>
          <w:szCs w:val="20"/>
        </w:rPr>
      </w:pPr>
      <w:r w:rsidRPr="00707277">
        <w:rPr>
          <w:rFonts w:ascii="Candara" w:hAnsi="Candara"/>
          <w:sz w:val="20"/>
          <w:szCs w:val="20"/>
        </w:rPr>
        <w:t>print(counts)</w:t>
      </w:r>
    </w:p>
    <w:p w14:paraId="3850C667" w14:textId="181C7FBA" w:rsidR="00647ACE" w:rsidRPr="00707277" w:rsidRDefault="00707277" w:rsidP="00707277">
      <w:pPr>
        <w:ind w:left="425"/>
        <w:rPr>
          <w:rFonts w:ascii="Candara" w:hAnsi="Candara"/>
          <w:sz w:val="20"/>
          <w:szCs w:val="20"/>
        </w:rPr>
      </w:pPr>
      <w:proofErr w:type="spellStart"/>
      <w:r w:rsidRPr="00707277">
        <w:rPr>
          <w:rFonts w:ascii="Candara" w:hAnsi="Candara"/>
          <w:sz w:val="20"/>
          <w:szCs w:val="20"/>
        </w:rPr>
        <w:t>plot_histogram</w:t>
      </w:r>
      <w:proofErr w:type="spellEnd"/>
      <w:r w:rsidRPr="00707277">
        <w:rPr>
          <w:rFonts w:ascii="Candara" w:hAnsi="Candara"/>
          <w:sz w:val="20"/>
          <w:szCs w:val="20"/>
        </w:rPr>
        <w:t>(counts)</w:t>
      </w:r>
    </w:p>
    <w:p w14:paraId="5573F4AA" w14:textId="18307F51" w:rsidR="00647ACE" w:rsidRPr="002D2D31" w:rsidRDefault="00647ACE" w:rsidP="008D5C94">
      <w:pPr>
        <w:pStyle w:val="ListParagraph"/>
        <w:numPr>
          <w:ilvl w:val="0"/>
          <w:numId w:val="27"/>
        </w:numPr>
        <w:rPr>
          <w:rFonts w:ascii="Segoe UI" w:hAnsi="Segoe UI" w:cs="Segoe UI"/>
          <w:color w:val="111111"/>
          <w:lang w:val="es-ES"/>
        </w:rPr>
      </w:pPr>
      <w:r w:rsidRPr="00647ACE">
        <w:rPr>
          <w:b/>
          <w:bCs/>
          <w:sz w:val="32"/>
          <w:szCs w:val="32"/>
          <w:lang w:val="es-ES"/>
        </w:rPr>
        <w:lastRenderedPageBreak/>
        <w:t>Resultados</w:t>
      </w:r>
    </w:p>
    <w:p w14:paraId="28D10540" w14:textId="76E6A6C3" w:rsidR="002D2D31" w:rsidRPr="002D2D31" w:rsidRDefault="002D2D31" w:rsidP="002D2D31">
      <w:pPr>
        <w:rPr>
          <w:rFonts w:ascii="Segoe UI" w:hAnsi="Segoe UI" w:cs="Segoe UI"/>
          <w:color w:val="111111"/>
          <w:lang w:val="es-ES"/>
        </w:rPr>
      </w:pPr>
      <w:r>
        <w:rPr>
          <w:rFonts w:ascii="Segoe UI" w:hAnsi="Segoe UI" w:cs="Segoe UI"/>
          <w:b/>
          <w:bCs/>
          <w:color w:val="111111"/>
          <w:lang w:val="es-ES"/>
        </w:rPr>
        <w:t>Análisis de los resultados</w:t>
      </w:r>
    </w:p>
    <w:p w14:paraId="5BFA2FA0" w14:textId="6CF27D3B" w:rsidR="008D5C94" w:rsidRPr="00BA19D1" w:rsidRDefault="008D5C94" w:rsidP="00BA19D1">
      <w:pPr>
        <w:rPr>
          <w:rFonts w:ascii="Segoe UI" w:hAnsi="Segoe UI" w:cs="Segoe UI"/>
          <w:color w:val="111111"/>
          <w:lang w:val="es-ES"/>
        </w:rPr>
      </w:pPr>
      <w:r>
        <w:rPr>
          <w:rFonts w:ascii="Segoe UI" w:hAnsi="Segoe UI" w:cs="Segoe UI"/>
          <w:color w:val="111111"/>
          <w:lang w:val="es-ES"/>
        </w:rPr>
        <w:t>El</w:t>
      </w:r>
      <w:r w:rsidR="00BA19D1" w:rsidRPr="00BA19D1">
        <w:rPr>
          <w:rFonts w:ascii="Segoe UI" w:hAnsi="Segoe UI" w:cs="Segoe UI"/>
          <w:color w:val="111111"/>
          <w:lang w:val="es-ES"/>
        </w:rPr>
        <w:t xml:space="preserve"> algoritmo de Grover puede proporcionar una solución óptima en un número cuántico de iteraciones, lo que lo hace potencialmente más eficiente que los métodos de optimización clásicos. Sin embargo, la implementación del algoritmo de Grover en telescopios también tiene sus limitaciones.</w:t>
      </w:r>
    </w:p>
    <w:p w14:paraId="5C035C67" w14:textId="75D86AF4" w:rsidR="00647ACE" w:rsidRPr="003D6030" w:rsidRDefault="00BA19D1" w:rsidP="003D6030">
      <w:pPr>
        <w:rPr>
          <w:rFonts w:ascii="Segoe UI" w:hAnsi="Segoe UI" w:cs="Segoe UI"/>
          <w:color w:val="111111"/>
          <w:lang w:val="es-ES"/>
        </w:rPr>
      </w:pPr>
      <w:r w:rsidRPr="00BA19D1">
        <w:rPr>
          <w:rFonts w:ascii="Segoe UI" w:hAnsi="Segoe UI" w:cs="Segoe UI"/>
          <w:color w:val="111111"/>
          <w:lang w:val="es-ES"/>
        </w:rPr>
        <w:t xml:space="preserve">En cuanto a los resultados obtenidos en la simulación, podemos observar que los resultados son variados y no hay un patrón claro. </w:t>
      </w:r>
      <w:r w:rsidR="00707277">
        <w:rPr>
          <w:rFonts w:ascii="Segoe UI" w:hAnsi="Segoe UI" w:cs="Segoe UI"/>
          <w:color w:val="111111"/>
          <w:lang w:val="es-ES"/>
        </w:rPr>
        <w:t>En la siguiente tabla se puede ver el número de estrellas</w:t>
      </w:r>
      <w:r w:rsidR="003D6030">
        <w:rPr>
          <w:rFonts w:ascii="Segoe UI" w:hAnsi="Segoe UI" w:cs="Segoe UI"/>
          <w:color w:val="111111"/>
          <w:lang w:val="es-ES"/>
        </w:rPr>
        <w:t xml:space="preserve"> que han sido encontradas como solución por el algoritmo, tras haber realizado 16 iteraciones:</w:t>
      </w:r>
    </w:p>
    <w:tbl>
      <w:tblPr>
        <w:tblStyle w:val="TableGrid"/>
        <w:tblW w:w="0" w:type="auto"/>
        <w:jc w:val="center"/>
        <w:tblLook w:val="04A0" w:firstRow="1" w:lastRow="0" w:firstColumn="1" w:lastColumn="0" w:noHBand="0" w:noVBand="1"/>
      </w:tblPr>
      <w:tblGrid>
        <w:gridCol w:w="1451"/>
        <w:gridCol w:w="1751"/>
        <w:gridCol w:w="1751"/>
      </w:tblGrid>
      <w:tr w:rsidR="003D6030" w:rsidRPr="003D6030" w14:paraId="61C3D835" w14:textId="43519C63" w:rsidTr="003D6030">
        <w:trPr>
          <w:trHeight w:val="359"/>
          <w:jc w:val="center"/>
        </w:trPr>
        <w:tc>
          <w:tcPr>
            <w:tcW w:w="1451" w:type="dxa"/>
          </w:tcPr>
          <w:p w14:paraId="7B2FF895" w14:textId="2EB8DBDD" w:rsidR="003D6030" w:rsidRPr="003D6030" w:rsidRDefault="006A7A5F" w:rsidP="00C74DB9">
            <w:pPr>
              <w:pStyle w:val="ListParagraph"/>
              <w:ind w:left="0"/>
              <w:jc w:val="center"/>
              <w:rPr>
                <w:b/>
                <w:bCs/>
                <w:lang w:val="es-ES"/>
              </w:rPr>
            </w:pPr>
            <w:r>
              <w:rPr>
                <w:b/>
                <w:bCs/>
                <w:lang w:val="es-ES"/>
              </w:rPr>
              <w:t>Estrella</w:t>
            </w:r>
          </w:p>
        </w:tc>
        <w:tc>
          <w:tcPr>
            <w:tcW w:w="1751" w:type="dxa"/>
          </w:tcPr>
          <w:p w14:paraId="7A60770B" w14:textId="5E0D306F" w:rsidR="003D6030" w:rsidRPr="003D6030" w:rsidRDefault="006A7A5F" w:rsidP="00C74DB9">
            <w:pPr>
              <w:pStyle w:val="ListParagraph"/>
              <w:ind w:left="0"/>
              <w:jc w:val="center"/>
              <w:rPr>
                <w:b/>
                <w:bCs/>
                <w:lang w:val="es-ES"/>
              </w:rPr>
            </w:pPr>
            <w:r>
              <w:rPr>
                <w:b/>
                <w:bCs/>
                <w:lang w:val="es-ES"/>
              </w:rPr>
              <w:t>Soluciones</w:t>
            </w:r>
          </w:p>
        </w:tc>
        <w:tc>
          <w:tcPr>
            <w:tcW w:w="1751" w:type="dxa"/>
          </w:tcPr>
          <w:p w14:paraId="2CE95D3B" w14:textId="5D61A372" w:rsidR="003D6030" w:rsidRPr="003D6030" w:rsidRDefault="003D6030" w:rsidP="00C74DB9">
            <w:pPr>
              <w:pStyle w:val="ListParagraph"/>
              <w:ind w:left="0"/>
              <w:jc w:val="center"/>
              <w:rPr>
                <w:b/>
                <w:bCs/>
                <w:lang w:val="es-ES"/>
              </w:rPr>
            </w:pPr>
            <w:r>
              <w:rPr>
                <w:b/>
                <w:bCs/>
                <w:lang w:val="es-ES"/>
              </w:rPr>
              <w:t>Porcentaje</w:t>
            </w:r>
          </w:p>
        </w:tc>
      </w:tr>
      <w:tr w:rsidR="003D6030" w:rsidRPr="003D6030" w14:paraId="2A7A4B28" w14:textId="0FAA5D0E" w:rsidTr="003D6030">
        <w:trPr>
          <w:trHeight w:val="312"/>
          <w:jc w:val="center"/>
        </w:trPr>
        <w:tc>
          <w:tcPr>
            <w:tcW w:w="1451" w:type="dxa"/>
          </w:tcPr>
          <w:p w14:paraId="314A42CB" w14:textId="63B8FB30" w:rsidR="003D6030" w:rsidRPr="003D6030" w:rsidRDefault="003D6030" w:rsidP="00C74DB9">
            <w:pPr>
              <w:pStyle w:val="ListParagraph"/>
              <w:ind w:left="0"/>
              <w:jc w:val="center"/>
              <w:rPr>
                <w:lang w:val="es-ES"/>
              </w:rPr>
            </w:pPr>
            <w:r w:rsidRPr="003D6030">
              <w:rPr>
                <w:lang w:val="es-ES"/>
              </w:rPr>
              <w:t>0000</w:t>
            </w:r>
          </w:p>
        </w:tc>
        <w:tc>
          <w:tcPr>
            <w:tcW w:w="1751" w:type="dxa"/>
          </w:tcPr>
          <w:p w14:paraId="08F141E9" w14:textId="26060B43" w:rsidR="003D6030" w:rsidRPr="003D6030" w:rsidRDefault="003D6030" w:rsidP="00C74DB9">
            <w:pPr>
              <w:pStyle w:val="ListParagraph"/>
              <w:ind w:left="0"/>
              <w:jc w:val="center"/>
              <w:rPr>
                <w:lang w:val="es-ES"/>
              </w:rPr>
            </w:pPr>
            <w:r w:rsidRPr="003D6030">
              <w:rPr>
                <w:lang w:val="es-ES"/>
              </w:rPr>
              <w:t>308</w:t>
            </w:r>
          </w:p>
        </w:tc>
        <w:tc>
          <w:tcPr>
            <w:tcW w:w="1751" w:type="dxa"/>
          </w:tcPr>
          <w:p w14:paraId="15C0938B" w14:textId="4F57525E" w:rsidR="003D6030" w:rsidRPr="003D6030" w:rsidRDefault="003D6030" w:rsidP="00C74DB9">
            <w:pPr>
              <w:pStyle w:val="ListParagraph"/>
              <w:ind w:left="0"/>
              <w:jc w:val="center"/>
              <w:rPr>
                <w:lang w:val="es-ES"/>
              </w:rPr>
            </w:pPr>
            <w:r>
              <w:rPr>
                <w:lang w:val="es-ES"/>
              </w:rPr>
              <w:t>7.70%</w:t>
            </w:r>
          </w:p>
        </w:tc>
      </w:tr>
      <w:tr w:rsidR="003D6030" w:rsidRPr="003D6030" w14:paraId="1918A69A" w14:textId="17E8EA7B" w:rsidTr="003D6030">
        <w:trPr>
          <w:trHeight w:val="312"/>
          <w:jc w:val="center"/>
        </w:trPr>
        <w:tc>
          <w:tcPr>
            <w:tcW w:w="1451" w:type="dxa"/>
          </w:tcPr>
          <w:p w14:paraId="30A20A42" w14:textId="174ED168" w:rsidR="003D6030" w:rsidRPr="003D6030" w:rsidRDefault="003D6030" w:rsidP="00C74DB9">
            <w:pPr>
              <w:pStyle w:val="ListParagraph"/>
              <w:ind w:left="0"/>
              <w:jc w:val="center"/>
              <w:rPr>
                <w:b/>
                <w:bCs/>
                <w:lang w:val="es-ES"/>
              </w:rPr>
            </w:pPr>
            <w:r w:rsidRPr="003D6030">
              <w:rPr>
                <w:lang w:val="es-ES"/>
              </w:rPr>
              <w:t>0001</w:t>
            </w:r>
          </w:p>
        </w:tc>
        <w:tc>
          <w:tcPr>
            <w:tcW w:w="1751" w:type="dxa"/>
          </w:tcPr>
          <w:p w14:paraId="53705FD1" w14:textId="0BDEB6F2" w:rsidR="003D6030" w:rsidRPr="003D6030" w:rsidRDefault="003D6030" w:rsidP="00C74DB9">
            <w:pPr>
              <w:pStyle w:val="ListParagraph"/>
              <w:ind w:left="0"/>
              <w:jc w:val="center"/>
              <w:rPr>
                <w:lang w:val="es-ES"/>
              </w:rPr>
            </w:pPr>
            <w:r w:rsidRPr="003D6030">
              <w:rPr>
                <w:lang w:val="es-ES"/>
              </w:rPr>
              <w:t>353</w:t>
            </w:r>
          </w:p>
        </w:tc>
        <w:tc>
          <w:tcPr>
            <w:tcW w:w="1751" w:type="dxa"/>
          </w:tcPr>
          <w:p w14:paraId="5D781FE3" w14:textId="415AA1B6" w:rsidR="003D6030" w:rsidRPr="003D6030" w:rsidRDefault="003D6030" w:rsidP="00C74DB9">
            <w:pPr>
              <w:pStyle w:val="ListParagraph"/>
              <w:ind w:left="0"/>
              <w:jc w:val="center"/>
              <w:rPr>
                <w:lang w:val="es-ES"/>
              </w:rPr>
            </w:pPr>
            <w:r>
              <w:rPr>
                <w:lang w:val="es-ES"/>
              </w:rPr>
              <w:t>8.83%</w:t>
            </w:r>
          </w:p>
        </w:tc>
      </w:tr>
      <w:tr w:rsidR="003D6030" w:rsidRPr="003D6030" w14:paraId="703F9F53" w14:textId="646C31F0" w:rsidTr="003D6030">
        <w:trPr>
          <w:trHeight w:val="312"/>
          <w:jc w:val="center"/>
        </w:trPr>
        <w:tc>
          <w:tcPr>
            <w:tcW w:w="1451" w:type="dxa"/>
          </w:tcPr>
          <w:p w14:paraId="61BC14F8" w14:textId="6060C2E1" w:rsidR="003D6030" w:rsidRPr="003D6030" w:rsidRDefault="003D6030" w:rsidP="00C74DB9">
            <w:pPr>
              <w:pStyle w:val="ListParagraph"/>
              <w:ind w:left="0"/>
              <w:jc w:val="center"/>
              <w:rPr>
                <w:b/>
                <w:bCs/>
                <w:lang w:val="es-ES"/>
              </w:rPr>
            </w:pPr>
            <w:r w:rsidRPr="003D6030">
              <w:rPr>
                <w:lang w:val="es-ES"/>
              </w:rPr>
              <w:t>0010</w:t>
            </w:r>
          </w:p>
        </w:tc>
        <w:tc>
          <w:tcPr>
            <w:tcW w:w="1751" w:type="dxa"/>
          </w:tcPr>
          <w:p w14:paraId="077D62B0" w14:textId="3A21001E" w:rsidR="003D6030" w:rsidRPr="003D6030" w:rsidRDefault="003D6030" w:rsidP="00C74DB9">
            <w:pPr>
              <w:pStyle w:val="ListParagraph"/>
              <w:ind w:left="0"/>
              <w:jc w:val="center"/>
              <w:rPr>
                <w:lang w:val="es-ES"/>
              </w:rPr>
            </w:pPr>
            <w:r w:rsidRPr="003D6030">
              <w:rPr>
                <w:lang w:val="es-ES"/>
              </w:rPr>
              <w:t>397</w:t>
            </w:r>
          </w:p>
        </w:tc>
        <w:tc>
          <w:tcPr>
            <w:tcW w:w="1751" w:type="dxa"/>
          </w:tcPr>
          <w:p w14:paraId="25C4A24D" w14:textId="5AA43256" w:rsidR="003D6030" w:rsidRPr="003D6030" w:rsidRDefault="003D6030" w:rsidP="00C74DB9">
            <w:pPr>
              <w:pStyle w:val="ListParagraph"/>
              <w:ind w:left="0"/>
              <w:jc w:val="center"/>
              <w:rPr>
                <w:lang w:val="es-ES"/>
              </w:rPr>
            </w:pPr>
            <w:r>
              <w:rPr>
                <w:lang w:val="es-ES"/>
              </w:rPr>
              <w:t>9.93%</w:t>
            </w:r>
          </w:p>
        </w:tc>
      </w:tr>
      <w:tr w:rsidR="003D6030" w:rsidRPr="003D6030" w14:paraId="413F484B" w14:textId="03931CD9" w:rsidTr="003D6030">
        <w:trPr>
          <w:trHeight w:val="312"/>
          <w:jc w:val="center"/>
        </w:trPr>
        <w:tc>
          <w:tcPr>
            <w:tcW w:w="1451" w:type="dxa"/>
          </w:tcPr>
          <w:p w14:paraId="53D0257E" w14:textId="51625BA2" w:rsidR="003D6030" w:rsidRPr="003D6030" w:rsidRDefault="003D6030" w:rsidP="00C74DB9">
            <w:pPr>
              <w:pStyle w:val="ListParagraph"/>
              <w:ind w:left="0"/>
              <w:jc w:val="center"/>
              <w:rPr>
                <w:b/>
                <w:bCs/>
                <w:lang w:val="es-ES"/>
              </w:rPr>
            </w:pPr>
            <w:r w:rsidRPr="003D6030">
              <w:rPr>
                <w:lang w:val="es-ES"/>
              </w:rPr>
              <w:t>0011</w:t>
            </w:r>
          </w:p>
        </w:tc>
        <w:tc>
          <w:tcPr>
            <w:tcW w:w="1751" w:type="dxa"/>
          </w:tcPr>
          <w:p w14:paraId="733B33CE" w14:textId="7CA437CF" w:rsidR="003D6030" w:rsidRPr="003D6030" w:rsidRDefault="003D6030" w:rsidP="00C74DB9">
            <w:pPr>
              <w:pStyle w:val="ListParagraph"/>
              <w:ind w:left="0"/>
              <w:jc w:val="center"/>
              <w:rPr>
                <w:lang w:val="es-ES"/>
              </w:rPr>
            </w:pPr>
            <w:r w:rsidRPr="003D6030">
              <w:rPr>
                <w:lang w:val="es-ES"/>
              </w:rPr>
              <w:t>369</w:t>
            </w:r>
          </w:p>
        </w:tc>
        <w:tc>
          <w:tcPr>
            <w:tcW w:w="1751" w:type="dxa"/>
          </w:tcPr>
          <w:p w14:paraId="3DC65F23" w14:textId="0E95076B" w:rsidR="003D6030" w:rsidRPr="003D6030" w:rsidRDefault="003D6030" w:rsidP="00C74DB9">
            <w:pPr>
              <w:pStyle w:val="ListParagraph"/>
              <w:ind w:left="0"/>
              <w:jc w:val="center"/>
              <w:rPr>
                <w:lang w:val="es-ES"/>
              </w:rPr>
            </w:pPr>
            <w:r>
              <w:rPr>
                <w:lang w:val="es-ES"/>
              </w:rPr>
              <w:t>9.23%</w:t>
            </w:r>
          </w:p>
        </w:tc>
      </w:tr>
      <w:tr w:rsidR="003D6030" w:rsidRPr="003D6030" w14:paraId="75947D13" w14:textId="7E3CA54B" w:rsidTr="003D6030">
        <w:trPr>
          <w:trHeight w:val="312"/>
          <w:jc w:val="center"/>
        </w:trPr>
        <w:tc>
          <w:tcPr>
            <w:tcW w:w="1451" w:type="dxa"/>
          </w:tcPr>
          <w:p w14:paraId="33C532CC" w14:textId="7A2763A2" w:rsidR="003D6030" w:rsidRPr="003D6030" w:rsidRDefault="003D6030" w:rsidP="00C74DB9">
            <w:pPr>
              <w:pStyle w:val="ListParagraph"/>
              <w:ind w:left="0"/>
              <w:jc w:val="center"/>
              <w:rPr>
                <w:b/>
                <w:bCs/>
                <w:lang w:val="es-ES"/>
              </w:rPr>
            </w:pPr>
            <w:r w:rsidRPr="003D6030">
              <w:rPr>
                <w:lang w:val="es-ES"/>
              </w:rPr>
              <w:t>0100</w:t>
            </w:r>
          </w:p>
        </w:tc>
        <w:tc>
          <w:tcPr>
            <w:tcW w:w="1751" w:type="dxa"/>
          </w:tcPr>
          <w:p w14:paraId="2F3A95E0" w14:textId="3F127C7E" w:rsidR="003D6030" w:rsidRPr="003D6030" w:rsidRDefault="003D6030" w:rsidP="00C74DB9">
            <w:pPr>
              <w:pStyle w:val="ListParagraph"/>
              <w:ind w:left="0"/>
              <w:jc w:val="center"/>
              <w:rPr>
                <w:lang w:val="es-ES"/>
              </w:rPr>
            </w:pPr>
            <w:r w:rsidRPr="003D6030">
              <w:rPr>
                <w:lang w:val="es-ES"/>
              </w:rPr>
              <w:t>429</w:t>
            </w:r>
          </w:p>
        </w:tc>
        <w:tc>
          <w:tcPr>
            <w:tcW w:w="1751" w:type="dxa"/>
          </w:tcPr>
          <w:p w14:paraId="779E1771" w14:textId="4BC9DF13" w:rsidR="003D6030" w:rsidRPr="003D6030" w:rsidRDefault="003D6030" w:rsidP="00C74DB9">
            <w:pPr>
              <w:pStyle w:val="ListParagraph"/>
              <w:ind w:left="0"/>
              <w:jc w:val="center"/>
              <w:rPr>
                <w:lang w:val="es-ES"/>
              </w:rPr>
            </w:pPr>
            <w:r>
              <w:rPr>
                <w:lang w:val="es-ES"/>
              </w:rPr>
              <w:t>10.73%</w:t>
            </w:r>
          </w:p>
        </w:tc>
      </w:tr>
      <w:tr w:rsidR="003D6030" w:rsidRPr="003D6030" w14:paraId="3ABCA7B7" w14:textId="06F64B28" w:rsidTr="003D6030">
        <w:trPr>
          <w:trHeight w:val="312"/>
          <w:jc w:val="center"/>
        </w:trPr>
        <w:tc>
          <w:tcPr>
            <w:tcW w:w="1451" w:type="dxa"/>
          </w:tcPr>
          <w:p w14:paraId="5C8F45C6" w14:textId="4A0C4E92" w:rsidR="003D6030" w:rsidRPr="003D6030" w:rsidRDefault="003D6030" w:rsidP="00C74DB9">
            <w:pPr>
              <w:pStyle w:val="ListParagraph"/>
              <w:ind w:left="0"/>
              <w:jc w:val="center"/>
              <w:rPr>
                <w:b/>
                <w:bCs/>
                <w:lang w:val="es-ES"/>
              </w:rPr>
            </w:pPr>
            <w:r w:rsidRPr="003D6030">
              <w:rPr>
                <w:lang w:val="es-ES"/>
              </w:rPr>
              <w:t>0101</w:t>
            </w:r>
          </w:p>
        </w:tc>
        <w:tc>
          <w:tcPr>
            <w:tcW w:w="1751" w:type="dxa"/>
          </w:tcPr>
          <w:p w14:paraId="7F74B124" w14:textId="70832A49" w:rsidR="003D6030" w:rsidRPr="003D6030" w:rsidRDefault="003D6030" w:rsidP="00C74DB9">
            <w:pPr>
              <w:pStyle w:val="ListParagraph"/>
              <w:ind w:left="0"/>
              <w:jc w:val="center"/>
              <w:rPr>
                <w:lang w:val="es-ES"/>
              </w:rPr>
            </w:pPr>
            <w:r w:rsidRPr="003D6030">
              <w:rPr>
                <w:lang w:val="es-ES"/>
              </w:rPr>
              <w:t>439</w:t>
            </w:r>
          </w:p>
        </w:tc>
        <w:tc>
          <w:tcPr>
            <w:tcW w:w="1751" w:type="dxa"/>
          </w:tcPr>
          <w:p w14:paraId="31ADEFCF" w14:textId="308F6643" w:rsidR="003D6030" w:rsidRPr="003D6030" w:rsidRDefault="003D6030" w:rsidP="00C74DB9">
            <w:pPr>
              <w:pStyle w:val="ListParagraph"/>
              <w:ind w:left="0"/>
              <w:jc w:val="center"/>
              <w:rPr>
                <w:lang w:val="es-ES"/>
              </w:rPr>
            </w:pPr>
            <w:r>
              <w:rPr>
                <w:lang w:val="es-ES"/>
              </w:rPr>
              <w:t>10.98%</w:t>
            </w:r>
          </w:p>
        </w:tc>
      </w:tr>
      <w:tr w:rsidR="003D6030" w:rsidRPr="003D6030" w14:paraId="44019E59" w14:textId="78D5AD77" w:rsidTr="003D6030">
        <w:trPr>
          <w:trHeight w:val="312"/>
          <w:jc w:val="center"/>
        </w:trPr>
        <w:tc>
          <w:tcPr>
            <w:tcW w:w="1451" w:type="dxa"/>
          </w:tcPr>
          <w:p w14:paraId="727AF836" w14:textId="67F0A99A" w:rsidR="003D6030" w:rsidRPr="003D6030" w:rsidRDefault="003D6030" w:rsidP="00C74DB9">
            <w:pPr>
              <w:pStyle w:val="ListParagraph"/>
              <w:ind w:left="0"/>
              <w:jc w:val="center"/>
              <w:rPr>
                <w:b/>
                <w:bCs/>
                <w:lang w:val="es-ES"/>
              </w:rPr>
            </w:pPr>
            <w:r w:rsidRPr="003D6030">
              <w:rPr>
                <w:lang w:val="es-ES"/>
              </w:rPr>
              <w:t>0110</w:t>
            </w:r>
          </w:p>
        </w:tc>
        <w:tc>
          <w:tcPr>
            <w:tcW w:w="1751" w:type="dxa"/>
          </w:tcPr>
          <w:p w14:paraId="72911C8F" w14:textId="44B6D2BB" w:rsidR="003D6030" w:rsidRPr="003D6030" w:rsidRDefault="003D6030" w:rsidP="00C74DB9">
            <w:pPr>
              <w:pStyle w:val="ListParagraph"/>
              <w:ind w:left="0"/>
              <w:jc w:val="center"/>
              <w:rPr>
                <w:lang w:val="es-ES"/>
              </w:rPr>
            </w:pPr>
            <w:r w:rsidRPr="003D6030">
              <w:rPr>
                <w:lang w:val="es-ES"/>
              </w:rPr>
              <w:t>380</w:t>
            </w:r>
          </w:p>
        </w:tc>
        <w:tc>
          <w:tcPr>
            <w:tcW w:w="1751" w:type="dxa"/>
          </w:tcPr>
          <w:p w14:paraId="386CA332" w14:textId="1251FA47" w:rsidR="003D6030" w:rsidRPr="003D6030" w:rsidRDefault="003D6030" w:rsidP="00C74DB9">
            <w:pPr>
              <w:pStyle w:val="ListParagraph"/>
              <w:ind w:left="0"/>
              <w:jc w:val="center"/>
              <w:rPr>
                <w:lang w:val="es-ES"/>
              </w:rPr>
            </w:pPr>
            <w:r>
              <w:rPr>
                <w:lang w:val="es-ES"/>
              </w:rPr>
              <w:t>9.50%</w:t>
            </w:r>
          </w:p>
        </w:tc>
      </w:tr>
      <w:tr w:rsidR="003D6030" w:rsidRPr="003D6030" w14:paraId="2D8EEC95" w14:textId="3ABD7D78" w:rsidTr="003D6030">
        <w:trPr>
          <w:trHeight w:val="312"/>
          <w:jc w:val="center"/>
        </w:trPr>
        <w:tc>
          <w:tcPr>
            <w:tcW w:w="1451" w:type="dxa"/>
          </w:tcPr>
          <w:p w14:paraId="308A3D77" w14:textId="6C1E4EC5" w:rsidR="003D6030" w:rsidRPr="003D6030" w:rsidRDefault="003D6030" w:rsidP="00C74DB9">
            <w:pPr>
              <w:pStyle w:val="ListParagraph"/>
              <w:ind w:left="0"/>
              <w:jc w:val="center"/>
              <w:rPr>
                <w:b/>
                <w:bCs/>
                <w:lang w:val="es-ES"/>
              </w:rPr>
            </w:pPr>
            <w:r w:rsidRPr="003D6030">
              <w:rPr>
                <w:lang w:val="es-ES"/>
              </w:rPr>
              <w:t>0111</w:t>
            </w:r>
          </w:p>
        </w:tc>
        <w:tc>
          <w:tcPr>
            <w:tcW w:w="1751" w:type="dxa"/>
          </w:tcPr>
          <w:p w14:paraId="4264BC0C" w14:textId="7013166B" w:rsidR="003D6030" w:rsidRPr="003D6030" w:rsidRDefault="003D6030" w:rsidP="00C74DB9">
            <w:pPr>
              <w:pStyle w:val="ListParagraph"/>
              <w:ind w:left="0"/>
              <w:jc w:val="center"/>
              <w:rPr>
                <w:lang w:val="es-ES"/>
              </w:rPr>
            </w:pPr>
            <w:r w:rsidRPr="003D6030">
              <w:rPr>
                <w:lang w:val="es-ES"/>
              </w:rPr>
              <w:t>448</w:t>
            </w:r>
          </w:p>
        </w:tc>
        <w:tc>
          <w:tcPr>
            <w:tcW w:w="1751" w:type="dxa"/>
          </w:tcPr>
          <w:p w14:paraId="1283494D" w14:textId="347640A7" w:rsidR="003D6030" w:rsidRPr="003D6030" w:rsidRDefault="003D6030" w:rsidP="00C74DB9">
            <w:pPr>
              <w:pStyle w:val="ListParagraph"/>
              <w:ind w:left="0"/>
              <w:jc w:val="center"/>
              <w:rPr>
                <w:lang w:val="es-ES"/>
              </w:rPr>
            </w:pPr>
            <w:r>
              <w:rPr>
                <w:lang w:val="es-ES"/>
              </w:rPr>
              <w:t>11.20%</w:t>
            </w:r>
          </w:p>
        </w:tc>
      </w:tr>
      <w:tr w:rsidR="003D6030" w:rsidRPr="003D6030" w14:paraId="73DD4F63" w14:textId="519FC73E" w:rsidTr="003D6030">
        <w:trPr>
          <w:trHeight w:val="312"/>
          <w:jc w:val="center"/>
        </w:trPr>
        <w:tc>
          <w:tcPr>
            <w:tcW w:w="1451" w:type="dxa"/>
          </w:tcPr>
          <w:p w14:paraId="5F16C9E6" w14:textId="213A5C3D" w:rsidR="003D6030" w:rsidRPr="003D6030" w:rsidRDefault="003D6030" w:rsidP="00C74DB9">
            <w:pPr>
              <w:pStyle w:val="ListParagraph"/>
              <w:ind w:left="0"/>
              <w:jc w:val="center"/>
              <w:rPr>
                <w:b/>
                <w:bCs/>
                <w:lang w:val="es-ES"/>
              </w:rPr>
            </w:pPr>
            <w:r w:rsidRPr="003D6030">
              <w:rPr>
                <w:lang w:val="es-ES"/>
              </w:rPr>
              <w:t>1000</w:t>
            </w:r>
          </w:p>
        </w:tc>
        <w:tc>
          <w:tcPr>
            <w:tcW w:w="1751" w:type="dxa"/>
          </w:tcPr>
          <w:p w14:paraId="084C581F" w14:textId="2CB51FFF" w:rsidR="003D6030" w:rsidRPr="003D6030" w:rsidRDefault="003D6030" w:rsidP="00C74DB9">
            <w:pPr>
              <w:pStyle w:val="ListParagraph"/>
              <w:ind w:left="0"/>
              <w:jc w:val="center"/>
              <w:rPr>
                <w:lang w:val="es-ES"/>
              </w:rPr>
            </w:pPr>
            <w:r w:rsidRPr="003D6030">
              <w:rPr>
                <w:lang w:val="es-ES"/>
              </w:rPr>
              <w:t>468</w:t>
            </w:r>
          </w:p>
        </w:tc>
        <w:tc>
          <w:tcPr>
            <w:tcW w:w="1751" w:type="dxa"/>
          </w:tcPr>
          <w:p w14:paraId="79AB7F2B" w14:textId="109A16CC" w:rsidR="003D6030" w:rsidRPr="003D6030" w:rsidRDefault="003D6030" w:rsidP="00C74DB9">
            <w:pPr>
              <w:pStyle w:val="ListParagraph"/>
              <w:ind w:left="0"/>
              <w:jc w:val="center"/>
              <w:rPr>
                <w:lang w:val="es-ES"/>
              </w:rPr>
            </w:pPr>
            <w:r>
              <w:rPr>
                <w:lang w:val="es-ES"/>
              </w:rPr>
              <w:t>11.70%</w:t>
            </w:r>
          </w:p>
        </w:tc>
      </w:tr>
      <w:tr w:rsidR="003D6030" w:rsidRPr="003D6030" w14:paraId="2CFCD3A5" w14:textId="433A992B" w:rsidTr="003D6030">
        <w:trPr>
          <w:trHeight w:val="312"/>
          <w:jc w:val="center"/>
        </w:trPr>
        <w:tc>
          <w:tcPr>
            <w:tcW w:w="1451" w:type="dxa"/>
          </w:tcPr>
          <w:p w14:paraId="0C3B76AA" w14:textId="017ECE11" w:rsidR="003D6030" w:rsidRPr="003D6030" w:rsidRDefault="003D6030" w:rsidP="00C74DB9">
            <w:pPr>
              <w:pStyle w:val="ListParagraph"/>
              <w:ind w:left="0"/>
              <w:jc w:val="center"/>
              <w:rPr>
                <w:b/>
                <w:bCs/>
                <w:lang w:val="es-ES"/>
              </w:rPr>
            </w:pPr>
            <w:r w:rsidRPr="003D6030">
              <w:rPr>
                <w:lang w:val="es-ES"/>
              </w:rPr>
              <w:t>1001</w:t>
            </w:r>
          </w:p>
        </w:tc>
        <w:tc>
          <w:tcPr>
            <w:tcW w:w="1751" w:type="dxa"/>
          </w:tcPr>
          <w:p w14:paraId="6044083C" w14:textId="62C13C57" w:rsidR="003D6030" w:rsidRPr="003D6030" w:rsidRDefault="003D6030" w:rsidP="00C74DB9">
            <w:pPr>
              <w:pStyle w:val="ListParagraph"/>
              <w:ind w:left="0"/>
              <w:jc w:val="center"/>
              <w:rPr>
                <w:lang w:val="es-ES"/>
              </w:rPr>
            </w:pPr>
            <w:r w:rsidRPr="003D6030">
              <w:rPr>
                <w:lang w:val="es-ES"/>
              </w:rPr>
              <w:t>472</w:t>
            </w:r>
          </w:p>
        </w:tc>
        <w:tc>
          <w:tcPr>
            <w:tcW w:w="1751" w:type="dxa"/>
          </w:tcPr>
          <w:p w14:paraId="3A12ECE6" w14:textId="2C4E707B" w:rsidR="003D6030" w:rsidRPr="003D6030" w:rsidRDefault="003D6030" w:rsidP="00C74DB9">
            <w:pPr>
              <w:pStyle w:val="ListParagraph"/>
              <w:ind w:left="0"/>
              <w:jc w:val="center"/>
              <w:rPr>
                <w:lang w:val="es-ES"/>
              </w:rPr>
            </w:pPr>
            <w:r>
              <w:rPr>
                <w:lang w:val="es-ES"/>
              </w:rPr>
              <w:t>11.80%</w:t>
            </w:r>
          </w:p>
        </w:tc>
      </w:tr>
      <w:tr w:rsidR="003D6030" w:rsidRPr="003D6030" w14:paraId="34C4F7EC" w14:textId="03170B13" w:rsidTr="003D6030">
        <w:trPr>
          <w:trHeight w:val="312"/>
          <w:jc w:val="center"/>
        </w:trPr>
        <w:tc>
          <w:tcPr>
            <w:tcW w:w="1451" w:type="dxa"/>
          </w:tcPr>
          <w:p w14:paraId="7A501F5A" w14:textId="61E40EE0" w:rsidR="003D6030" w:rsidRPr="003D6030" w:rsidRDefault="003D6030" w:rsidP="00C74DB9">
            <w:pPr>
              <w:pStyle w:val="ListParagraph"/>
              <w:ind w:left="0"/>
              <w:jc w:val="center"/>
              <w:rPr>
                <w:b/>
                <w:bCs/>
                <w:lang w:val="es-ES"/>
              </w:rPr>
            </w:pPr>
            <w:r w:rsidRPr="003D6030">
              <w:rPr>
                <w:lang w:val="es-ES"/>
              </w:rPr>
              <w:t>1010</w:t>
            </w:r>
          </w:p>
        </w:tc>
        <w:tc>
          <w:tcPr>
            <w:tcW w:w="1751" w:type="dxa"/>
          </w:tcPr>
          <w:p w14:paraId="6ECFCBA9" w14:textId="5AC7DBFE" w:rsidR="003D6030" w:rsidRPr="003D6030" w:rsidRDefault="003D6030" w:rsidP="00C74DB9">
            <w:pPr>
              <w:pStyle w:val="ListParagraph"/>
              <w:ind w:left="0"/>
              <w:jc w:val="center"/>
              <w:rPr>
                <w:lang w:val="es-ES"/>
              </w:rPr>
            </w:pPr>
            <w:r w:rsidRPr="003D6030">
              <w:rPr>
                <w:lang w:val="es-ES"/>
              </w:rPr>
              <w:t>481</w:t>
            </w:r>
          </w:p>
        </w:tc>
        <w:tc>
          <w:tcPr>
            <w:tcW w:w="1751" w:type="dxa"/>
          </w:tcPr>
          <w:p w14:paraId="26109160" w14:textId="2620210C" w:rsidR="003D6030" w:rsidRPr="003D6030" w:rsidRDefault="003D6030" w:rsidP="00C74DB9">
            <w:pPr>
              <w:pStyle w:val="ListParagraph"/>
              <w:ind w:left="0"/>
              <w:jc w:val="center"/>
              <w:rPr>
                <w:lang w:val="es-ES"/>
              </w:rPr>
            </w:pPr>
            <w:r>
              <w:rPr>
                <w:lang w:val="es-ES"/>
              </w:rPr>
              <w:t>12.03%</w:t>
            </w:r>
          </w:p>
        </w:tc>
      </w:tr>
      <w:tr w:rsidR="003D6030" w:rsidRPr="003D6030" w14:paraId="2CD0024C" w14:textId="64A5CF91" w:rsidTr="003D6030">
        <w:trPr>
          <w:trHeight w:val="312"/>
          <w:jc w:val="center"/>
        </w:trPr>
        <w:tc>
          <w:tcPr>
            <w:tcW w:w="1451" w:type="dxa"/>
          </w:tcPr>
          <w:p w14:paraId="0367F75F" w14:textId="03624059" w:rsidR="003D6030" w:rsidRPr="003D6030" w:rsidRDefault="003D6030" w:rsidP="00C74DB9">
            <w:pPr>
              <w:pStyle w:val="ListParagraph"/>
              <w:ind w:left="0"/>
              <w:jc w:val="center"/>
              <w:rPr>
                <w:b/>
                <w:bCs/>
                <w:lang w:val="es-ES"/>
              </w:rPr>
            </w:pPr>
            <w:r w:rsidRPr="003D6030">
              <w:rPr>
                <w:lang w:val="es-ES"/>
              </w:rPr>
              <w:t>1011</w:t>
            </w:r>
          </w:p>
        </w:tc>
        <w:tc>
          <w:tcPr>
            <w:tcW w:w="1751" w:type="dxa"/>
          </w:tcPr>
          <w:p w14:paraId="4689BACC" w14:textId="50E6E4F0" w:rsidR="003D6030" w:rsidRPr="003D6030" w:rsidRDefault="003D6030" w:rsidP="00C74DB9">
            <w:pPr>
              <w:pStyle w:val="ListParagraph"/>
              <w:ind w:left="0"/>
              <w:jc w:val="center"/>
              <w:rPr>
                <w:lang w:val="es-ES"/>
              </w:rPr>
            </w:pPr>
            <w:r w:rsidRPr="003D6030">
              <w:rPr>
                <w:lang w:val="es-ES"/>
              </w:rPr>
              <w:t>527</w:t>
            </w:r>
          </w:p>
        </w:tc>
        <w:tc>
          <w:tcPr>
            <w:tcW w:w="1751" w:type="dxa"/>
          </w:tcPr>
          <w:p w14:paraId="4818C74A" w14:textId="65217FFE" w:rsidR="003D6030" w:rsidRPr="003D6030" w:rsidRDefault="003D6030" w:rsidP="00C74DB9">
            <w:pPr>
              <w:pStyle w:val="ListParagraph"/>
              <w:ind w:left="0"/>
              <w:jc w:val="center"/>
              <w:rPr>
                <w:lang w:val="es-ES"/>
              </w:rPr>
            </w:pPr>
            <w:r>
              <w:rPr>
                <w:lang w:val="es-ES"/>
              </w:rPr>
              <w:t>13.18%</w:t>
            </w:r>
          </w:p>
        </w:tc>
      </w:tr>
      <w:tr w:rsidR="003D6030" w:rsidRPr="003D6030" w14:paraId="2736351C" w14:textId="79A24502" w:rsidTr="003D6030">
        <w:trPr>
          <w:trHeight w:val="312"/>
          <w:jc w:val="center"/>
        </w:trPr>
        <w:tc>
          <w:tcPr>
            <w:tcW w:w="1451" w:type="dxa"/>
          </w:tcPr>
          <w:p w14:paraId="42F4DD73" w14:textId="514A1250" w:rsidR="003D6030" w:rsidRPr="003D6030" w:rsidRDefault="003D6030" w:rsidP="00C74DB9">
            <w:pPr>
              <w:pStyle w:val="ListParagraph"/>
              <w:ind w:left="0"/>
              <w:jc w:val="center"/>
              <w:rPr>
                <w:b/>
                <w:bCs/>
                <w:lang w:val="es-ES"/>
              </w:rPr>
            </w:pPr>
            <w:r w:rsidRPr="003D6030">
              <w:rPr>
                <w:lang w:val="es-ES"/>
              </w:rPr>
              <w:t>1100</w:t>
            </w:r>
          </w:p>
        </w:tc>
        <w:tc>
          <w:tcPr>
            <w:tcW w:w="1751" w:type="dxa"/>
          </w:tcPr>
          <w:p w14:paraId="46E05553" w14:textId="68A229CD" w:rsidR="003D6030" w:rsidRPr="003D6030" w:rsidRDefault="003D6030" w:rsidP="00C74DB9">
            <w:pPr>
              <w:pStyle w:val="ListParagraph"/>
              <w:ind w:left="0"/>
              <w:jc w:val="center"/>
              <w:rPr>
                <w:lang w:val="es-ES"/>
              </w:rPr>
            </w:pPr>
            <w:r w:rsidRPr="003D6030">
              <w:rPr>
                <w:lang w:val="es-ES"/>
              </w:rPr>
              <w:t>474</w:t>
            </w:r>
          </w:p>
        </w:tc>
        <w:tc>
          <w:tcPr>
            <w:tcW w:w="1751" w:type="dxa"/>
          </w:tcPr>
          <w:p w14:paraId="613E69D7" w14:textId="37A8FE1E" w:rsidR="003D6030" w:rsidRPr="003D6030" w:rsidRDefault="003D6030" w:rsidP="00C74DB9">
            <w:pPr>
              <w:pStyle w:val="ListParagraph"/>
              <w:ind w:left="0"/>
              <w:jc w:val="center"/>
              <w:rPr>
                <w:lang w:val="es-ES"/>
              </w:rPr>
            </w:pPr>
            <w:r>
              <w:rPr>
                <w:lang w:val="es-ES"/>
              </w:rPr>
              <w:t>11.85%</w:t>
            </w:r>
          </w:p>
        </w:tc>
      </w:tr>
      <w:tr w:rsidR="003D6030" w:rsidRPr="003D6030" w14:paraId="006ACDF0" w14:textId="326F50B9" w:rsidTr="003D6030">
        <w:trPr>
          <w:trHeight w:val="312"/>
          <w:jc w:val="center"/>
        </w:trPr>
        <w:tc>
          <w:tcPr>
            <w:tcW w:w="1451" w:type="dxa"/>
          </w:tcPr>
          <w:p w14:paraId="65A0327C" w14:textId="64205195" w:rsidR="003D6030" w:rsidRPr="003D6030" w:rsidRDefault="003D6030" w:rsidP="00C74DB9">
            <w:pPr>
              <w:pStyle w:val="ListParagraph"/>
              <w:ind w:left="0"/>
              <w:jc w:val="center"/>
              <w:rPr>
                <w:b/>
                <w:bCs/>
                <w:lang w:val="es-ES"/>
              </w:rPr>
            </w:pPr>
            <w:r w:rsidRPr="003D6030">
              <w:rPr>
                <w:lang w:val="es-ES"/>
              </w:rPr>
              <w:t>1101</w:t>
            </w:r>
          </w:p>
        </w:tc>
        <w:tc>
          <w:tcPr>
            <w:tcW w:w="1751" w:type="dxa"/>
          </w:tcPr>
          <w:p w14:paraId="4DBDAB8B" w14:textId="75731AD8" w:rsidR="003D6030" w:rsidRPr="003D6030" w:rsidRDefault="003D6030" w:rsidP="00C74DB9">
            <w:pPr>
              <w:pStyle w:val="ListParagraph"/>
              <w:ind w:left="0"/>
              <w:jc w:val="center"/>
              <w:rPr>
                <w:lang w:val="es-ES"/>
              </w:rPr>
            </w:pPr>
            <w:r w:rsidRPr="003D6030">
              <w:rPr>
                <w:lang w:val="es-ES"/>
              </w:rPr>
              <w:t>442</w:t>
            </w:r>
          </w:p>
        </w:tc>
        <w:tc>
          <w:tcPr>
            <w:tcW w:w="1751" w:type="dxa"/>
          </w:tcPr>
          <w:p w14:paraId="73788718" w14:textId="1A1E4044" w:rsidR="003D6030" w:rsidRPr="003D6030" w:rsidRDefault="003D6030" w:rsidP="00C74DB9">
            <w:pPr>
              <w:pStyle w:val="ListParagraph"/>
              <w:ind w:left="0"/>
              <w:jc w:val="center"/>
              <w:rPr>
                <w:lang w:val="es-ES"/>
              </w:rPr>
            </w:pPr>
            <w:r>
              <w:rPr>
                <w:lang w:val="es-ES"/>
              </w:rPr>
              <w:t>11.05%</w:t>
            </w:r>
          </w:p>
        </w:tc>
      </w:tr>
      <w:tr w:rsidR="003D6030" w:rsidRPr="003D6030" w14:paraId="28F2FB68" w14:textId="71E3A544" w:rsidTr="003D6030">
        <w:trPr>
          <w:trHeight w:val="312"/>
          <w:jc w:val="center"/>
        </w:trPr>
        <w:tc>
          <w:tcPr>
            <w:tcW w:w="1451" w:type="dxa"/>
          </w:tcPr>
          <w:p w14:paraId="1C6B2CE2" w14:textId="19F5CA98" w:rsidR="003D6030" w:rsidRPr="003D6030" w:rsidRDefault="003D6030" w:rsidP="00C74DB9">
            <w:pPr>
              <w:pStyle w:val="ListParagraph"/>
              <w:ind w:left="0"/>
              <w:jc w:val="center"/>
              <w:rPr>
                <w:b/>
                <w:bCs/>
                <w:lang w:val="es-ES"/>
              </w:rPr>
            </w:pPr>
            <w:r w:rsidRPr="003D6030">
              <w:rPr>
                <w:lang w:val="es-ES"/>
              </w:rPr>
              <w:t>1110</w:t>
            </w:r>
          </w:p>
        </w:tc>
        <w:tc>
          <w:tcPr>
            <w:tcW w:w="1751" w:type="dxa"/>
          </w:tcPr>
          <w:p w14:paraId="56A59286" w14:textId="048B1F3B" w:rsidR="003D6030" w:rsidRPr="003D6030" w:rsidRDefault="003D6030" w:rsidP="00C74DB9">
            <w:pPr>
              <w:pStyle w:val="ListParagraph"/>
              <w:ind w:left="0"/>
              <w:jc w:val="center"/>
              <w:rPr>
                <w:lang w:val="es-ES"/>
              </w:rPr>
            </w:pPr>
            <w:r w:rsidRPr="003D6030">
              <w:rPr>
                <w:lang w:val="es-ES"/>
              </w:rPr>
              <w:t>504</w:t>
            </w:r>
          </w:p>
        </w:tc>
        <w:tc>
          <w:tcPr>
            <w:tcW w:w="1751" w:type="dxa"/>
          </w:tcPr>
          <w:p w14:paraId="45482427" w14:textId="5B199375" w:rsidR="003D6030" w:rsidRPr="003D6030" w:rsidRDefault="003D6030" w:rsidP="00C74DB9">
            <w:pPr>
              <w:pStyle w:val="ListParagraph"/>
              <w:ind w:left="0"/>
              <w:jc w:val="center"/>
              <w:rPr>
                <w:lang w:val="es-ES"/>
              </w:rPr>
            </w:pPr>
            <w:r>
              <w:rPr>
                <w:lang w:val="es-ES"/>
              </w:rPr>
              <w:t>12.60%</w:t>
            </w:r>
          </w:p>
        </w:tc>
      </w:tr>
      <w:tr w:rsidR="003D6030" w:rsidRPr="003D6030" w14:paraId="1A99AD7F" w14:textId="7B9FCF25" w:rsidTr="003D6030">
        <w:trPr>
          <w:trHeight w:val="320"/>
          <w:jc w:val="center"/>
        </w:trPr>
        <w:tc>
          <w:tcPr>
            <w:tcW w:w="1451" w:type="dxa"/>
          </w:tcPr>
          <w:p w14:paraId="5556B4C6" w14:textId="381DD7B8" w:rsidR="003D6030" w:rsidRPr="003D6030" w:rsidRDefault="003D6030" w:rsidP="00C74DB9">
            <w:pPr>
              <w:pStyle w:val="ListParagraph"/>
              <w:ind w:left="0"/>
              <w:jc w:val="center"/>
              <w:rPr>
                <w:lang w:val="es-ES"/>
              </w:rPr>
            </w:pPr>
            <w:r w:rsidRPr="003D6030">
              <w:rPr>
                <w:lang w:val="es-ES"/>
              </w:rPr>
              <w:t>1111</w:t>
            </w:r>
          </w:p>
        </w:tc>
        <w:tc>
          <w:tcPr>
            <w:tcW w:w="1751" w:type="dxa"/>
          </w:tcPr>
          <w:p w14:paraId="7A61F24F" w14:textId="279F85F9" w:rsidR="003D6030" w:rsidRPr="003D6030" w:rsidRDefault="003D6030" w:rsidP="00C74DB9">
            <w:pPr>
              <w:pStyle w:val="ListParagraph"/>
              <w:ind w:left="0"/>
              <w:jc w:val="center"/>
              <w:rPr>
                <w:lang w:val="es-ES"/>
              </w:rPr>
            </w:pPr>
            <w:r w:rsidRPr="003D6030">
              <w:rPr>
                <w:lang w:val="es-ES"/>
              </w:rPr>
              <w:t>466</w:t>
            </w:r>
          </w:p>
        </w:tc>
        <w:tc>
          <w:tcPr>
            <w:tcW w:w="1751" w:type="dxa"/>
          </w:tcPr>
          <w:p w14:paraId="3CDABC9F" w14:textId="132D47E6" w:rsidR="003D6030" w:rsidRPr="003D6030" w:rsidRDefault="003D6030" w:rsidP="00C74DB9">
            <w:pPr>
              <w:pStyle w:val="ListParagraph"/>
              <w:ind w:left="0"/>
              <w:jc w:val="center"/>
              <w:rPr>
                <w:lang w:val="es-ES"/>
              </w:rPr>
            </w:pPr>
            <w:r>
              <w:rPr>
                <w:lang w:val="es-ES"/>
              </w:rPr>
              <w:t>11.65%</w:t>
            </w:r>
          </w:p>
        </w:tc>
      </w:tr>
    </w:tbl>
    <w:p w14:paraId="22A6DDDE" w14:textId="77777777" w:rsidR="00647ACE" w:rsidRPr="003D6030" w:rsidRDefault="00647ACE" w:rsidP="003D6030">
      <w:pPr>
        <w:rPr>
          <w:b/>
          <w:bCs/>
          <w:sz w:val="32"/>
          <w:szCs w:val="32"/>
          <w:lang w:val="es-ES"/>
        </w:rPr>
      </w:pPr>
    </w:p>
    <w:p w14:paraId="0A8BF6E6" w14:textId="24153E15" w:rsidR="003D6030" w:rsidRPr="00BA19D1" w:rsidRDefault="003D6030" w:rsidP="003D6030">
      <w:pPr>
        <w:rPr>
          <w:rFonts w:ascii="Segoe UI" w:hAnsi="Segoe UI" w:cs="Segoe UI"/>
          <w:color w:val="111111"/>
          <w:lang w:val="es-ES"/>
        </w:rPr>
      </w:pPr>
      <w:r>
        <w:rPr>
          <w:rFonts w:ascii="Segoe UI" w:hAnsi="Segoe UI" w:cs="Segoe UI"/>
          <w:color w:val="111111"/>
          <w:lang w:val="es-ES"/>
        </w:rPr>
        <w:t>Se puede observar que las estrellas que más destacan son la número 11 (527 soluciones), la número 15 (504 soluciones) y la número 10 (481 soluciones)</w:t>
      </w:r>
      <w:r w:rsidR="00530D2C">
        <w:rPr>
          <w:rFonts w:ascii="Segoe UI" w:hAnsi="Segoe UI" w:cs="Segoe UI"/>
          <w:color w:val="111111"/>
          <w:lang w:val="es-ES"/>
        </w:rPr>
        <w:t>, todas con un porcentaje superior al 12%</w:t>
      </w:r>
      <w:r>
        <w:rPr>
          <w:rFonts w:ascii="Segoe UI" w:hAnsi="Segoe UI" w:cs="Segoe UI"/>
          <w:color w:val="111111"/>
          <w:lang w:val="es-ES"/>
        </w:rPr>
        <w:t>.</w:t>
      </w:r>
    </w:p>
    <w:p w14:paraId="464A90C8" w14:textId="29017D18" w:rsidR="006A7A5F" w:rsidRDefault="006A7A5F" w:rsidP="003D6030">
      <w:pPr>
        <w:rPr>
          <w:rFonts w:ascii="Segoe UI" w:hAnsi="Segoe UI" w:cs="Segoe UI"/>
          <w:color w:val="111111"/>
          <w:lang w:val="es-ES"/>
        </w:rPr>
      </w:pPr>
    </w:p>
    <w:p w14:paraId="0C5ABB5F" w14:textId="77777777" w:rsidR="002D2D31" w:rsidRDefault="002D2D31" w:rsidP="003D6030">
      <w:pPr>
        <w:rPr>
          <w:rFonts w:ascii="Segoe UI" w:hAnsi="Segoe UI" w:cs="Segoe UI"/>
          <w:color w:val="111111"/>
          <w:lang w:val="es-ES"/>
        </w:rPr>
      </w:pPr>
    </w:p>
    <w:p w14:paraId="2AD7DE05" w14:textId="77777777" w:rsidR="002D2D31" w:rsidRDefault="002D2D31" w:rsidP="003D6030">
      <w:pPr>
        <w:rPr>
          <w:rFonts w:ascii="Segoe UI" w:hAnsi="Segoe UI" w:cs="Segoe UI"/>
          <w:color w:val="111111"/>
          <w:lang w:val="es-ES"/>
        </w:rPr>
      </w:pPr>
    </w:p>
    <w:p w14:paraId="1502664E" w14:textId="77777777" w:rsidR="002D2D31" w:rsidRDefault="002D2D31" w:rsidP="003D6030">
      <w:pPr>
        <w:rPr>
          <w:rFonts w:ascii="Segoe UI" w:hAnsi="Segoe UI" w:cs="Segoe UI"/>
          <w:color w:val="111111"/>
          <w:lang w:val="es-ES"/>
        </w:rPr>
      </w:pPr>
    </w:p>
    <w:p w14:paraId="7226107F" w14:textId="77777777" w:rsidR="002D2D31" w:rsidRDefault="002D2D31" w:rsidP="003D6030">
      <w:pPr>
        <w:rPr>
          <w:rFonts w:ascii="Segoe UI" w:hAnsi="Segoe UI" w:cs="Segoe UI"/>
          <w:color w:val="111111"/>
          <w:lang w:val="es-ES"/>
        </w:rPr>
      </w:pPr>
    </w:p>
    <w:p w14:paraId="5E634D03" w14:textId="77777777" w:rsidR="002D2D31" w:rsidRDefault="002D2D31" w:rsidP="003D6030">
      <w:pPr>
        <w:rPr>
          <w:rFonts w:ascii="Segoe UI" w:hAnsi="Segoe UI" w:cs="Segoe UI"/>
          <w:color w:val="111111"/>
          <w:lang w:val="es-ES"/>
        </w:rPr>
      </w:pPr>
    </w:p>
    <w:p w14:paraId="15DA0F4C" w14:textId="4F87D5F3" w:rsidR="006A7A5F" w:rsidRDefault="002D2D31" w:rsidP="003D6030">
      <w:pPr>
        <w:rPr>
          <w:rFonts w:ascii="Segoe UI" w:hAnsi="Segoe UI" w:cs="Segoe UI"/>
          <w:color w:val="111111"/>
          <w:lang w:val="es-ES"/>
        </w:rPr>
      </w:pPr>
      <w:r>
        <w:rPr>
          <w:rFonts w:ascii="Segoe UI" w:hAnsi="Segoe UI" w:cs="Segoe UI"/>
          <w:b/>
          <w:bCs/>
          <w:color w:val="111111"/>
          <w:lang w:val="es-ES"/>
        </w:rPr>
        <w:lastRenderedPageBreak/>
        <w:t>Ejemplo</w:t>
      </w:r>
    </w:p>
    <w:p w14:paraId="399CFD33" w14:textId="6953C881" w:rsidR="006A7A5F" w:rsidRDefault="006A7A5F" w:rsidP="003D6030">
      <w:pPr>
        <w:rPr>
          <w:rFonts w:ascii="Segoe UI" w:hAnsi="Segoe UI" w:cs="Segoe UI"/>
          <w:color w:val="111111"/>
          <w:lang w:val="es-ES"/>
        </w:rPr>
      </w:pPr>
      <w:r>
        <w:rPr>
          <w:rFonts w:ascii="Segoe UI" w:hAnsi="Segoe UI" w:cs="Segoe UI"/>
          <w:color w:val="111111"/>
          <w:lang w:val="es-ES"/>
        </w:rPr>
        <w:t>A continuación, podemos observar un ejemplo de lo que sería uno de los resultados proporcionados por el código, junto con su histograma:</w:t>
      </w:r>
    </w:p>
    <w:p w14:paraId="22A3E5D1" w14:textId="2F1E129D" w:rsidR="006A7A5F" w:rsidRDefault="006A7A5F" w:rsidP="003D6030">
      <w:pPr>
        <w:rPr>
          <w:rFonts w:ascii="Segoe UI" w:hAnsi="Segoe UI" w:cs="Segoe UI"/>
          <w:color w:val="111111"/>
          <w:lang w:val="es-ES"/>
        </w:rPr>
      </w:pPr>
      <w:r w:rsidRPr="006A7A5F">
        <w:rPr>
          <w:rFonts w:ascii="Segoe UI" w:hAnsi="Segoe UI" w:cs="Segoe UI"/>
          <w:color w:val="111111"/>
          <w:lang w:val="es-ES"/>
        </w:rPr>
        <w:t>{'1110': 59, '1101': 70, '1111': 51, '1011': 69, '0111': 54, '0011': 71, '0000': 64, '0010': 53, '0110': 64, '1000': 64, '1100': 76, '0001': 65, '0100': 69, '1010': 70, '1001': 59, '0101': 66}</w:t>
      </w:r>
    </w:p>
    <w:p w14:paraId="531509E8" w14:textId="77777777" w:rsidR="006A7A5F" w:rsidRDefault="006A7A5F" w:rsidP="003D6030">
      <w:pPr>
        <w:rPr>
          <w:rFonts w:ascii="Segoe UI" w:hAnsi="Segoe UI" w:cs="Segoe UI"/>
          <w:color w:val="111111"/>
          <w:lang w:val="es-ES"/>
        </w:rPr>
      </w:pPr>
    </w:p>
    <w:p w14:paraId="79EDCEB0" w14:textId="4574B34E" w:rsidR="006A7A5F" w:rsidRDefault="006A7A5F" w:rsidP="003D6030">
      <w:pPr>
        <w:rPr>
          <w:rFonts w:ascii="Segoe UI" w:hAnsi="Segoe UI" w:cs="Segoe UI"/>
          <w:color w:val="111111"/>
          <w:lang w:val="es-ES"/>
        </w:rPr>
      </w:pPr>
      <w:r w:rsidRPr="006A7A5F">
        <w:rPr>
          <w:rFonts w:ascii="Segoe UI" w:hAnsi="Segoe UI" w:cs="Segoe UI"/>
          <w:color w:val="111111"/>
          <w:lang w:val="es-ES"/>
        </w:rPr>
        <w:drawing>
          <wp:inline distT="0" distB="0" distL="0" distR="0" wp14:anchorId="290F9346" wp14:editId="138DB92C">
            <wp:extent cx="5258791" cy="3951514"/>
            <wp:effectExtent l="0" t="0" r="0" b="0"/>
            <wp:docPr id="174346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68036" name="Picture 1"/>
                    <pic:cNvPicPr/>
                  </pic:nvPicPr>
                  <pic:blipFill>
                    <a:blip r:embed="rId8"/>
                    <a:stretch>
                      <a:fillRect/>
                    </a:stretch>
                  </pic:blipFill>
                  <pic:spPr>
                    <a:xfrm>
                      <a:off x="0" y="0"/>
                      <a:ext cx="5270405" cy="3960241"/>
                    </a:xfrm>
                    <a:prstGeom prst="rect">
                      <a:avLst/>
                    </a:prstGeom>
                  </pic:spPr>
                </pic:pic>
              </a:graphicData>
            </a:graphic>
          </wp:inline>
        </w:drawing>
      </w:r>
    </w:p>
    <w:p w14:paraId="6F370BFD" w14:textId="77777777" w:rsidR="006A7A5F" w:rsidRDefault="006A7A5F" w:rsidP="003D6030">
      <w:pPr>
        <w:rPr>
          <w:rFonts w:ascii="Segoe UI" w:hAnsi="Segoe UI" w:cs="Segoe UI"/>
          <w:color w:val="111111"/>
          <w:lang w:val="es-ES"/>
        </w:rPr>
      </w:pPr>
    </w:p>
    <w:p w14:paraId="35F2399C" w14:textId="569DDF06" w:rsidR="003D6030" w:rsidRDefault="006A7A5F" w:rsidP="003D6030">
      <w:pPr>
        <w:rPr>
          <w:rFonts w:ascii="Segoe UI" w:hAnsi="Segoe UI" w:cs="Segoe UI"/>
          <w:color w:val="111111"/>
          <w:lang w:val="es-ES"/>
        </w:rPr>
      </w:pPr>
      <w:r>
        <w:rPr>
          <w:rFonts w:ascii="Segoe UI" w:hAnsi="Segoe UI" w:cs="Segoe UI"/>
          <w:color w:val="111111"/>
          <w:lang w:val="es-ES"/>
        </w:rPr>
        <w:t xml:space="preserve">Está claro que es necesario realizar muchas iteraciones para poder calcular </w:t>
      </w:r>
      <w:r w:rsidR="00BF47BC">
        <w:rPr>
          <w:rFonts w:ascii="Segoe UI" w:hAnsi="Segoe UI" w:cs="Segoe UI"/>
          <w:color w:val="111111"/>
          <w:lang w:val="es-ES"/>
        </w:rPr>
        <w:t xml:space="preserve">con exactitud cuál es </w:t>
      </w:r>
      <w:r>
        <w:rPr>
          <w:rFonts w:ascii="Segoe UI" w:hAnsi="Segoe UI" w:cs="Segoe UI"/>
          <w:color w:val="111111"/>
          <w:lang w:val="es-ES"/>
        </w:rPr>
        <w:t>la estrella más brillante</w:t>
      </w:r>
      <w:r w:rsidR="00685912">
        <w:rPr>
          <w:rFonts w:ascii="Segoe UI" w:hAnsi="Segoe UI" w:cs="Segoe UI"/>
          <w:color w:val="111111"/>
          <w:lang w:val="es-ES"/>
        </w:rPr>
        <w:t>, además de tener muchos más parámetros en cuenta tales como la localización del telescopio o la condición atmosférica.</w:t>
      </w:r>
    </w:p>
    <w:p w14:paraId="0576FA96" w14:textId="77777777" w:rsidR="002D2D31" w:rsidRDefault="002D2D31" w:rsidP="002D2D31">
      <w:pPr>
        <w:rPr>
          <w:rFonts w:ascii="Segoe UI" w:hAnsi="Segoe UI" w:cs="Segoe UI"/>
          <w:color w:val="111111"/>
          <w:lang w:val="es-ES"/>
        </w:rPr>
      </w:pPr>
      <w:r>
        <w:rPr>
          <w:rFonts w:ascii="Segoe UI" w:hAnsi="Segoe UI" w:cs="Segoe UI"/>
          <w:b/>
          <w:bCs/>
          <w:color w:val="111111"/>
          <w:lang w:val="es-ES"/>
        </w:rPr>
        <w:t>Comparación con los métodos clásicos</w:t>
      </w:r>
    </w:p>
    <w:p w14:paraId="4077FFD2" w14:textId="77777777" w:rsidR="002D2D31" w:rsidRPr="002D2D31" w:rsidRDefault="002D2D31" w:rsidP="002D2D31">
      <w:pPr>
        <w:rPr>
          <w:rFonts w:ascii="Segoe UI" w:hAnsi="Segoe UI" w:cs="Segoe UI"/>
          <w:color w:val="111111"/>
          <w:lang w:val="es-ES"/>
        </w:rPr>
      </w:pPr>
      <w:r w:rsidRPr="002D2D31">
        <w:rPr>
          <w:rFonts w:ascii="Segoe UI" w:hAnsi="Segoe UI" w:cs="Segoe UI"/>
          <w:color w:val="111111"/>
          <w:lang w:val="es-ES"/>
        </w:rPr>
        <w:t xml:space="preserve">En comparación con los métodos de optimización clásicos, el algoritmo de Grover puede ser más eficiente en la búsqueda de soluciones óptimas en un espacio de búsqueda grande, como es el caso de la optimización de telescopios. Sin embargo, la implementación práctica del algoritmo de Grover en un dispositivo físico es algo muy difícil, ya que requiere una alta precisión y capacidad de control sobre los </w:t>
      </w:r>
      <w:proofErr w:type="spellStart"/>
      <w:r w:rsidRPr="002D2D31">
        <w:rPr>
          <w:rFonts w:ascii="Segoe UI" w:hAnsi="Segoe UI" w:cs="Segoe UI"/>
          <w:color w:val="111111"/>
          <w:lang w:val="es-ES"/>
        </w:rPr>
        <w:t>qubits</w:t>
      </w:r>
      <w:proofErr w:type="spellEnd"/>
      <w:r w:rsidRPr="002D2D31">
        <w:rPr>
          <w:rFonts w:ascii="Segoe UI" w:hAnsi="Segoe UI" w:cs="Segoe UI"/>
          <w:color w:val="111111"/>
          <w:lang w:val="es-ES"/>
        </w:rPr>
        <w:t>.</w:t>
      </w:r>
    </w:p>
    <w:p w14:paraId="234D91D8" w14:textId="77777777" w:rsidR="002D2D31" w:rsidRDefault="002D2D31" w:rsidP="003D6030">
      <w:pPr>
        <w:rPr>
          <w:rFonts w:ascii="Segoe UI" w:hAnsi="Segoe UI" w:cs="Segoe UI"/>
          <w:color w:val="111111"/>
          <w:lang w:val="es-ES"/>
        </w:rPr>
      </w:pPr>
    </w:p>
    <w:p w14:paraId="1374D783" w14:textId="77777777" w:rsidR="00647ACE" w:rsidRPr="002D2D31" w:rsidRDefault="00647ACE" w:rsidP="002D2D31">
      <w:pPr>
        <w:rPr>
          <w:rFonts w:ascii="Segoe UI" w:hAnsi="Segoe UI" w:cs="Segoe UI"/>
          <w:color w:val="111111"/>
          <w:lang w:val="es-ES"/>
        </w:rPr>
      </w:pPr>
    </w:p>
    <w:p w14:paraId="6DDBE6ED" w14:textId="656D2182" w:rsidR="00647ACE" w:rsidRPr="002D2D31" w:rsidRDefault="00647ACE" w:rsidP="008D5C94">
      <w:pPr>
        <w:pStyle w:val="ListParagraph"/>
        <w:numPr>
          <w:ilvl w:val="0"/>
          <w:numId w:val="27"/>
        </w:numPr>
        <w:rPr>
          <w:rFonts w:ascii="Segoe UI" w:hAnsi="Segoe UI" w:cs="Segoe UI"/>
          <w:color w:val="111111"/>
          <w:lang w:val="es-ES"/>
        </w:rPr>
      </w:pPr>
      <w:r>
        <w:rPr>
          <w:b/>
          <w:bCs/>
          <w:sz w:val="32"/>
          <w:szCs w:val="32"/>
          <w:lang w:val="es-ES"/>
        </w:rPr>
        <w:lastRenderedPageBreak/>
        <w:t>Conclusiones</w:t>
      </w:r>
    </w:p>
    <w:p w14:paraId="530DF3B5" w14:textId="59560482" w:rsidR="003D350F" w:rsidRDefault="003D350F" w:rsidP="003D350F">
      <w:pPr>
        <w:rPr>
          <w:rFonts w:ascii="Segoe UI" w:hAnsi="Segoe UI" w:cs="Segoe UI"/>
          <w:color w:val="111111"/>
          <w:lang w:val="es-ES"/>
        </w:rPr>
      </w:pPr>
      <w:r>
        <w:rPr>
          <w:rFonts w:ascii="Segoe UI" w:hAnsi="Segoe UI" w:cs="Segoe UI"/>
          <w:lang w:val="es-ES"/>
        </w:rPr>
        <w:t>E</w:t>
      </w:r>
      <w:r w:rsidRPr="00A61C03">
        <w:rPr>
          <w:rFonts w:ascii="Segoe UI" w:hAnsi="Segoe UI" w:cs="Segoe UI"/>
          <w:lang w:val="es-ES"/>
        </w:rPr>
        <w:t xml:space="preserve">l algoritmo de Grover se ha destacado como una herramienta </w:t>
      </w:r>
      <w:r>
        <w:rPr>
          <w:rFonts w:ascii="Segoe UI" w:hAnsi="Segoe UI" w:cs="Segoe UI"/>
          <w:lang w:val="es-ES"/>
        </w:rPr>
        <w:t>importante</w:t>
      </w:r>
      <w:r w:rsidRPr="00A61C03">
        <w:rPr>
          <w:rFonts w:ascii="Segoe UI" w:hAnsi="Segoe UI" w:cs="Segoe UI"/>
          <w:lang w:val="es-ES"/>
        </w:rPr>
        <w:t xml:space="preserve"> para la optimización de telescopios. </w:t>
      </w:r>
      <w:r>
        <w:rPr>
          <w:rFonts w:ascii="Segoe UI" w:hAnsi="Segoe UI" w:cs="Segoe UI"/>
          <w:lang w:val="es-ES"/>
        </w:rPr>
        <w:t>Es</w:t>
      </w:r>
      <w:r w:rsidRPr="00A61C03">
        <w:rPr>
          <w:rFonts w:ascii="Segoe UI" w:hAnsi="Segoe UI" w:cs="Segoe UI"/>
          <w:lang w:val="es-ES"/>
        </w:rPr>
        <w:t xml:space="preserve"> un algoritmo cuántico de búsqueda que permite encontrar la solución óptima de un problema en un tiempo considerablemente menor que los métodos clásicos</w:t>
      </w:r>
      <w:r>
        <w:rPr>
          <w:rFonts w:ascii="Segoe UI" w:hAnsi="Segoe UI" w:cs="Segoe UI"/>
          <w:lang w:val="es-ES"/>
        </w:rPr>
        <w:t>, utilizando</w:t>
      </w:r>
      <w:r w:rsidRPr="00A61C03">
        <w:rPr>
          <w:rFonts w:ascii="Segoe UI" w:hAnsi="Segoe UI" w:cs="Segoe UI"/>
          <w:color w:val="111111"/>
          <w:lang w:val="es-ES"/>
        </w:rPr>
        <w:t xml:space="preserve"> </w:t>
      </w:r>
      <w:r w:rsidRPr="00AF1675">
        <w:rPr>
          <w:rFonts w:ascii="Segoe UI" w:hAnsi="Segoe UI" w:cs="Segoe UI"/>
          <w:color w:val="111111"/>
          <w:lang w:val="es-ES"/>
        </w:rPr>
        <w:t>la superposición y la interferencia cuántica.</w:t>
      </w:r>
    </w:p>
    <w:p w14:paraId="396F5C92" w14:textId="0D80E853" w:rsidR="003D350F" w:rsidRDefault="00147E20" w:rsidP="003D350F">
      <w:pPr>
        <w:rPr>
          <w:rFonts w:ascii="Segoe UI" w:hAnsi="Segoe UI" w:cs="Segoe UI"/>
          <w:color w:val="111111"/>
          <w:lang w:val="es-ES"/>
        </w:rPr>
      </w:pPr>
      <w:r>
        <w:rPr>
          <w:rFonts w:ascii="Segoe UI" w:hAnsi="Segoe UI" w:cs="Segoe UI"/>
          <w:color w:val="111111"/>
          <w:lang w:val="es-ES"/>
        </w:rPr>
        <w:t>Aunque l</w:t>
      </w:r>
      <w:r w:rsidR="003D350F" w:rsidRPr="00AF1675">
        <w:rPr>
          <w:rFonts w:ascii="Segoe UI" w:hAnsi="Segoe UI" w:cs="Segoe UI"/>
          <w:color w:val="111111"/>
          <w:lang w:val="es-ES"/>
        </w:rPr>
        <w:t>a ubicación y orientación de los telescopios pueden afectar significativamente la calidad de las observaciones astronómicas</w:t>
      </w:r>
      <w:r>
        <w:rPr>
          <w:rFonts w:ascii="Segoe UI" w:hAnsi="Segoe UI" w:cs="Segoe UI"/>
          <w:color w:val="111111"/>
          <w:lang w:val="es-ES"/>
        </w:rPr>
        <w:t>, l</w:t>
      </w:r>
      <w:r w:rsidR="003D350F" w:rsidRPr="00AF1675">
        <w:rPr>
          <w:rFonts w:ascii="Segoe UI" w:hAnsi="Segoe UI" w:cs="Segoe UI"/>
          <w:color w:val="111111"/>
          <w:lang w:val="es-ES"/>
        </w:rPr>
        <w:t xml:space="preserve">a computación cuántica </w:t>
      </w:r>
      <w:r>
        <w:rPr>
          <w:rFonts w:ascii="Segoe UI" w:hAnsi="Segoe UI" w:cs="Segoe UI"/>
          <w:color w:val="111111"/>
          <w:lang w:val="es-ES"/>
        </w:rPr>
        <w:t xml:space="preserve">también </w:t>
      </w:r>
      <w:r w:rsidR="003D350F" w:rsidRPr="00AF1675">
        <w:rPr>
          <w:rFonts w:ascii="Segoe UI" w:hAnsi="Segoe UI" w:cs="Segoe UI"/>
          <w:color w:val="111111"/>
          <w:lang w:val="es-ES"/>
        </w:rPr>
        <w:t>puede ayudar en</w:t>
      </w:r>
      <w:r w:rsidR="003D350F">
        <w:rPr>
          <w:rFonts w:ascii="Segoe UI" w:hAnsi="Segoe UI" w:cs="Segoe UI"/>
          <w:color w:val="111111"/>
          <w:lang w:val="es-ES"/>
        </w:rPr>
        <w:t xml:space="preserve"> l</w:t>
      </w:r>
      <w:r w:rsidR="003D350F" w:rsidRPr="00AF1675">
        <w:rPr>
          <w:rFonts w:ascii="Segoe UI" w:hAnsi="Segoe UI" w:cs="Segoe UI"/>
          <w:color w:val="111111"/>
          <w:lang w:val="es-ES"/>
        </w:rPr>
        <w:t xml:space="preserve">a optimización de </w:t>
      </w:r>
      <w:r>
        <w:rPr>
          <w:rFonts w:ascii="Segoe UI" w:hAnsi="Segoe UI" w:cs="Segoe UI"/>
          <w:color w:val="111111"/>
          <w:lang w:val="es-ES"/>
        </w:rPr>
        <w:t>estos</w:t>
      </w:r>
      <w:r w:rsidR="003D350F" w:rsidRPr="00AF1675">
        <w:rPr>
          <w:rFonts w:ascii="Segoe UI" w:hAnsi="Segoe UI" w:cs="Segoe UI"/>
          <w:color w:val="111111"/>
          <w:lang w:val="es-ES"/>
        </w:rPr>
        <w:t xml:space="preserve"> parámetros de los telescopios</w:t>
      </w:r>
      <w:r w:rsidR="003D350F">
        <w:rPr>
          <w:rFonts w:ascii="Segoe UI" w:hAnsi="Segoe UI" w:cs="Segoe UI"/>
          <w:color w:val="111111"/>
          <w:lang w:val="es-ES"/>
        </w:rPr>
        <w:t>,</w:t>
      </w:r>
      <w:r w:rsidR="003D350F" w:rsidRPr="00AF1675">
        <w:rPr>
          <w:rFonts w:ascii="Segoe UI" w:hAnsi="Segoe UI" w:cs="Segoe UI"/>
          <w:color w:val="111111"/>
          <w:lang w:val="es-ES"/>
        </w:rPr>
        <w:t xml:space="preserve"> es un proceso complejo que implica la selección de la ubicación y orientación óptimas para maximizar la calidad de las observaciones.</w:t>
      </w:r>
    </w:p>
    <w:p w14:paraId="3A0B2783" w14:textId="0A9F93EA" w:rsidR="002D2D31" w:rsidRPr="00BA19D1" w:rsidRDefault="002D2D31" w:rsidP="002D2D31">
      <w:pPr>
        <w:rPr>
          <w:rFonts w:ascii="Segoe UI" w:hAnsi="Segoe UI" w:cs="Segoe UI"/>
          <w:color w:val="111111"/>
          <w:lang w:val="es-ES"/>
        </w:rPr>
      </w:pPr>
      <w:r w:rsidRPr="00BA19D1">
        <w:rPr>
          <w:rFonts w:ascii="Segoe UI" w:hAnsi="Segoe UI" w:cs="Segoe UI"/>
          <w:color w:val="111111"/>
          <w:lang w:val="es-ES"/>
        </w:rPr>
        <w:t>En general, la implementación del algoritmo de Grover en la optimización de telescopios es un área de investigación prometedora en la intersección de la computación cuántica y la astronomía. A medida que se avanza en la tecnología de la computación cuántica y se desarrollan nuevos algoritmos y herramientas, es posible que se puedan superar las limitaciones actuales y se pueda lograr una implementación práctica del algoritmo de Grover en la optimización de telescopios.</w:t>
      </w:r>
    </w:p>
    <w:p w14:paraId="003F1247" w14:textId="77777777" w:rsidR="003D350F" w:rsidRDefault="003D350F" w:rsidP="003D350F">
      <w:pPr>
        <w:rPr>
          <w:rFonts w:ascii="Segoe UI" w:hAnsi="Segoe UI" w:cs="Segoe UI"/>
          <w:color w:val="111111"/>
          <w:lang w:val="es-ES"/>
        </w:rPr>
      </w:pPr>
    </w:p>
    <w:p w14:paraId="570DC862" w14:textId="77777777" w:rsidR="00A45766" w:rsidRDefault="00A45766" w:rsidP="00A45766">
      <w:pPr>
        <w:rPr>
          <w:rFonts w:ascii="Segoe UI" w:hAnsi="Segoe UI" w:cs="Segoe UI"/>
          <w:b/>
          <w:bCs/>
          <w:color w:val="111111"/>
          <w:lang w:val="es-ES"/>
        </w:rPr>
      </w:pPr>
    </w:p>
    <w:p w14:paraId="480E57CF" w14:textId="77777777" w:rsidR="00A45766" w:rsidRDefault="00A45766" w:rsidP="00A45766">
      <w:pPr>
        <w:rPr>
          <w:rFonts w:ascii="Segoe UI" w:hAnsi="Segoe UI" w:cs="Segoe UI"/>
          <w:b/>
          <w:bCs/>
          <w:color w:val="111111"/>
          <w:lang w:val="es-ES"/>
        </w:rPr>
      </w:pPr>
    </w:p>
    <w:p w14:paraId="11B20AFF" w14:textId="77777777" w:rsidR="00A45766" w:rsidRDefault="00A45766" w:rsidP="00A45766">
      <w:pPr>
        <w:rPr>
          <w:rFonts w:ascii="Segoe UI" w:hAnsi="Segoe UI" w:cs="Segoe UI"/>
          <w:b/>
          <w:bCs/>
          <w:color w:val="111111"/>
          <w:lang w:val="es-ES"/>
        </w:rPr>
      </w:pPr>
    </w:p>
    <w:p w14:paraId="674EBB1D" w14:textId="77777777" w:rsidR="002D2D31" w:rsidRDefault="002D2D31" w:rsidP="00A45766">
      <w:pPr>
        <w:rPr>
          <w:rFonts w:ascii="Segoe UI" w:hAnsi="Segoe UI" w:cs="Segoe UI"/>
          <w:b/>
          <w:bCs/>
          <w:color w:val="111111"/>
          <w:lang w:val="es-ES"/>
        </w:rPr>
      </w:pPr>
    </w:p>
    <w:p w14:paraId="40AEA5A6" w14:textId="77777777" w:rsidR="002D2D31" w:rsidRDefault="002D2D31" w:rsidP="00A45766">
      <w:pPr>
        <w:rPr>
          <w:rFonts w:ascii="Segoe UI" w:hAnsi="Segoe UI" w:cs="Segoe UI"/>
          <w:b/>
          <w:bCs/>
          <w:color w:val="111111"/>
          <w:lang w:val="es-ES"/>
        </w:rPr>
      </w:pPr>
    </w:p>
    <w:p w14:paraId="65EEB521" w14:textId="77777777" w:rsidR="002D2D31" w:rsidRDefault="002D2D31" w:rsidP="00A45766">
      <w:pPr>
        <w:rPr>
          <w:rFonts w:ascii="Segoe UI" w:hAnsi="Segoe UI" w:cs="Segoe UI"/>
          <w:b/>
          <w:bCs/>
          <w:color w:val="111111"/>
          <w:lang w:val="es-ES"/>
        </w:rPr>
      </w:pPr>
    </w:p>
    <w:p w14:paraId="64E66645" w14:textId="77777777" w:rsidR="002D2D31" w:rsidRDefault="002D2D31" w:rsidP="00A45766">
      <w:pPr>
        <w:rPr>
          <w:rFonts w:ascii="Segoe UI" w:hAnsi="Segoe UI" w:cs="Segoe UI"/>
          <w:b/>
          <w:bCs/>
          <w:color w:val="111111"/>
          <w:lang w:val="es-ES"/>
        </w:rPr>
      </w:pPr>
    </w:p>
    <w:p w14:paraId="53D2AF35" w14:textId="77777777" w:rsidR="002D2D31" w:rsidRDefault="002D2D31" w:rsidP="00A45766">
      <w:pPr>
        <w:rPr>
          <w:rFonts w:ascii="Segoe UI" w:hAnsi="Segoe UI" w:cs="Segoe UI"/>
          <w:b/>
          <w:bCs/>
          <w:color w:val="111111"/>
          <w:lang w:val="es-ES"/>
        </w:rPr>
      </w:pPr>
    </w:p>
    <w:p w14:paraId="73561C49" w14:textId="77777777" w:rsidR="002D2D31" w:rsidRDefault="002D2D31" w:rsidP="00A45766">
      <w:pPr>
        <w:rPr>
          <w:rFonts w:ascii="Segoe UI" w:hAnsi="Segoe UI" w:cs="Segoe UI"/>
          <w:b/>
          <w:bCs/>
          <w:color w:val="111111"/>
          <w:lang w:val="es-ES"/>
        </w:rPr>
      </w:pPr>
    </w:p>
    <w:p w14:paraId="0504FF7E" w14:textId="77777777" w:rsidR="002D2D31" w:rsidRDefault="002D2D31" w:rsidP="00A45766">
      <w:pPr>
        <w:rPr>
          <w:rFonts w:ascii="Segoe UI" w:hAnsi="Segoe UI" w:cs="Segoe UI"/>
          <w:b/>
          <w:bCs/>
          <w:color w:val="111111"/>
          <w:lang w:val="es-ES"/>
        </w:rPr>
      </w:pPr>
    </w:p>
    <w:p w14:paraId="16F6A269" w14:textId="77777777" w:rsidR="002D2D31" w:rsidRDefault="002D2D31" w:rsidP="00A45766">
      <w:pPr>
        <w:rPr>
          <w:rFonts w:ascii="Segoe UI" w:hAnsi="Segoe UI" w:cs="Segoe UI"/>
          <w:b/>
          <w:bCs/>
          <w:color w:val="111111"/>
          <w:lang w:val="es-ES"/>
        </w:rPr>
      </w:pPr>
    </w:p>
    <w:p w14:paraId="2C2BBCA7" w14:textId="77777777" w:rsidR="002D2D31" w:rsidRDefault="002D2D31" w:rsidP="00A45766">
      <w:pPr>
        <w:rPr>
          <w:rFonts w:ascii="Segoe UI" w:hAnsi="Segoe UI" w:cs="Segoe UI"/>
          <w:b/>
          <w:bCs/>
          <w:color w:val="111111"/>
          <w:lang w:val="es-ES"/>
        </w:rPr>
      </w:pPr>
    </w:p>
    <w:p w14:paraId="530BCB7C" w14:textId="77777777" w:rsidR="002D2D31" w:rsidRDefault="002D2D31" w:rsidP="00A45766">
      <w:pPr>
        <w:rPr>
          <w:rFonts w:ascii="Segoe UI" w:hAnsi="Segoe UI" w:cs="Segoe UI"/>
          <w:b/>
          <w:bCs/>
          <w:color w:val="111111"/>
          <w:lang w:val="es-ES"/>
        </w:rPr>
      </w:pPr>
    </w:p>
    <w:p w14:paraId="7ED86615" w14:textId="77777777" w:rsidR="002D2D31" w:rsidRDefault="002D2D31" w:rsidP="00A45766">
      <w:pPr>
        <w:rPr>
          <w:rFonts w:ascii="Segoe UI" w:hAnsi="Segoe UI" w:cs="Segoe UI"/>
          <w:b/>
          <w:bCs/>
          <w:color w:val="111111"/>
          <w:lang w:val="es-ES"/>
        </w:rPr>
      </w:pPr>
    </w:p>
    <w:p w14:paraId="47B0674D" w14:textId="77777777" w:rsidR="002D2D31" w:rsidRDefault="002D2D31" w:rsidP="00A45766">
      <w:pPr>
        <w:rPr>
          <w:rFonts w:ascii="Segoe UI" w:hAnsi="Segoe UI" w:cs="Segoe UI"/>
          <w:b/>
          <w:bCs/>
          <w:color w:val="111111"/>
          <w:lang w:val="es-ES"/>
        </w:rPr>
      </w:pPr>
    </w:p>
    <w:p w14:paraId="396B9961" w14:textId="0100EC6D" w:rsidR="002D2D31" w:rsidRPr="002D2D31" w:rsidRDefault="002D2D31" w:rsidP="002D2D31">
      <w:pPr>
        <w:pStyle w:val="ListParagraph"/>
        <w:numPr>
          <w:ilvl w:val="0"/>
          <w:numId w:val="27"/>
        </w:numPr>
        <w:rPr>
          <w:rFonts w:ascii="Segoe UI" w:hAnsi="Segoe UI" w:cs="Segoe UI"/>
          <w:color w:val="111111"/>
          <w:lang w:val="es-ES"/>
        </w:rPr>
      </w:pPr>
      <w:r>
        <w:rPr>
          <w:b/>
          <w:bCs/>
          <w:sz w:val="32"/>
          <w:szCs w:val="32"/>
          <w:lang w:val="es-ES"/>
        </w:rPr>
        <w:lastRenderedPageBreak/>
        <w:t>Referencias bibliográficas</w:t>
      </w:r>
    </w:p>
    <w:p w14:paraId="564753EA" w14:textId="280582DB" w:rsidR="00A45766" w:rsidRDefault="00A45766" w:rsidP="002D2D31">
      <w:pPr>
        <w:ind w:left="425"/>
        <w:rPr>
          <w:rFonts w:ascii="Segoe UI" w:hAnsi="Segoe UI" w:cs="Segoe UI"/>
          <w:b/>
          <w:bCs/>
          <w:color w:val="111111"/>
          <w:lang w:val="es-ES"/>
        </w:rPr>
      </w:pPr>
    </w:p>
    <w:p w14:paraId="2678FAFF" w14:textId="084CA574" w:rsidR="00325953" w:rsidRDefault="00325953" w:rsidP="00325953">
      <w:pPr>
        <w:pStyle w:val="ListParagraph"/>
        <w:numPr>
          <w:ilvl w:val="0"/>
          <w:numId w:val="32"/>
        </w:numPr>
        <w:rPr>
          <w:rFonts w:ascii="Segoe UI" w:hAnsi="Segoe UI" w:cs="Segoe UI"/>
          <w:b/>
          <w:bCs/>
          <w:color w:val="111111"/>
          <w:lang w:val="es-ES"/>
        </w:rPr>
      </w:pPr>
      <w:r w:rsidRPr="00325953">
        <w:rPr>
          <w:rFonts w:ascii="Segoe UI" w:hAnsi="Segoe UI" w:cs="Segoe UI"/>
          <w:color w:val="111111"/>
          <w:lang w:val="es-ES"/>
        </w:rPr>
        <w:t xml:space="preserve">Telescopio: </w:t>
      </w:r>
    </w:p>
    <w:p w14:paraId="2209233E" w14:textId="6C17CBA7" w:rsidR="00325953" w:rsidRDefault="00325953" w:rsidP="00325953">
      <w:pPr>
        <w:pStyle w:val="ListParagraph"/>
        <w:rPr>
          <w:rFonts w:ascii="Segoe UI" w:hAnsi="Segoe UI" w:cs="Segoe UI"/>
          <w:b/>
          <w:bCs/>
          <w:color w:val="111111"/>
          <w:lang w:val="es-ES"/>
        </w:rPr>
      </w:pPr>
      <w:hyperlink r:id="rId9" w:history="1">
        <w:r w:rsidRPr="00325953">
          <w:rPr>
            <w:rStyle w:val="Hyperlink"/>
            <w:rFonts w:ascii="Segoe UI" w:hAnsi="Segoe UI" w:cs="Segoe UI"/>
            <w:b/>
            <w:bCs/>
            <w:lang w:val="es-ES"/>
          </w:rPr>
          <w:t>https://es.wikipedia.org/wiki/Telescopio</w:t>
        </w:r>
      </w:hyperlink>
    </w:p>
    <w:p w14:paraId="2270BBAB" w14:textId="77777777" w:rsidR="00325953" w:rsidRDefault="00325953" w:rsidP="00325953">
      <w:pPr>
        <w:pStyle w:val="ListParagraph"/>
        <w:rPr>
          <w:rFonts w:ascii="Segoe UI" w:hAnsi="Segoe UI" w:cs="Segoe UI"/>
          <w:b/>
          <w:bCs/>
          <w:color w:val="111111"/>
          <w:lang w:val="es-ES"/>
        </w:rPr>
      </w:pPr>
    </w:p>
    <w:p w14:paraId="662979BB" w14:textId="602FD825" w:rsidR="00325953" w:rsidRDefault="00325953" w:rsidP="00325953">
      <w:pPr>
        <w:pStyle w:val="ListParagraph"/>
        <w:numPr>
          <w:ilvl w:val="0"/>
          <w:numId w:val="32"/>
        </w:numPr>
        <w:rPr>
          <w:rFonts w:ascii="Segoe UI" w:hAnsi="Segoe UI" w:cs="Segoe UI"/>
          <w:b/>
          <w:bCs/>
          <w:color w:val="111111"/>
          <w:lang w:val="es-ES"/>
        </w:rPr>
      </w:pPr>
      <w:r w:rsidRPr="00325953">
        <w:rPr>
          <w:rFonts w:ascii="Segoe UI" w:hAnsi="Segoe UI" w:cs="Segoe UI"/>
          <w:color w:val="111111"/>
          <w:lang w:val="es-ES"/>
        </w:rPr>
        <w:t>Algoritmo de Grover:</w:t>
      </w:r>
    </w:p>
    <w:p w14:paraId="2B93676B" w14:textId="1550BCC0" w:rsidR="00325953" w:rsidRPr="00325953" w:rsidRDefault="00325953" w:rsidP="00325953">
      <w:pPr>
        <w:ind w:left="720"/>
        <w:rPr>
          <w:rFonts w:ascii="Segoe UI" w:hAnsi="Segoe UI" w:cs="Segoe UI"/>
          <w:b/>
          <w:bCs/>
          <w:color w:val="111111"/>
          <w:lang w:val="es-ES"/>
        </w:rPr>
      </w:pPr>
      <w:hyperlink r:id="rId10" w:history="1">
        <w:r w:rsidRPr="00325953">
          <w:rPr>
            <w:rStyle w:val="Hyperlink"/>
            <w:rFonts w:ascii="Segoe UI" w:hAnsi="Segoe UI" w:cs="Segoe UI"/>
            <w:b/>
            <w:bCs/>
            <w:lang w:val="es-ES"/>
          </w:rPr>
          <w:t>https://es.wikipedia.org/wiki/Algoritmo_de_Grover</w:t>
        </w:r>
      </w:hyperlink>
    </w:p>
    <w:p w14:paraId="739D261C" w14:textId="5D20FC49" w:rsidR="00325953" w:rsidRPr="00325953" w:rsidRDefault="00325953" w:rsidP="00325953">
      <w:pPr>
        <w:pStyle w:val="ListParagraph"/>
        <w:numPr>
          <w:ilvl w:val="0"/>
          <w:numId w:val="32"/>
        </w:numPr>
        <w:rPr>
          <w:rFonts w:ascii="Segoe UI" w:hAnsi="Segoe UI" w:cs="Segoe UI"/>
          <w:color w:val="111111"/>
          <w:lang w:val="es-ES"/>
        </w:rPr>
      </w:pPr>
      <w:r w:rsidRPr="00325953">
        <w:rPr>
          <w:rFonts w:ascii="Segoe UI" w:hAnsi="Segoe UI" w:cs="Segoe UI"/>
          <w:color w:val="111111"/>
          <w:lang w:val="es-ES"/>
        </w:rPr>
        <w:t>Algoritmo de Grover y Amplificación de Amplitud</w:t>
      </w:r>
      <w:r>
        <w:rPr>
          <w:rFonts w:ascii="Segoe UI" w:hAnsi="Segoe UI" w:cs="Segoe UI"/>
          <w:color w:val="111111"/>
          <w:lang w:val="es-ES"/>
        </w:rPr>
        <w:t>:</w:t>
      </w:r>
    </w:p>
    <w:p w14:paraId="7D849AF7" w14:textId="066C8155" w:rsidR="00325953" w:rsidRDefault="00325953" w:rsidP="00325953">
      <w:pPr>
        <w:pStyle w:val="ListParagraph"/>
        <w:rPr>
          <w:rFonts w:ascii="Segoe UI" w:hAnsi="Segoe UI" w:cs="Segoe UI"/>
          <w:b/>
          <w:bCs/>
          <w:color w:val="111111"/>
          <w:lang w:val="es-ES"/>
        </w:rPr>
      </w:pPr>
      <w:hyperlink r:id="rId11" w:history="1">
        <w:r w:rsidRPr="00325953">
          <w:rPr>
            <w:rStyle w:val="Hyperlink"/>
            <w:rFonts w:ascii="Segoe UI" w:hAnsi="Segoe UI" w:cs="Segoe UI"/>
            <w:b/>
            <w:bCs/>
            <w:lang w:val="es-ES"/>
          </w:rPr>
          <w:t>https://qiskit.org/documentation/locale/es_UN/tutorials/algorithms/06_grover.html</w:t>
        </w:r>
      </w:hyperlink>
    </w:p>
    <w:p w14:paraId="77D96720" w14:textId="77777777" w:rsidR="00325953" w:rsidRPr="00325953" w:rsidRDefault="00325953" w:rsidP="00325953">
      <w:pPr>
        <w:pStyle w:val="ListParagraph"/>
        <w:rPr>
          <w:rFonts w:ascii="Segoe UI" w:hAnsi="Segoe UI" w:cs="Segoe UI"/>
          <w:b/>
          <w:bCs/>
          <w:color w:val="111111"/>
          <w:lang w:val="es-ES"/>
        </w:rPr>
      </w:pPr>
    </w:p>
    <w:p w14:paraId="2C0D6ED4" w14:textId="46F8AA95" w:rsidR="00A45766" w:rsidRPr="00325953" w:rsidRDefault="00325953" w:rsidP="00A45766">
      <w:pPr>
        <w:pStyle w:val="ListParagraph"/>
        <w:numPr>
          <w:ilvl w:val="0"/>
          <w:numId w:val="32"/>
        </w:numPr>
        <w:rPr>
          <w:rFonts w:ascii="Segoe UI" w:hAnsi="Segoe UI" w:cs="Segoe UI"/>
          <w:color w:val="111111"/>
          <w:lang w:val="es-ES"/>
        </w:rPr>
      </w:pPr>
      <w:r w:rsidRPr="00325953">
        <w:rPr>
          <w:rFonts w:ascii="Segoe UI" w:hAnsi="Segoe UI" w:cs="Segoe UI"/>
          <w:color w:val="111111"/>
          <w:lang w:val="es-ES"/>
        </w:rPr>
        <w:t xml:space="preserve">Cómo usar la </w:t>
      </w:r>
      <w:proofErr w:type="spellStart"/>
      <w:r w:rsidRPr="00325953">
        <w:rPr>
          <w:rFonts w:ascii="Segoe UI" w:hAnsi="Segoe UI" w:cs="Segoe UI"/>
          <w:color w:val="111111"/>
          <w:lang w:val="es-ES"/>
        </w:rPr>
        <w:t>teleportación</w:t>
      </w:r>
      <w:proofErr w:type="spellEnd"/>
      <w:r w:rsidRPr="00325953">
        <w:rPr>
          <w:rFonts w:ascii="Segoe UI" w:hAnsi="Segoe UI" w:cs="Segoe UI"/>
          <w:color w:val="111111"/>
          <w:lang w:val="es-ES"/>
        </w:rPr>
        <w:t xml:space="preserve"> cuántica para optimizar telescopios</w:t>
      </w:r>
      <w:r>
        <w:rPr>
          <w:rFonts w:ascii="Segoe UI" w:hAnsi="Segoe UI" w:cs="Segoe UI"/>
          <w:color w:val="111111"/>
          <w:lang w:val="es-ES"/>
        </w:rPr>
        <w:t xml:space="preserve">: </w:t>
      </w:r>
      <w:hyperlink r:id="rId12" w:history="1">
        <w:r w:rsidRPr="00325953">
          <w:rPr>
            <w:rStyle w:val="Hyperlink"/>
            <w:rFonts w:ascii="Segoe UI" w:hAnsi="Segoe UI" w:cs="Segoe UI"/>
            <w:b/>
            <w:bCs/>
            <w:lang w:val="es-ES"/>
          </w:rPr>
          <w:t>https://www.europapress.es/ciencia/astronomia/noticia-usar-teleportacion-cuantica-optimizar-telescopios-20181016183313.html</w:t>
        </w:r>
      </w:hyperlink>
    </w:p>
    <w:p w14:paraId="554CC46B" w14:textId="77777777" w:rsidR="00325953" w:rsidRPr="00325953" w:rsidRDefault="00325953" w:rsidP="00325953">
      <w:pPr>
        <w:pStyle w:val="ListParagraph"/>
        <w:rPr>
          <w:rFonts w:ascii="Segoe UI" w:hAnsi="Segoe UI" w:cs="Segoe UI"/>
          <w:color w:val="111111"/>
          <w:lang w:val="es-ES"/>
        </w:rPr>
      </w:pPr>
    </w:p>
    <w:p w14:paraId="3E37967F" w14:textId="300E1D2E" w:rsidR="00325953" w:rsidRPr="00325953" w:rsidRDefault="00325953" w:rsidP="00325953">
      <w:pPr>
        <w:pStyle w:val="ListParagraph"/>
        <w:numPr>
          <w:ilvl w:val="0"/>
          <w:numId w:val="32"/>
        </w:numPr>
        <w:rPr>
          <w:rFonts w:ascii="Segoe UI" w:hAnsi="Segoe UI" w:cs="Segoe UI"/>
          <w:color w:val="111111"/>
          <w:lang w:val="es-ES"/>
        </w:rPr>
      </w:pPr>
      <w:r w:rsidRPr="00325953">
        <w:rPr>
          <w:rFonts w:ascii="Segoe UI" w:hAnsi="Segoe UI" w:cs="Segoe UI"/>
          <w:color w:val="111111"/>
          <w:lang w:val="es-ES"/>
        </w:rPr>
        <w:t>Cómo crear telescopios de resolución masiva con teletransporte cuántico</w:t>
      </w:r>
      <w:r>
        <w:rPr>
          <w:rFonts w:ascii="Segoe UI" w:hAnsi="Segoe UI" w:cs="Segoe UI"/>
          <w:color w:val="111111"/>
          <w:lang w:val="es-ES"/>
        </w:rPr>
        <w:t>:</w:t>
      </w:r>
    </w:p>
    <w:p w14:paraId="0454A481" w14:textId="1C88103F" w:rsidR="00325953" w:rsidRPr="00325953" w:rsidRDefault="00325953" w:rsidP="00325953">
      <w:pPr>
        <w:pStyle w:val="ListParagraph"/>
        <w:rPr>
          <w:rFonts w:ascii="Segoe UI" w:hAnsi="Segoe UI" w:cs="Segoe UI"/>
          <w:b/>
          <w:bCs/>
          <w:color w:val="111111"/>
          <w:lang w:val="es-ES"/>
        </w:rPr>
      </w:pPr>
      <w:hyperlink r:id="rId13" w:history="1">
        <w:r w:rsidRPr="00325953">
          <w:rPr>
            <w:rStyle w:val="Hyperlink"/>
            <w:rFonts w:ascii="Segoe UI" w:hAnsi="Segoe UI" w:cs="Segoe UI"/>
            <w:b/>
            <w:bCs/>
            <w:lang w:val="es-ES"/>
          </w:rPr>
          <w:t>https://www.technologyreview.es/s/10560/como-crear-telescopios-de-resolucion-masiva-con-teletransporte-cuantico</w:t>
        </w:r>
      </w:hyperlink>
    </w:p>
    <w:p w14:paraId="57EE9400" w14:textId="77777777" w:rsidR="003D350F" w:rsidRDefault="003D350F" w:rsidP="00A45766">
      <w:pPr>
        <w:rPr>
          <w:rFonts w:ascii="Segoe UI" w:hAnsi="Segoe UI" w:cs="Segoe UI"/>
          <w:color w:val="111111"/>
          <w:lang w:val="es-ES"/>
        </w:rPr>
      </w:pPr>
    </w:p>
    <w:p w14:paraId="74BA7AB4" w14:textId="77777777" w:rsidR="003D350F" w:rsidRDefault="003D350F" w:rsidP="00A45766">
      <w:pPr>
        <w:rPr>
          <w:rFonts w:ascii="Segoe UI" w:hAnsi="Segoe UI" w:cs="Segoe UI"/>
          <w:color w:val="111111"/>
          <w:lang w:val="es-ES"/>
        </w:rPr>
      </w:pPr>
    </w:p>
    <w:p w14:paraId="48564492" w14:textId="77777777" w:rsidR="00F37990" w:rsidRPr="00AF1675" w:rsidRDefault="00F37990" w:rsidP="00AF1675">
      <w:pPr>
        <w:rPr>
          <w:b/>
          <w:bCs/>
          <w:sz w:val="32"/>
          <w:szCs w:val="32"/>
          <w:lang w:val="es-ES"/>
        </w:rPr>
      </w:pPr>
    </w:p>
    <w:sectPr w:rsidR="00F37990" w:rsidRPr="00AF1675" w:rsidSect="00451D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581"/>
    <w:multiLevelType w:val="multilevel"/>
    <w:tmpl w:val="15E67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E1D44"/>
    <w:multiLevelType w:val="multilevel"/>
    <w:tmpl w:val="EA68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57A52"/>
    <w:multiLevelType w:val="hybridMultilevel"/>
    <w:tmpl w:val="49D83BAA"/>
    <w:lvl w:ilvl="0" w:tplc="6E309D92">
      <w:start w:val="1"/>
      <w:numFmt w:val="decimal"/>
      <w:lvlText w:val="%1."/>
      <w:lvlJc w:val="left"/>
      <w:pPr>
        <w:ind w:left="785" w:hanging="360"/>
      </w:pPr>
      <w:rPr>
        <w:rFonts w:hint="default"/>
        <w:b/>
        <w:bCs/>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1C5584"/>
    <w:multiLevelType w:val="hybridMultilevel"/>
    <w:tmpl w:val="49D83BAA"/>
    <w:lvl w:ilvl="0" w:tplc="FFFFFFFF">
      <w:start w:val="1"/>
      <w:numFmt w:val="decimal"/>
      <w:lvlText w:val="%1."/>
      <w:lvlJc w:val="left"/>
      <w:pPr>
        <w:ind w:left="785" w:hanging="360"/>
      </w:pPr>
      <w:rPr>
        <w:rFonts w:hint="default"/>
        <w:b/>
        <w:bCs/>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137DFF"/>
    <w:multiLevelType w:val="multilevel"/>
    <w:tmpl w:val="D3A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6A0C68"/>
    <w:multiLevelType w:val="multilevel"/>
    <w:tmpl w:val="66F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8058EC"/>
    <w:multiLevelType w:val="hybridMultilevel"/>
    <w:tmpl w:val="0854D296"/>
    <w:lvl w:ilvl="0" w:tplc="EA0ED410">
      <w:start w:val="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AD2365"/>
    <w:multiLevelType w:val="multilevel"/>
    <w:tmpl w:val="FF0403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66A19"/>
    <w:multiLevelType w:val="multilevel"/>
    <w:tmpl w:val="3BB880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36500B"/>
    <w:multiLevelType w:val="multilevel"/>
    <w:tmpl w:val="04F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015DA1"/>
    <w:multiLevelType w:val="multilevel"/>
    <w:tmpl w:val="58B2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95EE2"/>
    <w:multiLevelType w:val="multilevel"/>
    <w:tmpl w:val="A6D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6F3D3C"/>
    <w:multiLevelType w:val="multilevel"/>
    <w:tmpl w:val="D0FE25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DE4FD9"/>
    <w:multiLevelType w:val="multilevel"/>
    <w:tmpl w:val="0C8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964141"/>
    <w:multiLevelType w:val="hybridMultilevel"/>
    <w:tmpl w:val="73E23CF0"/>
    <w:lvl w:ilvl="0" w:tplc="FFFFFFFF">
      <w:start w:val="1"/>
      <w:numFmt w:val="decimal"/>
      <w:lvlText w:val="%1."/>
      <w:lvlJc w:val="left"/>
      <w:pPr>
        <w:ind w:left="720" w:hanging="360"/>
      </w:pPr>
      <w:rPr>
        <w:rFonts w:hint="default"/>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424848"/>
    <w:multiLevelType w:val="hybridMultilevel"/>
    <w:tmpl w:val="73E23CF0"/>
    <w:lvl w:ilvl="0" w:tplc="FFFFFFFF">
      <w:start w:val="1"/>
      <w:numFmt w:val="decimal"/>
      <w:lvlText w:val="%1."/>
      <w:lvlJc w:val="left"/>
      <w:pPr>
        <w:ind w:left="720" w:hanging="360"/>
      </w:pPr>
      <w:rPr>
        <w:rFonts w:hint="default"/>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B12254"/>
    <w:multiLevelType w:val="multilevel"/>
    <w:tmpl w:val="2F8A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F74D0"/>
    <w:multiLevelType w:val="multilevel"/>
    <w:tmpl w:val="1ECA79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B1AA6"/>
    <w:multiLevelType w:val="multilevel"/>
    <w:tmpl w:val="F87C4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94691"/>
    <w:multiLevelType w:val="multilevel"/>
    <w:tmpl w:val="BCDCE2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F32B3"/>
    <w:multiLevelType w:val="hybridMultilevel"/>
    <w:tmpl w:val="82D6F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A01F22"/>
    <w:multiLevelType w:val="multilevel"/>
    <w:tmpl w:val="1F88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E8738D"/>
    <w:multiLevelType w:val="hybridMultilevel"/>
    <w:tmpl w:val="49D83BAA"/>
    <w:lvl w:ilvl="0" w:tplc="FFFFFFFF">
      <w:start w:val="1"/>
      <w:numFmt w:val="decimal"/>
      <w:lvlText w:val="%1."/>
      <w:lvlJc w:val="left"/>
      <w:pPr>
        <w:ind w:left="785" w:hanging="360"/>
      </w:pPr>
      <w:rPr>
        <w:rFonts w:hint="default"/>
        <w:b/>
        <w:bCs/>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5D2B4D"/>
    <w:multiLevelType w:val="multilevel"/>
    <w:tmpl w:val="A3B4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F0EE1"/>
    <w:multiLevelType w:val="multilevel"/>
    <w:tmpl w:val="E92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10247"/>
    <w:multiLevelType w:val="multilevel"/>
    <w:tmpl w:val="34F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F03ED"/>
    <w:multiLevelType w:val="multilevel"/>
    <w:tmpl w:val="705C1A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71035"/>
    <w:multiLevelType w:val="multilevel"/>
    <w:tmpl w:val="E5522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792387"/>
    <w:multiLevelType w:val="hybridMultilevel"/>
    <w:tmpl w:val="73E23CF0"/>
    <w:lvl w:ilvl="0" w:tplc="FFFFFFFF">
      <w:start w:val="1"/>
      <w:numFmt w:val="decimal"/>
      <w:lvlText w:val="%1."/>
      <w:lvlJc w:val="left"/>
      <w:pPr>
        <w:ind w:left="720" w:hanging="360"/>
      </w:pPr>
      <w:rPr>
        <w:rFonts w:hint="default"/>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E47BDD"/>
    <w:multiLevelType w:val="multilevel"/>
    <w:tmpl w:val="4094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9146A3"/>
    <w:multiLevelType w:val="hybridMultilevel"/>
    <w:tmpl w:val="73E23CF0"/>
    <w:lvl w:ilvl="0" w:tplc="FFFFFFFF">
      <w:start w:val="1"/>
      <w:numFmt w:val="decimal"/>
      <w:lvlText w:val="%1."/>
      <w:lvlJc w:val="left"/>
      <w:pPr>
        <w:ind w:left="720" w:hanging="360"/>
      </w:pPr>
      <w:rPr>
        <w:rFonts w:hint="default"/>
        <w:sz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C454FC"/>
    <w:multiLevelType w:val="multilevel"/>
    <w:tmpl w:val="3E1287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DC74C6"/>
    <w:multiLevelType w:val="multilevel"/>
    <w:tmpl w:val="46D01A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0A0EC0"/>
    <w:multiLevelType w:val="multilevel"/>
    <w:tmpl w:val="018C9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B605B"/>
    <w:multiLevelType w:val="hybridMultilevel"/>
    <w:tmpl w:val="9FDC2B96"/>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5" w15:restartNumberingAfterBreak="0">
    <w:nsid w:val="7EA56715"/>
    <w:multiLevelType w:val="multilevel"/>
    <w:tmpl w:val="958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34224">
    <w:abstractNumId w:val="10"/>
  </w:num>
  <w:num w:numId="2" w16cid:durableId="152183904">
    <w:abstractNumId w:val="4"/>
  </w:num>
  <w:num w:numId="3" w16cid:durableId="955722872">
    <w:abstractNumId w:val="7"/>
  </w:num>
  <w:num w:numId="4" w16cid:durableId="1101222426">
    <w:abstractNumId w:val="21"/>
  </w:num>
  <w:num w:numId="5" w16cid:durableId="2052260621">
    <w:abstractNumId w:val="33"/>
  </w:num>
  <w:num w:numId="6" w16cid:durableId="1227258479">
    <w:abstractNumId w:val="11"/>
  </w:num>
  <w:num w:numId="7" w16cid:durableId="945768023">
    <w:abstractNumId w:val="0"/>
  </w:num>
  <w:num w:numId="8" w16cid:durableId="1209296387">
    <w:abstractNumId w:val="35"/>
  </w:num>
  <w:num w:numId="9" w16cid:durableId="1064135633">
    <w:abstractNumId w:val="8"/>
  </w:num>
  <w:num w:numId="10" w16cid:durableId="1908344806">
    <w:abstractNumId w:val="25"/>
  </w:num>
  <w:num w:numId="11" w16cid:durableId="618685281">
    <w:abstractNumId w:val="12"/>
  </w:num>
  <w:num w:numId="12" w16cid:durableId="1399281689">
    <w:abstractNumId w:val="13"/>
  </w:num>
  <w:num w:numId="13" w16cid:durableId="4132271">
    <w:abstractNumId w:val="31"/>
  </w:num>
  <w:num w:numId="14" w16cid:durableId="1445926846">
    <w:abstractNumId w:val="23"/>
  </w:num>
  <w:num w:numId="15" w16cid:durableId="2145418413">
    <w:abstractNumId w:val="29"/>
  </w:num>
  <w:num w:numId="16" w16cid:durableId="1505777897">
    <w:abstractNumId w:val="26"/>
  </w:num>
  <w:num w:numId="17" w16cid:durableId="788401510">
    <w:abstractNumId w:val="9"/>
  </w:num>
  <w:num w:numId="18" w16cid:durableId="613171661">
    <w:abstractNumId w:val="27"/>
  </w:num>
  <w:num w:numId="19" w16cid:durableId="314335274">
    <w:abstractNumId w:val="1"/>
  </w:num>
  <w:num w:numId="20" w16cid:durableId="1697081420">
    <w:abstractNumId w:val="18"/>
  </w:num>
  <w:num w:numId="21" w16cid:durableId="1807043496">
    <w:abstractNumId w:val="24"/>
  </w:num>
  <w:num w:numId="22" w16cid:durableId="540559569">
    <w:abstractNumId w:val="32"/>
  </w:num>
  <w:num w:numId="23" w16cid:durableId="1136604437">
    <w:abstractNumId w:val="16"/>
  </w:num>
  <w:num w:numId="24" w16cid:durableId="457602565">
    <w:abstractNumId w:val="19"/>
  </w:num>
  <w:num w:numId="25" w16cid:durableId="1589460744">
    <w:abstractNumId w:val="5"/>
  </w:num>
  <w:num w:numId="26" w16cid:durableId="1232888816">
    <w:abstractNumId w:val="17"/>
  </w:num>
  <w:num w:numId="27" w16cid:durableId="1658534204">
    <w:abstractNumId w:val="2"/>
  </w:num>
  <w:num w:numId="28" w16cid:durableId="896551475">
    <w:abstractNumId w:val="15"/>
  </w:num>
  <w:num w:numId="29" w16cid:durableId="609240695">
    <w:abstractNumId w:val="14"/>
  </w:num>
  <w:num w:numId="30" w16cid:durableId="793059240">
    <w:abstractNumId w:val="30"/>
  </w:num>
  <w:num w:numId="31" w16cid:durableId="899631640">
    <w:abstractNumId w:val="28"/>
  </w:num>
  <w:num w:numId="32" w16cid:durableId="823011156">
    <w:abstractNumId w:val="6"/>
  </w:num>
  <w:num w:numId="33" w16cid:durableId="914894868">
    <w:abstractNumId w:val="22"/>
  </w:num>
  <w:num w:numId="34" w16cid:durableId="1705403173">
    <w:abstractNumId w:val="3"/>
  </w:num>
  <w:num w:numId="35" w16cid:durableId="1294368352">
    <w:abstractNumId w:val="34"/>
  </w:num>
  <w:num w:numId="36" w16cid:durableId="17174637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E9"/>
    <w:rsid w:val="000F6A7C"/>
    <w:rsid w:val="00147E20"/>
    <w:rsid w:val="002D2D31"/>
    <w:rsid w:val="00325953"/>
    <w:rsid w:val="003C7A9E"/>
    <w:rsid w:val="003D350F"/>
    <w:rsid w:val="003D6030"/>
    <w:rsid w:val="00402790"/>
    <w:rsid w:val="00404B5D"/>
    <w:rsid w:val="00451D3A"/>
    <w:rsid w:val="00530D2C"/>
    <w:rsid w:val="005C7EA4"/>
    <w:rsid w:val="0061091B"/>
    <w:rsid w:val="006445FC"/>
    <w:rsid w:val="00647ACE"/>
    <w:rsid w:val="00685912"/>
    <w:rsid w:val="006A7A5F"/>
    <w:rsid w:val="007028E3"/>
    <w:rsid w:val="00707277"/>
    <w:rsid w:val="00762E49"/>
    <w:rsid w:val="008042E9"/>
    <w:rsid w:val="008D5C94"/>
    <w:rsid w:val="00A45766"/>
    <w:rsid w:val="00A61C03"/>
    <w:rsid w:val="00A62D75"/>
    <w:rsid w:val="00AF1675"/>
    <w:rsid w:val="00B3644E"/>
    <w:rsid w:val="00BA19D1"/>
    <w:rsid w:val="00BF47BC"/>
    <w:rsid w:val="00C26C39"/>
    <w:rsid w:val="00C74DB9"/>
    <w:rsid w:val="00E6616F"/>
    <w:rsid w:val="00E71A68"/>
    <w:rsid w:val="00F37990"/>
    <w:rsid w:val="00F57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699"/>
  <w15:chartTrackingRefBased/>
  <w15:docId w15:val="{857F86FA-B0D5-4F2D-AE3E-3EB8660D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9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F3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799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37990"/>
    <w:rPr>
      <w:rFonts w:ascii="Courier New" w:eastAsia="Times New Roman" w:hAnsi="Courier New" w:cs="Courier New"/>
      <w:sz w:val="20"/>
      <w:szCs w:val="20"/>
    </w:rPr>
  </w:style>
  <w:style w:type="paragraph" w:styleId="ListParagraph">
    <w:name w:val="List Paragraph"/>
    <w:basedOn w:val="Normal"/>
    <w:uiPriority w:val="34"/>
    <w:qFormat/>
    <w:rsid w:val="00451D3A"/>
    <w:pPr>
      <w:ind w:left="720"/>
      <w:contextualSpacing/>
    </w:pPr>
  </w:style>
  <w:style w:type="table" w:styleId="TableGrid">
    <w:name w:val="Table Grid"/>
    <w:basedOn w:val="TableNormal"/>
    <w:uiPriority w:val="39"/>
    <w:rsid w:val="00C74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5953"/>
    <w:rPr>
      <w:color w:val="0563C1" w:themeColor="hyperlink"/>
      <w:u w:val="single"/>
    </w:rPr>
  </w:style>
  <w:style w:type="character" w:styleId="UnresolvedMention">
    <w:name w:val="Unresolved Mention"/>
    <w:basedOn w:val="DefaultParagraphFont"/>
    <w:uiPriority w:val="99"/>
    <w:semiHidden/>
    <w:unhideWhenUsed/>
    <w:rsid w:val="00325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7916">
      <w:bodyDiv w:val="1"/>
      <w:marLeft w:val="0"/>
      <w:marRight w:val="0"/>
      <w:marTop w:val="0"/>
      <w:marBottom w:val="0"/>
      <w:divBdr>
        <w:top w:val="none" w:sz="0" w:space="0" w:color="auto"/>
        <w:left w:val="none" w:sz="0" w:space="0" w:color="auto"/>
        <w:bottom w:val="none" w:sz="0" w:space="0" w:color="auto"/>
        <w:right w:val="none" w:sz="0" w:space="0" w:color="auto"/>
      </w:divBdr>
    </w:div>
    <w:div w:id="198977465">
      <w:bodyDiv w:val="1"/>
      <w:marLeft w:val="0"/>
      <w:marRight w:val="0"/>
      <w:marTop w:val="0"/>
      <w:marBottom w:val="0"/>
      <w:divBdr>
        <w:top w:val="none" w:sz="0" w:space="0" w:color="auto"/>
        <w:left w:val="none" w:sz="0" w:space="0" w:color="auto"/>
        <w:bottom w:val="none" w:sz="0" w:space="0" w:color="auto"/>
        <w:right w:val="none" w:sz="0" w:space="0" w:color="auto"/>
      </w:divBdr>
    </w:div>
    <w:div w:id="237332161">
      <w:bodyDiv w:val="1"/>
      <w:marLeft w:val="0"/>
      <w:marRight w:val="0"/>
      <w:marTop w:val="0"/>
      <w:marBottom w:val="0"/>
      <w:divBdr>
        <w:top w:val="none" w:sz="0" w:space="0" w:color="auto"/>
        <w:left w:val="none" w:sz="0" w:space="0" w:color="auto"/>
        <w:bottom w:val="none" w:sz="0" w:space="0" w:color="auto"/>
        <w:right w:val="none" w:sz="0" w:space="0" w:color="auto"/>
      </w:divBdr>
      <w:divsChild>
        <w:div w:id="1491605222">
          <w:marLeft w:val="0"/>
          <w:marRight w:val="0"/>
          <w:marTop w:val="0"/>
          <w:marBottom w:val="0"/>
          <w:divBdr>
            <w:top w:val="single" w:sz="2" w:space="0" w:color="auto"/>
            <w:left w:val="single" w:sz="2" w:space="0" w:color="auto"/>
            <w:bottom w:val="single" w:sz="6" w:space="0" w:color="auto"/>
            <w:right w:val="single" w:sz="2" w:space="0" w:color="auto"/>
          </w:divBdr>
          <w:divsChild>
            <w:div w:id="539435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418005">
                  <w:marLeft w:val="0"/>
                  <w:marRight w:val="0"/>
                  <w:marTop w:val="0"/>
                  <w:marBottom w:val="0"/>
                  <w:divBdr>
                    <w:top w:val="single" w:sz="2" w:space="0" w:color="D9D9E3"/>
                    <w:left w:val="single" w:sz="2" w:space="0" w:color="D9D9E3"/>
                    <w:bottom w:val="single" w:sz="2" w:space="0" w:color="D9D9E3"/>
                    <w:right w:val="single" w:sz="2" w:space="0" w:color="D9D9E3"/>
                  </w:divBdr>
                  <w:divsChild>
                    <w:div w:id="930627031">
                      <w:marLeft w:val="0"/>
                      <w:marRight w:val="0"/>
                      <w:marTop w:val="0"/>
                      <w:marBottom w:val="0"/>
                      <w:divBdr>
                        <w:top w:val="single" w:sz="2" w:space="0" w:color="D9D9E3"/>
                        <w:left w:val="single" w:sz="2" w:space="0" w:color="D9D9E3"/>
                        <w:bottom w:val="single" w:sz="2" w:space="0" w:color="D9D9E3"/>
                        <w:right w:val="single" w:sz="2" w:space="0" w:color="D9D9E3"/>
                      </w:divBdr>
                      <w:divsChild>
                        <w:div w:id="183133436">
                          <w:marLeft w:val="0"/>
                          <w:marRight w:val="0"/>
                          <w:marTop w:val="0"/>
                          <w:marBottom w:val="0"/>
                          <w:divBdr>
                            <w:top w:val="single" w:sz="2" w:space="0" w:color="D9D9E3"/>
                            <w:left w:val="single" w:sz="2" w:space="0" w:color="D9D9E3"/>
                            <w:bottom w:val="single" w:sz="2" w:space="0" w:color="D9D9E3"/>
                            <w:right w:val="single" w:sz="2" w:space="0" w:color="D9D9E3"/>
                          </w:divBdr>
                          <w:divsChild>
                            <w:div w:id="196989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1012065">
      <w:bodyDiv w:val="1"/>
      <w:marLeft w:val="0"/>
      <w:marRight w:val="0"/>
      <w:marTop w:val="0"/>
      <w:marBottom w:val="0"/>
      <w:divBdr>
        <w:top w:val="none" w:sz="0" w:space="0" w:color="auto"/>
        <w:left w:val="none" w:sz="0" w:space="0" w:color="auto"/>
        <w:bottom w:val="none" w:sz="0" w:space="0" w:color="auto"/>
        <w:right w:val="none" w:sz="0" w:space="0" w:color="auto"/>
      </w:divBdr>
      <w:divsChild>
        <w:div w:id="702899064">
          <w:marLeft w:val="0"/>
          <w:marRight w:val="0"/>
          <w:marTop w:val="0"/>
          <w:marBottom w:val="0"/>
          <w:divBdr>
            <w:top w:val="single" w:sz="2" w:space="0" w:color="auto"/>
            <w:left w:val="single" w:sz="2" w:space="0" w:color="auto"/>
            <w:bottom w:val="single" w:sz="6" w:space="0" w:color="auto"/>
            <w:right w:val="single" w:sz="2" w:space="0" w:color="auto"/>
          </w:divBdr>
          <w:divsChild>
            <w:div w:id="29113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64242">
                  <w:marLeft w:val="0"/>
                  <w:marRight w:val="0"/>
                  <w:marTop w:val="0"/>
                  <w:marBottom w:val="0"/>
                  <w:divBdr>
                    <w:top w:val="single" w:sz="2" w:space="0" w:color="D9D9E3"/>
                    <w:left w:val="single" w:sz="2" w:space="0" w:color="D9D9E3"/>
                    <w:bottom w:val="single" w:sz="2" w:space="0" w:color="D9D9E3"/>
                    <w:right w:val="single" w:sz="2" w:space="0" w:color="D9D9E3"/>
                  </w:divBdr>
                  <w:divsChild>
                    <w:div w:id="2139255230">
                      <w:marLeft w:val="0"/>
                      <w:marRight w:val="0"/>
                      <w:marTop w:val="0"/>
                      <w:marBottom w:val="0"/>
                      <w:divBdr>
                        <w:top w:val="single" w:sz="2" w:space="0" w:color="D9D9E3"/>
                        <w:left w:val="single" w:sz="2" w:space="0" w:color="D9D9E3"/>
                        <w:bottom w:val="single" w:sz="2" w:space="0" w:color="D9D9E3"/>
                        <w:right w:val="single" w:sz="2" w:space="0" w:color="D9D9E3"/>
                      </w:divBdr>
                      <w:divsChild>
                        <w:div w:id="422262327">
                          <w:marLeft w:val="0"/>
                          <w:marRight w:val="0"/>
                          <w:marTop w:val="0"/>
                          <w:marBottom w:val="0"/>
                          <w:divBdr>
                            <w:top w:val="single" w:sz="2" w:space="0" w:color="D9D9E3"/>
                            <w:left w:val="single" w:sz="2" w:space="0" w:color="D9D9E3"/>
                            <w:bottom w:val="single" w:sz="2" w:space="0" w:color="D9D9E3"/>
                            <w:right w:val="single" w:sz="2" w:space="0" w:color="D9D9E3"/>
                          </w:divBdr>
                          <w:divsChild>
                            <w:div w:id="1141387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9167846">
      <w:bodyDiv w:val="1"/>
      <w:marLeft w:val="0"/>
      <w:marRight w:val="0"/>
      <w:marTop w:val="0"/>
      <w:marBottom w:val="0"/>
      <w:divBdr>
        <w:top w:val="none" w:sz="0" w:space="0" w:color="auto"/>
        <w:left w:val="none" w:sz="0" w:space="0" w:color="auto"/>
        <w:bottom w:val="none" w:sz="0" w:space="0" w:color="auto"/>
        <w:right w:val="none" w:sz="0" w:space="0" w:color="auto"/>
      </w:divBdr>
    </w:div>
    <w:div w:id="576670644">
      <w:bodyDiv w:val="1"/>
      <w:marLeft w:val="0"/>
      <w:marRight w:val="0"/>
      <w:marTop w:val="0"/>
      <w:marBottom w:val="0"/>
      <w:divBdr>
        <w:top w:val="none" w:sz="0" w:space="0" w:color="auto"/>
        <w:left w:val="none" w:sz="0" w:space="0" w:color="auto"/>
        <w:bottom w:val="none" w:sz="0" w:space="0" w:color="auto"/>
        <w:right w:val="none" w:sz="0" w:space="0" w:color="auto"/>
      </w:divBdr>
    </w:div>
    <w:div w:id="829642702">
      <w:bodyDiv w:val="1"/>
      <w:marLeft w:val="0"/>
      <w:marRight w:val="0"/>
      <w:marTop w:val="0"/>
      <w:marBottom w:val="0"/>
      <w:divBdr>
        <w:top w:val="none" w:sz="0" w:space="0" w:color="auto"/>
        <w:left w:val="none" w:sz="0" w:space="0" w:color="auto"/>
        <w:bottom w:val="none" w:sz="0" w:space="0" w:color="auto"/>
        <w:right w:val="none" w:sz="0" w:space="0" w:color="auto"/>
      </w:divBdr>
    </w:div>
    <w:div w:id="869756909">
      <w:bodyDiv w:val="1"/>
      <w:marLeft w:val="0"/>
      <w:marRight w:val="0"/>
      <w:marTop w:val="0"/>
      <w:marBottom w:val="0"/>
      <w:divBdr>
        <w:top w:val="none" w:sz="0" w:space="0" w:color="auto"/>
        <w:left w:val="none" w:sz="0" w:space="0" w:color="auto"/>
        <w:bottom w:val="none" w:sz="0" w:space="0" w:color="auto"/>
        <w:right w:val="none" w:sz="0" w:space="0" w:color="auto"/>
      </w:divBdr>
    </w:div>
    <w:div w:id="984773119">
      <w:bodyDiv w:val="1"/>
      <w:marLeft w:val="0"/>
      <w:marRight w:val="0"/>
      <w:marTop w:val="0"/>
      <w:marBottom w:val="0"/>
      <w:divBdr>
        <w:top w:val="none" w:sz="0" w:space="0" w:color="auto"/>
        <w:left w:val="none" w:sz="0" w:space="0" w:color="auto"/>
        <w:bottom w:val="none" w:sz="0" w:space="0" w:color="auto"/>
        <w:right w:val="none" w:sz="0" w:space="0" w:color="auto"/>
      </w:divBdr>
    </w:div>
    <w:div w:id="988749778">
      <w:bodyDiv w:val="1"/>
      <w:marLeft w:val="0"/>
      <w:marRight w:val="0"/>
      <w:marTop w:val="0"/>
      <w:marBottom w:val="0"/>
      <w:divBdr>
        <w:top w:val="none" w:sz="0" w:space="0" w:color="auto"/>
        <w:left w:val="none" w:sz="0" w:space="0" w:color="auto"/>
        <w:bottom w:val="none" w:sz="0" w:space="0" w:color="auto"/>
        <w:right w:val="none" w:sz="0" w:space="0" w:color="auto"/>
      </w:divBdr>
    </w:div>
    <w:div w:id="1405222956">
      <w:bodyDiv w:val="1"/>
      <w:marLeft w:val="0"/>
      <w:marRight w:val="0"/>
      <w:marTop w:val="0"/>
      <w:marBottom w:val="0"/>
      <w:divBdr>
        <w:top w:val="none" w:sz="0" w:space="0" w:color="auto"/>
        <w:left w:val="none" w:sz="0" w:space="0" w:color="auto"/>
        <w:bottom w:val="none" w:sz="0" w:space="0" w:color="auto"/>
        <w:right w:val="none" w:sz="0" w:space="0" w:color="auto"/>
      </w:divBdr>
    </w:div>
    <w:div w:id="1415476412">
      <w:bodyDiv w:val="1"/>
      <w:marLeft w:val="0"/>
      <w:marRight w:val="0"/>
      <w:marTop w:val="0"/>
      <w:marBottom w:val="0"/>
      <w:divBdr>
        <w:top w:val="none" w:sz="0" w:space="0" w:color="auto"/>
        <w:left w:val="none" w:sz="0" w:space="0" w:color="auto"/>
        <w:bottom w:val="none" w:sz="0" w:space="0" w:color="auto"/>
        <w:right w:val="none" w:sz="0" w:space="0" w:color="auto"/>
      </w:divBdr>
    </w:div>
    <w:div w:id="1472751438">
      <w:bodyDiv w:val="1"/>
      <w:marLeft w:val="0"/>
      <w:marRight w:val="0"/>
      <w:marTop w:val="0"/>
      <w:marBottom w:val="0"/>
      <w:divBdr>
        <w:top w:val="none" w:sz="0" w:space="0" w:color="auto"/>
        <w:left w:val="none" w:sz="0" w:space="0" w:color="auto"/>
        <w:bottom w:val="none" w:sz="0" w:space="0" w:color="auto"/>
        <w:right w:val="none" w:sz="0" w:space="0" w:color="auto"/>
      </w:divBdr>
    </w:div>
    <w:div w:id="1621181478">
      <w:bodyDiv w:val="1"/>
      <w:marLeft w:val="0"/>
      <w:marRight w:val="0"/>
      <w:marTop w:val="0"/>
      <w:marBottom w:val="0"/>
      <w:divBdr>
        <w:top w:val="none" w:sz="0" w:space="0" w:color="auto"/>
        <w:left w:val="none" w:sz="0" w:space="0" w:color="auto"/>
        <w:bottom w:val="none" w:sz="0" w:space="0" w:color="auto"/>
        <w:right w:val="none" w:sz="0" w:space="0" w:color="auto"/>
      </w:divBdr>
      <w:divsChild>
        <w:div w:id="392316045">
          <w:marLeft w:val="0"/>
          <w:marRight w:val="0"/>
          <w:marTop w:val="0"/>
          <w:marBottom w:val="0"/>
          <w:divBdr>
            <w:top w:val="none" w:sz="0" w:space="0" w:color="auto"/>
            <w:left w:val="none" w:sz="0" w:space="0" w:color="auto"/>
            <w:bottom w:val="none" w:sz="0" w:space="0" w:color="auto"/>
            <w:right w:val="none" w:sz="0" w:space="0" w:color="auto"/>
          </w:divBdr>
          <w:divsChild>
            <w:div w:id="221067261">
              <w:marLeft w:val="0"/>
              <w:marRight w:val="0"/>
              <w:marTop w:val="0"/>
              <w:marBottom w:val="0"/>
              <w:divBdr>
                <w:top w:val="none" w:sz="0" w:space="0" w:color="auto"/>
                <w:left w:val="none" w:sz="0" w:space="0" w:color="auto"/>
                <w:bottom w:val="none" w:sz="0" w:space="0" w:color="auto"/>
                <w:right w:val="none" w:sz="0" w:space="0" w:color="auto"/>
              </w:divBdr>
            </w:div>
            <w:div w:id="1823346726">
              <w:marLeft w:val="0"/>
              <w:marRight w:val="0"/>
              <w:marTop w:val="0"/>
              <w:marBottom w:val="0"/>
              <w:divBdr>
                <w:top w:val="none" w:sz="0" w:space="0" w:color="auto"/>
                <w:left w:val="none" w:sz="0" w:space="0" w:color="auto"/>
                <w:bottom w:val="none" w:sz="0" w:space="0" w:color="auto"/>
                <w:right w:val="none" w:sz="0" w:space="0" w:color="auto"/>
              </w:divBdr>
              <w:divsChild>
                <w:div w:id="19548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7720">
          <w:marLeft w:val="0"/>
          <w:marRight w:val="0"/>
          <w:marTop w:val="0"/>
          <w:marBottom w:val="0"/>
          <w:divBdr>
            <w:top w:val="none" w:sz="0" w:space="0" w:color="auto"/>
            <w:left w:val="none" w:sz="0" w:space="0" w:color="auto"/>
            <w:bottom w:val="none" w:sz="0" w:space="0" w:color="auto"/>
            <w:right w:val="none" w:sz="0" w:space="0" w:color="auto"/>
          </w:divBdr>
          <w:divsChild>
            <w:div w:id="1928490253">
              <w:marLeft w:val="0"/>
              <w:marRight w:val="0"/>
              <w:marTop w:val="0"/>
              <w:marBottom w:val="0"/>
              <w:divBdr>
                <w:top w:val="none" w:sz="0" w:space="0" w:color="auto"/>
                <w:left w:val="none" w:sz="0" w:space="0" w:color="auto"/>
                <w:bottom w:val="none" w:sz="0" w:space="0" w:color="auto"/>
                <w:right w:val="none" w:sz="0" w:space="0" w:color="auto"/>
              </w:divBdr>
              <w:divsChild>
                <w:div w:id="352150351">
                  <w:marLeft w:val="0"/>
                  <w:marRight w:val="0"/>
                  <w:marTop w:val="0"/>
                  <w:marBottom w:val="0"/>
                  <w:divBdr>
                    <w:top w:val="none" w:sz="0" w:space="0" w:color="auto"/>
                    <w:left w:val="none" w:sz="0" w:space="0" w:color="auto"/>
                    <w:bottom w:val="none" w:sz="0" w:space="0" w:color="auto"/>
                    <w:right w:val="none" w:sz="0" w:space="0" w:color="auto"/>
                  </w:divBdr>
                  <w:divsChild>
                    <w:div w:id="17819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9340">
          <w:marLeft w:val="0"/>
          <w:marRight w:val="0"/>
          <w:marTop w:val="0"/>
          <w:marBottom w:val="0"/>
          <w:divBdr>
            <w:top w:val="none" w:sz="0" w:space="0" w:color="auto"/>
            <w:left w:val="none" w:sz="0" w:space="0" w:color="auto"/>
            <w:bottom w:val="none" w:sz="0" w:space="0" w:color="auto"/>
            <w:right w:val="none" w:sz="0" w:space="0" w:color="auto"/>
          </w:divBdr>
          <w:divsChild>
            <w:div w:id="758605008">
              <w:marLeft w:val="0"/>
              <w:marRight w:val="0"/>
              <w:marTop w:val="0"/>
              <w:marBottom w:val="0"/>
              <w:divBdr>
                <w:top w:val="none" w:sz="0" w:space="0" w:color="auto"/>
                <w:left w:val="none" w:sz="0" w:space="0" w:color="auto"/>
                <w:bottom w:val="none" w:sz="0" w:space="0" w:color="auto"/>
                <w:right w:val="none" w:sz="0" w:space="0" w:color="auto"/>
              </w:divBdr>
            </w:div>
          </w:divsChild>
        </w:div>
        <w:div w:id="623393034">
          <w:marLeft w:val="0"/>
          <w:marRight w:val="0"/>
          <w:marTop w:val="0"/>
          <w:marBottom w:val="0"/>
          <w:divBdr>
            <w:top w:val="none" w:sz="0" w:space="0" w:color="auto"/>
            <w:left w:val="none" w:sz="0" w:space="0" w:color="auto"/>
            <w:bottom w:val="none" w:sz="0" w:space="0" w:color="auto"/>
            <w:right w:val="none" w:sz="0" w:space="0" w:color="auto"/>
          </w:divBdr>
          <w:divsChild>
            <w:div w:id="1326783564">
              <w:marLeft w:val="0"/>
              <w:marRight w:val="0"/>
              <w:marTop w:val="0"/>
              <w:marBottom w:val="0"/>
              <w:divBdr>
                <w:top w:val="none" w:sz="0" w:space="0" w:color="auto"/>
                <w:left w:val="none" w:sz="0" w:space="0" w:color="auto"/>
                <w:bottom w:val="none" w:sz="0" w:space="0" w:color="auto"/>
                <w:right w:val="none" w:sz="0" w:space="0" w:color="auto"/>
              </w:divBdr>
            </w:div>
          </w:divsChild>
        </w:div>
        <w:div w:id="1069688492">
          <w:marLeft w:val="0"/>
          <w:marRight w:val="0"/>
          <w:marTop w:val="0"/>
          <w:marBottom w:val="0"/>
          <w:divBdr>
            <w:top w:val="none" w:sz="0" w:space="0" w:color="auto"/>
            <w:left w:val="none" w:sz="0" w:space="0" w:color="auto"/>
            <w:bottom w:val="none" w:sz="0" w:space="0" w:color="auto"/>
            <w:right w:val="none" w:sz="0" w:space="0" w:color="auto"/>
          </w:divBdr>
          <w:divsChild>
            <w:div w:id="1546091905">
              <w:marLeft w:val="0"/>
              <w:marRight w:val="0"/>
              <w:marTop w:val="0"/>
              <w:marBottom w:val="0"/>
              <w:divBdr>
                <w:top w:val="none" w:sz="0" w:space="0" w:color="auto"/>
                <w:left w:val="none" w:sz="0" w:space="0" w:color="auto"/>
                <w:bottom w:val="none" w:sz="0" w:space="0" w:color="auto"/>
                <w:right w:val="none" w:sz="0" w:space="0" w:color="auto"/>
              </w:divBdr>
            </w:div>
            <w:div w:id="1004553002">
              <w:marLeft w:val="0"/>
              <w:marRight w:val="0"/>
              <w:marTop w:val="0"/>
              <w:marBottom w:val="0"/>
              <w:divBdr>
                <w:top w:val="none" w:sz="0" w:space="0" w:color="auto"/>
                <w:left w:val="none" w:sz="0" w:space="0" w:color="auto"/>
                <w:bottom w:val="none" w:sz="0" w:space="0" w:color="auto"/>
                <w:right w:val="none" w:sz="0" w:space="0" w:color="auto"/>
              </w:divBdr>
              <w:divsChild>
                <w:div w:id="18123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62">
          <w:marLeft w:val="0"/>
          <w:marRight w:val="0"/>
          <w:marTop w:val="0"/>
          <w:marBottom w:val="0"/>
          <w:divBdr>
            <w:top w:val="none" w:sz="0" w:space="0" w:color="auto"/>
            <w:left w:val="none" w:sz="0" w:space="0" w:color="auto"/>
            <w:bottom w:val="none" w:sz="0" w:space="0" w:color="auto"/>
            <w:right w:val="none" w:sz="0" w:space="0" w:color="auto"/>
          </w:divBdr>
          <w:divsChild>
            <w:div w:id="1383216009">
              <w:marLeft w:val="0"/>
              <w:marRight w:val="0"/>
              <w:marTop w:val="0"/>
              <w:marBottom w:val="0"/>
              <w:divBdr>
                <w:top w:val="none" w:sz="0" w:space="0" w:color="auto"/>
                <w:left w:val="none" w:sz="0" w:space="0" w:color="auto"/>
                <w:bottom w:val="none" w:sz="0" w:space="0" w:color="auto"/>
                <w:right w:val="none" w:sz="0" w:space="0" w:color="auto"/>
              </w:divBdr>
              <w:divsChild>
                <w:div w:id="2030061805">
                  <w:marLeft w:val="0"/>
                  <w:marRight w:val="0"/>
                  <w:marTop w:val="0"/>
                  <w:marBottom w:val="0"/>
                  <w:divBdr>
                    <w:top w:val="none" w:sz="0" w:space="0" w:color="auto"/>
                    <w:left w:val="none" w:sz="0" w:space="0" w:color="auto"/>
                    <w:bottom w:val="none" w:sz="0" w:space="0" w:color="auto"/>
                    <w:right w:val="none" w:sz="0" w:space="0" w:color="auto"/>
                  </w:divBdr>
                  <w:divsChild>
                    <w:div w:id="9052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3206">
      <w:bodyDiv w:val="1"/>
      <w:marLeft w:val="0"/>
      <w:marRight w:val="0"/>
      <w:marTop w:val="0"/>
      <w:marBottom w:val="0"/>
      <w:divBdr>
        <w:top w:val="none" w:sz="0" w:space="0" w:color="auto"/>
        <w:left w:val="none" w:sz="0" w:space="0" w:color="auto"/>
        <w:bottom w:val="none" w:sz="0" w:space="0" w:color="auto"/>
        <w:right w:val="none" w:sz="0" w:space="0" w:color="auto"/>
      </w:divBdr>
      <w:divsChild>
        <w:div w:id="876544624">
          <w:marLeft w:val="0"/>
          <w:marRight w:val="0"/>
          <w:marTop w:val="0"/>
          <w:marBottom w:val="0"/>
          <w:divBdr>
            <w:top w:val="none" w:sz="0" w:space="0" w:color="auto"/>
            <w:left w:val="none" w:sz="0" w:space="0" w:color="auto"/>
            <w:bottom w:val="none" w:sz="0" w:space="0" w:color="auto"/>
            <w:right w:val="none" w:sz="0" w:space="0" w:color="auto"/>
          </w:divBdr>
          <w:divsChild>
            <w:div w:id="246382412">
              <w:marLeft w:val="0"/>
              <w:marRight w:val="0"/>
              <w:marTop w:val="0"/>
              <w:marBottom w:val="0"/>
              <w:divBdr>
                <w:top w:val="none" w:sz="0" w:space="0" w:color="auto"/>
                <w:left w:val="none" w:sz="0" w:space="0" w:color="auto"/>
                <w:bottom w:val="none" w:sz="0" w:space="0" w:color="auto"/>
                <w:right w:val="none" w:sz="0" w:space="0" w:color="auto"/>
              </w:divBdr>
            </w:div>
            <w:div w:id="1847748573">
              <w:marLeft w:val="0"/>
              <w:marRight w:val="0"/>
              <w:marTop w:val="0"/>
              <w:marBottom w:val="0"/>
              <w:divBdr>
                <w:top w:val="none" w:sz="0" w:space="0" w:color="auto"/>
                <w:left w:val="none" w:sz="0" w:space="0" w:color="auto"/>
                <w:bottom w:val="none" w:sz="0" w:space="0" w:color="auto"/>
                <w:right w:val="none" w:sz="0" w:space="0" w:color="auto"/>
              </w:divBdr>
              <w:divsChild>
                <w:div w:id="8622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0038">
          <w:marLeft w:val="0"/>
          <w:marRight w:val="0"/>
          <w:marTop w:val="0"/>
          <w:marBottom w:val="0"/>
          <w:divBdr>
            <w:top w:val="none" w:sz="0" w:space="0" w:color="auto"/>
            <w:left w:val="none" w:sz="0" w:space="0" w:color="auto"/>
            <w:bottom w:val="none" w:sz="0" w:space="0" w:color="auto"/>
            <w:right w:val="none" w:sz="0" w:space="0" w:color="auto"/>
          </w:divBdr>
          <w:divsChild>
            <w:div w:id="638612589">
              <w:marLeft w:val="0"/>
              <w:marRight w:val="0"/>
              <w:marTop w:val="0"/>
              <w:marBottom w:val="0"/>
              <w:divBdr>
                <w:top w:val="none" w:sz="0" w:space="0" w:color="auto"/>
                <w:left w:val="none" w:sz="0" w:space="0" w:color="auto"/>
                <w:bottom w:val="none" w:sz="0" w:space="0" w:color="auto"/>
                <w:right w:val="none" w:sz="0" w:space="0" w:color="auto"/>
              </w:divBdr>
              <w:divsChild>
                <w:div w:id="618998164">
                  <w:marLeft w:val="0"/>
                  <w:marRight w:val="0"/>
                  <w:marTop w:val="0"/>
                  <w:marBottom w:val="0"/>
                  <w:divBdr>
                    <w:top w:val="none" w:sz="0" w:space="0" w:color="auto"/>
                    <w:left w:val="none" w:sz="0" w:space="0" w:color="auto"/>
                    <w:bottom w:val="none" w:sz="0" w:space="0" w:color="auto"/>
                    <w:right w:val="none" w:sz="0" w:space="0" w:color="auto"/>
                  </w:divBdr>
                  <w:divsChild>
                    <w:div w:id="2103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8926">
          <w:marLeft w:val="0"/>
          <w:marRight w:val="0"/>
          <w:marTop w:val="0"/>
          <w:marBottom w:val="0"/>
          <w:divBdr>
            <w:top w:val="none" w:sz="0" w:space="0" w:color="auto"/>
            <w:left w:val="none" w:sz="0" w:space="0" w:color="auto"/>
            <w:bottom w:val="none" w:sz="0" w:space="0" w:color="auto"/>
            <w:right w:val="none" w:sz="0" w:space="0" w:color="auto"/>
          </w:divBdr>
          <w:divsChild>
            <w:div w:id="512956150">
              <w:marLeft w:val="0"/>
              <w:marRight w:val="0"/>
              <w:marTop w:val="0"/>
              <w:marBottom w:val="0"/>
              <w:divBdr>
                <w:top w:val="none" w:sz="0" w:space="0" w:color="auto"/>
                <w:left w:val="none" w:sz="0" w:space="0" w:color="auto"/>
                <w:bottom w:val="none" w:sz="0" w:space="0" w:color="auto"/>
                <w:right w:val="none" w:sz="0" w:space="0" w:color="auto"/>
              </w:divBdr>
            </w:div>
          </w:divsChild>
        </w:div>
        <w:div w:id="520244045">
          <w:marLeft w:val="0"/>
          <w:marRight w:val="0"/>
          <w:marTop w:val="0"/>
          <w:marBottom w:val="0"/>
          <w:divBdr>
            <w:top w:val="none" w:sz="0" w:space="0" w:color="auto"/>
            <w:left w:val="none" w:sz="0" w:space="0" w:color="auto"/>
            <w:bottom w:val="none" w:sz="0" w:space="0" w:color="auto"/>
            <w:right w:val="none" w:sz="0" w:space="0" w:color="auto"/>
          </w:divBdr>
          <w:divsChild>
            <w:div w:id="737441544">
              <w:marLeft w:val="0"/>
              <w:marRight w:val="0"/>
              <w:marTop w:val="0"/>
              <w:marBottom w:val="0"/>
              <w:divBdr>
                <w:top w:val="none" w:sz="0" w:space="0" w:color="auto"/>
                <w:left w:val="none" w:sz="0" w:space="0" w:color="auto"/>
                <w:bottom w:val="none" w:sz="0" w:space="0" w:color="auto"/>
                <w:right w:val="none" w:sz="0" w:space="0" w:color="auto"/>
              </w:divBdr>
            </w:div>
          </w:divsChild>
        </w:div>
        <w:div w:id="704140726">
          <w:marLeft w:val="0"/>
          <w:marRight w:val="0"/>
          <w:marTop w:val="0"/>
          <w:marBottom w:val="0"/>
          <w:divBdr>
            <w:top w:val="none" w:sz="0" w:space="0" w:color="auto"/>
            <w:left w:val="none" w:sz="0" w:space="0" w:color="auto"/>
            <w:bottom w:val="none" w:sz="0" w:space="0" w:color="auto"/>
            <w:right w:val="none" w:sz="0" w:space="0" w:color="auto"/>
          </w:divBdr>
          <w:divsChild>
            <w:div w:id="2020158203">
              <w:marLeft w:val="0"/>
              <w:marRight w:val="0"/>
              <w:marTop w:val="0"/>
              <w:marBottom w:val="0"/>
              <w:divBdr>
                <w:top w:val="none" w:sz="0" w:space="0" w:color="auto"/>
                <w:left w:val="none" w:sz="0" w:space="0" w:color="auto"/>
                <w:bottom w:val="none" w:sz="0" w:space="0" w:color="auto"/>
                <w:right w:val="none" w:sz="0" w:space="0" w:color="auto"/>
              </w:divBdr>
            </w:div>
            <w:div w:id="1026905402">
              <w:marLeft w:val="0"/>
              <w:marRight w:val="0"/>
              <w:marTop w:val="0"/>
              <w:marBottom w:val="0"/>
              <w:divBdr>
                <w:top w:val="none" w:sz="0" w:space="0" w:color="auto"/>
                <w:left w:val="none" w:sz="0" w:space="0" w:color="auto"/>
                <w:bottom w:val="none" w:sz="0" w:space="0" w:color="auto"/>
                <w:right w:val="none" w:sz="0" w:space="0" w:color="auto"/>
              </w:divBdr>
              <w:divsChild>
                <w:div w:id="21012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2963">
          <w:marLeft w:val="0"/>
          <w:marRight w:val="0"/>
          <w:marTop w:val="0"/>
          <w:marBottom w:val="0"/>
          <w:divBdr>
            <w:top w:val="none" w:sz="0" w:space="0" w:color="auto"/>
            <w:left w:val="none" w:sz="0" w:space="0" w:color="auto"/>
            <w:bottom w:val="none" w:sz="0" w:space="0" w:color="auto"/>
            <w:right w:val="none" w:sz="0" w:space="0" w:color="auto"/>
          </w:divBdr>
          <w:divsChild>
            <w:div w:id="1243680604">
              <w:marLeft w:val="0"/>
              <w:marRight w:val="0"/>
              <w:marTop w:val="0"/>
              <w:marBottom w:val="0"/>
              <w:divBdr>
                <w:top w:val="none" w:sz="0" w:space="0" w:color="auto"/>
                <w:left w:val="none" w:sz="0" w:space="0" w:color="auto"/>
                <w:bottom w:val="none" w:sz="0" w:space="0" w:color="auto"/>
                <w:right w:val="none" w:sz="0" w:space="0" w:color="auto"/>
              </w:divBdr>
              <w:divsChild>
                <w:div w:id="900794911">
                  <w:marLeft w:val="0"/>
                  <w:marRight w:val="0"/>
                  <w:marTop w:val="0"/>
                  <w:marBottom w:val="0"/>
                  <w:divBdr>
                    <w:top w:val="none" w:sz="0" w:space="0" w:color="auto"/>
                    <w:left w:val="none" w:sz="0" w:space="0" w:color="auto"/>
                    <w:bottom w:val="none" w:sz="0" w:space="0" w:color="auto"/>
                    <w:right w:val="none" w:sz="0" w:space="0" w:color="auto"/>
                  </w:divBdr>
                  <w:divsChild>
                    <w:div w:id="13713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8382">
      <w:bodyDiv w:val="1"/>
      <w:marLeft w:val="0"/>
      <w:marRight w:val="0"/>
      <w:marTop w:val="0"/>
      <w:marBottom w:val="0"/>
      <w:divBdr>
        <w:top w:val="none" w:sz="0" w:space="0" w:color="auto"/>
        <w:left w:val="none" w:sz="0" w:space="0" w:color="auto"/>
        <w:bottom w:val="none" w:sz="0" w:space="0" w:color="auto"/>
        <w:right w:val="none" w:sz="0" w:space="0" w:color="auto"/>
      </w:divBdr>
    </w:div>
    <w:div w:id="1988047696">
      <w:bodyDiv w:val="1"/>
      <w:marLeft w:val="0"/>
      <w:marRight w:val="0"/>
      <w:marTop w:val="0"/>
      <w:marBottom w:val="0"/>
      <w:divBdr>
        <w:top w:val="none" w:sz="0" w:space="0" w:color="auto"/>
        <w:left w:val="none" w:sz="0" w:space="0" w:color="auto"/>
        <w:bottom w:val="none" w:sz="0" w:space="0" w:color="auto"/>
        <w:right w:val="none" w:sz="0" w:space="0" w:color="auto"/>
      </w:divBdr>
      <w:divsChild>
        <w:div w:id="1821574387">
          <w:marLeft w:val="0"/>
          <w:marRight w:val="0"/>
          <w:marTop w:val="0"/>
          <w:marBottom w:val="0"/>
          <w:divBdr>
            <w:top w:val="single" w:sz="2" w:space="0" w:color="auto"/>
            <w:left w:val="single" w:sz="2" w:space="0" w:color="auto"/>
            <w:bottom w:val="single" w:sz="6" w:space="0" w:color="auto"/>
            <w:right w:val="single" w:sz="2" w:space="0" w:color="auto"/>
          </w:divBdr>
          <w:divsChild>
            <w:div w:id="1705013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549696">
                  <w:marLeft w:val="0"/>
                  <w:marRight w:val="0"/>
                  <w:marTop w:val="0"/>
                  <w:marBottom w:val="0"/>
                  <w:divBdr>
                    <w:top w:val="single" w:sz="2" w:space="0" w:color="D9D9E3"/>
                    <w:left w:val="single" w:sz="2" w:space="0" w:color="D9D9E3"/>
                    <w:bottom w:val="single" w:sz="2" w:space="0" w:color="D9D9E3"/>
                    <w:right w:val="single" w:sz="2" w:space="0" w:color="D9D9E3"/>
                  </w:divBdr>
                  <w:divsChild>
                    <w:div w:id="702486212">
                      <w:marLeft w:val="0"/>
                      <w:marRight w:val="0"/>
                      <w:marTop w:val="0"/>
                      <w:marBottom w:val="0"/>
                      <w:divBdr>
                        <w:top w:val="single" w:sz="2" w:space="0" w:color="D9D9E3"/>
                        <w:left w:val="single" w:sz="2" w:space="0" w:color="D9D9E3"/>
                        <w:bottom w:val="single" w:sz="2" w:space="0" w:color="D9D9E3"/>
                        <w:right w:val="single" w:sz="2" w:space="0" w:color="D9D9E3"/>
                      </w:divBdr>
                      <w:divsChild>
                        <w:div w:id="481778205">
                          <w:marLeft w:val="0"/>
                          <w:marRight w:val="0"/>
                          <w:marTop w:val="0"/>
                          <w:marBottom w:val="0"/>
                          <w:divBdr>
                            <w:top w:val="single" w:sz="2" w:space="0" w:color="D9D9E3"/>
                            <w:left w:val="single" w:sz="2" w:space="0" w:color="D9D9E3"/>
                            <w:bottom w:val="single" w:sz="2" w:space="0" w:color="D9D9E3"/>
                            <w:right w:val="single" w:sz="2" w:space="0" w:color="D9D9E3"/>
                          </w:divBdr>
                          <w:divsChild>
                            <w:div w:id="99892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092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nologyreview.es/s/10560/como-crear-telescopios-de-resolucion-masiva-con-teletransporte-cuantico"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europapress.es/ciencia/astronomia/noticia-usar-teleportacion-cuantica-optimizar-telescopios-2018101618331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qiskit.org/documentation/locale/es_UN/tutorials/algorithms/06_grov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Algoritmo_de_Grover" TargetMode="External"/><Relationship Id="rId4" Type="http://schemas.openxmlformats.org/officeDocument/2006/relationships/settings" Target="settings.xml"/><Relationship Id="rId9" Type="http://schemas.openxmlformats.org/officeDocument/2006/relationships/hyperlink" Target="https://es.wikipedia.org/wiki/Telescop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73C2D-961F-4AE0-B17F-88E4246CE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Bravo Mateos</dc:creator>
  <cp:keywords/>
  <dc:description/>
  <cp:lastModifiedBy>jorge bravo mateos</cp:lastModifiedBy>
  <cp:revision>18</cp:revision>
  <dcterms:created xsi:type="dcterms:W3CDTF">2023-03-22T15:53:00Z</dcterms:created>
  <dcterms:modified xsi:type="dcterms:W3CDTF">2023-04-25T17:24:00Z</dcterms:modified>
</cp:coreProperties>
</file>