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CA937" w14:textId="0D3D149D" w:rsidR="00482E48" w:rsidRPr="00482E48" w:rsidRDefault="00482E48" w:rsidP="00482E48">
      <w:pPr>
        <w:jc w:val="center"/>
        <w:rPr>
          <w:rFonts w:eastAsia="Georgia"/>
          <w:i/>
        </w:rPr>
      </w:pPr>
    </w:p>
    <w:tbl>
      <w:tblPr>
        <w:tblW w:w="8625" w:type="dxa"/>
        <w:tblInd w:w="1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790"/>
        <w:gridCol w:w="2835"/>
      </w:tblGrid>
      <w:tr w:rsidR="00FE2E51" w14:paraId="706E678C" w14:textId="77777777" w:rsidTr="006F6E19">
        <w:tc>
          <w:tcPr>
            <w:tcW w:w="862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  <w:vAlign w:val="bottom"/>
          </w:tcPr>
          <w:p w14:paraId="29C472A2" w14:textId="04CD3046" w:rsidR="00FE2E51" w:rsidRDefault="00CC35E6" w:rsidP="006F6E19">
            <w:pPr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eastAsia="Georgia"/>
                <w:sz w:val="48"/>
                <w:szCs w:val="48"/>
              </w:rPr>
              <w:t>PROCESO DE TOMA DE DECISIONES (I</w:t>
            </w:r>
            <w:r w:rsidR="00A665DF">
              <w:rPr>
                <w:rFonts w:eastAsia="Georgia"/>
                <w:sz w:val="48"/>
                <w:szCs w:val="48"/>
              </w:rPr>
              <w:t>I</w:t>
            </w:r>
            <w:r w:rsidR="000E2824">
              <w:rPr>
                <w:rFonts w:eastAsia="Georgia"/>
                <w:sz w:val="48"/>
                <w:szCs w:val="48"/>
              </w:rPr>
              <w:t>I</w:t>
            </w:r>
            <w:r>
              <w:rPr>
                <w:rFonts w:eastAsia="Georgia"/>
                <w:sz w:val="48"/>
                <w:szCs w:val="48"/>
              </w:rPr>
              <w:t>)</w:t>
            </w:r>
          </w:p>
        </w:tc>
      </w:tr>
      <w:tr w:rsidR="00FE2E51" w14:paraId="21132034" w14:textId="77777777" w:rsidTr="006F6E19">
        <w:tc>
          <w:tcPr>
            <w:tcW w:w="862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  <w:vAlign w:val="bottom"/>
          </w:tcPr>
          <w:p w14:paraId="568756A0" w14:textId="30CF4942" w:rsidR="00FE2E51" w:rsidRPr="006C47A6" w:rsidRDefault="00FE2E51" w:rsidP="006F6E19">
            <w:pPr>
              <w:jc w:val="both"/>
              <w:rPr>
                <w:rFonts w:eastAsia="Georgia"/>
                <w:b/>
                <w:sz w:val="24"/>
                <w:szCs w:val="24"/>
              </w:rPr>
            </w:pPr>
            <w:r>
              <w:rPr>
                <w:rFonts w:eastAsia="Georgia"/>
                <w:b/>
                <w:sz w:val="24"/>
                <w:szCs w:val="24"/>
              </w:rPr>
              <w:t xml:space="preserve">Objetivo: </w:t>
            </w:r>
            <w:r w:rsidR="000E2824">
              <w:rPr>
                <w:rFonts w:eastAsia="Georgia"/>
                <w:sz w:val="24"/>
                <w:szCs w:val="24"/>
              </w:rPr>
              <w:t xml:space="preserve">Realizar un proceso de </w:t>
            </w:r>
            <w:r w:rsidR="006B64E7">
              <w:rPr>
                <w:rFonts w:eastAsia="Georgia"/>
                <w:sz w:val="24"/>
                <w:szCs w:val="24"/>
              </w:rPr>
              <w:t>toma de decisiones éticas sobre un caso “real” relacionado directamente con la profesión de informática</w:t>
            </w:r>
            <w:r w:rsidR="00CC35E6">
              <w:rPr>
                <w:rFonts w:eastAsia="Georgia"/>
                <w:sz w:val="24"/>
                <w:szCs w:val="24"/>
              </w:rPr>
              <w:t>.</w:t>
            </w:r>
          </w:p>
        </w:tc>
      </w:tr>
      <w:tr w:rsidR="00FE2E51" w14:paraId="749C9A08" w14:textId="77777777" w:rsidTr="006F6E19">
        <w:tc>
          <w:tcPr>
            <w:tcW w:w="862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  <w:vAlign w:val="bottom"/>
          </w:tcPr>
          <w:p w14:paraId="75C729D4" w14:textId="225711D0" w:rsidR="00FE2E51" w:rsidRDefault="008B78DB" w:rsidP="006F6E19">
            <w:pPr>
              <w:jc w:val="both"/>
              <w:rPr>
                <w:rFonts w:eastAsia="Georgia"/>
                <w:b/>
                <w:sz w:val="24"/>
                <w:szCs w:val="24"/>
              </w:rPr>
            </w:pPr>
            <w:r>
              <w:rPr>
                <w:rFonts w:eastAsia="Georgia"/>
                <w:b/>
                <w:sz w:val="24"/>
                <w:szCs w:val="24"/>
              </w:rPr>
              <w:t>Dinámica</w:t>
            </w:r>
            <w:r w:rsidR="00193CE7">
              <w:rPr>
                <w:rFonts w:eastAsia="Georgia"/>
                <w:b/>
                <w:sz w:val="24"/>
                <w:szCs w:val="24"/>
              </w:rPr>
              <w:t xml:space="preserve">: </w:t>
            </w:r>
            <w:r w:rsidR="006B64E7">
              <w:rPr>
                <w:rFonts w:eastAsia="Georgia"/>
                <w:bCs/>
                <w:sz w:val="24"/>
                <w:szCs w:val="24"/>
              </w:rPr>
              <w:t xml:space="preserve">Los estudiantes dispondrán de </w:t>
            </w:r>
            <w:r w:rsidR="001375CE">
              <w:rPr>
                <w:rFonts w:eastAsia="Georgia"/>
                <w:bCs/>
                <w:sz w:val="24"/>
                <w:szCs w:val="24"/>
              </w:rPr>
              <w:t>5</w:t>
            </w:r>
            <w:r w:rsidR="006B64E7">
              <w:rPr>
                <w:rFonts w:eastAsia="Georgia"/>
                <w:bCs/>
                <w:sz w:val="24"/>
                <w:szCs w:val="24"/>
              </w:rPr>
              <w:t>0 minutos para discutir y rellenar todos los apartados del proceso de toma de decisiones</w:t>
            </w:r>
          </w:p>
        </w:tc>
      </w:tr>
      <w:tr w:rsidR="006B64E7" w14:paraId="2C23BDFF" w14:textId="77777777" w:rsidTr="006F6E19">
        <w:trPr>
          <w:trHeight w:val="315"/>
        </w:trPr>
        <w:tc>
          <w:tcPr>
            <w:tcW w:w="862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  <w:vAlign w:val="bottom"/>
          </w:tcPr>
          <w:p w14:paraId="2F495A8E" w14:textId="4CD9E1EB" w:rsidR="006B64E7" w:rsidRDefault="006B64E7" w:rsidP="006F6E19">
            <w:pPr>
              <w:jc w:val="both"/>
              <w:rPr>
                <w:rFonts w:eastAsia="Georgia"/>
                <w:b/>
                <w:sz w:val="24"/>
                <w:szCs w:val="24"/>
              </w:rPr>
            </w:pPr>
            <w:r>
              <w:rPr>
                <w:rFonts w:eastAsia="Georgia"/>
                <w:b/>
                <w:sz w:val="24"/>
                <w:szCs w:val="24"/>
              </w:rPr>
              <w:t>Esta ficha NO tiene equipo RECORDER</w:t>
            </w:r>
          </w:p>
        </w:tc>
      </w:tr>
      <w:tr w:rsidR="00FE2E51" w14:paraId="1445ECA9" w14:textId="77777777" w:rsidTr="006F6E19">
        <w:tc>
          <w:tcPr>
            <w:tcW w:w="5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10" w:type="dxa"/>
            </w:tcMar>
            <w:vAlign w:val="bottom"/>
          </w:tcPr>
          <w:p w14:paraId="36CE1407" w14:textId="0FECD356" w:rsidR="00FE2E51" w:rsidRPr="006C47A6" w:rsidRDefault="007448D0" w:rsidP="006F6E19">
            <w:pPr>
              <w:rPr>
                <w:rFonts w:eastAsia="Georgia"/>
                <w:b/>
                <w:sz w:val="24"/>
                <w:szCs w:val="24"/>
              </w:rPr>
            </w:pPr>
            <w:r>
              <w:rPr>
                <w:rFonts w:eastAsia="Georgia"/>
                <w:b/>
                <w:sz w:val="24"/>
                <w:szCs w:val="24"/>
              </w:rPr>
              <w:t>Equipo</w:t>
            </w:r>
          </w:p>
        </w:tc>
        <w:tc>
          <w:tcPr>
            <w:tcW w:w="283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vAlign w:val="bottom"/>
          </w:tcPr>
          <w:p w14:paraId="1AE31268" w14:textId="77777777" w:rsidR="00FE2E51" w:rsidRPr="006C47A6" w:rsidRDefault="00FE2E51" w:rsidP="006F6E19">
            <w:pPr>
              <w:rPr>
                <w:rFonts w:eastAsia="Georgia"/>
                <w:b/>
                <w:sz w:val="24"/>
                <w:szCs w:val="24"/>
              </w:rPr>
            </w:pPr>
            <w:r w:rsidRPr="006C47A6">
              <w:rPr>
                <w:rFonts w:eastAsia="Georgia"/>
                <w:b/>
                <w:sz w:val="24"/>
                <w:szCs w:val="24"/>
              </w:rPr>
              <w:t>Fecha</w:t>
            </w:r>
          </w:p>
        </w:tc>
      </w:tr>
      <w:tr w:rsidR="00FE2E51" w14:paraId="459287AC" w14:textId="77777777" w:rsidTr="006F6E19">
        <w:tc>
          <w:tcPr>
            <w:tcW w:w="57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  <w:right w:w="100" w:type="dxa"/>
            </w:tcMar>
          </w:tcPr>
          <w:p w14:paraId="5994D0CE" w14:textId="77777777" w:rsidR="00FE2E51" w:rsidRPr="006C47A6" w:rsidRDefault="00FE2E51" w:rsidP="006F6E19"/>
          <w:p w14:paraId="3D1B5EA1" w14:textId="77777777" w:rsidR="00FE2E51" w:rsidRPr="006C47A6" w:rsidRDefault="00FE2E51" w:rsidP="006F6E19"/>
        </w:tc>
        <w:tc>
          <w:tcPr>
            <w:tcW w:w="28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0A20A0" w14:textId="77777777" w:rsidR="00FE2E51" w:rsidRPr="006C47A6" w:rsidRDefault="00FE2E51" w:rsidP="006F6E19"/>
        </w:tc>
      </w:tr>
      <w:tr w:rsidR="00FE2E51" w14:paraId="289DDCC1" w14:textId="77777777" w:rsidTr="006F6E19">
        <w:tc>
          <w:tcPr>
            <w:tcW w:w="57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110" w:type="dxa"/>
            </w:tcMar>
          </w:tcPr>
          <w:p w14:paraId="216B9A64" w14:textId="77777777" w:rsidR="00FE2E51" w:rsidRPr="006C47A6" w:rsidRDefault="00FE2E51" w:rsidP="006F6E19">
            <w:pPr>
              <w:rPr>
                <w:rFonts w:eastAsia="Georgia"/>
                <w:b/>
                <w:sz w:val="24"/>
                <w:szCs w:val="24"/>
              </w:rPr>
            </w:pPr>
            <w:r w:rsidRPr="006C47A6">
              <w:rPr>
                <w:rFonts w:eastAsia="Georgia"/>
                <w:b/>
                <w:sz w:val="24"/>
                <w:szCs w:val="24"/>
              </w:rPr>
              <w:t>Roles</w:t>
            </w:r>
          </w:p>
        </w:tc>
        <w:tc>
          <w:tcPr>
            <w:tcW w:w="28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D9D9D9"/>
          </w:tcPr>
          <w:p w14:paraId="380EBE0D" w14:textId="77777777" w:rsidR="00FE2E51" w:rsidRPr="006C47A6" w:rsidRDefault="00FE2E51" w:rsidP="006F6E19">
            <w:pPr>
              <w:rPr>
                <w:rFonts w:eastAsia="Georgia"/>
                <w:b/>
                <w:sz w:val="24"/>
                <w:szCs w:val="24"/>
              </w:rPr>
            </w:pPr>
            <w:r w:rsidRPr="006C47A6">
              <w:rPr>
                <w:rFonts w:eastAsia="Georgia"/>
                <w:b/>
                <w:sz w:val="24"/>
                <w:szCs w:val="24"/>
              </w:rPr>
              <w:t>Nombre y Apellidos</w:t>
            </w:r>
          </w:p>
        </w:tc>
      </w:tr>
      <w:tr w:rsidR="00FE2E51" w14:paraId="7AFD73FC" w14:textId="77777777" w:rsidTr="006F6E19">
        <w:tc>
          <w:tcPr>
            <w:tcW w:w="57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14:paraId="4B2A9E65" w14:textId="77777777" w:rsidR="00FE2E51" w:rsidRPr="006C47A6" w:rsidRDefault="00FE2E51" w:rsidP="006F6E19">
            <w:proofErr w:type="spellStart"/>
            <w:r w:rsidRPr="006C47A6">
              <w:rPr>
                <w:b/>
              </w:rPr>
              <w:t>Recorder</w:t>
            </w:r>
            <w:proofErr w:type="spellEnd"/>
            <w:r w:rsidRPr="006C47A6">
              <w:rPr>
                <w:b/>
              </w:rPr>
              <w:t>:</w:t>
            </w:r>
            <w:r w:rsidRPr="006C47A6">
              <w:t xml:space="preserve"> Contesta las preguntas en el papel siguiendo las indicaciones del grupo.</w:t>
            </w:r>
          </w:p>
        </w:tc>
        <w:tc>
          <w:tcPr>
            <w:tcW w:w="28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0B7111" w14:textId="77777777" w:rsidR="00FE2E51" w:rsidRPr="006C47A6" w:rsidRDefault="00FE2E51" w:rsidP="006F6E19"/>
        </w:tc>
      </w:tr>
      <w:tr w:rsidR="00FE2E51" w14:paraId="662A8D2F" w14:textId="77777777" w:rsidTr="006F6E19">
        <w:tc>
          <w:tcPr>
            <w:tcW w:w="57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14:paraId="68579071" w14:textId="77777777" w:rsidR="00FE2E51" w:rsidRPr="006C47A6" w:rsidRDefault="00FE2E51" w:rsidP="006F6E19">
            <w:r w:rsidRPr="006C47A6">
              <w:rPr>
                <w:b/>
              </w:rPr>
              <w:t>Speaker:</w:t>
            </w:r>
            <w:r w:rsidRPr="006C47A6">
              <w:t xml:space="preserve"> Habla en la puesta en común. Puede realizar preguntas al profesor</w:t>
            </w:r>
          </w:p>
        </w:tc>
        <w:tc>
          <w:tcPr>
            <w:tcW w:w="28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24D2FAC" w14:textId="77777777" w:rsidR="00FE2E51" w:rsidRPr="006C47A6" w:rsidRDefault="00FE2E51" w:rsidP="006F6E19"/>
        </w:tc>
      </w:tr>
      <w:tr w:rsidR="00FE2E51" w14:paraId="573B954F" w14:textId="77777777" w:rsidTr="006F6E19">
        <w:tc>
          <w:tcPr>
            <w:tcW w:w="579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14:paraId="09772AA8" w14:textId="77777777" w:rsidR="00FE2E51" w:rsidRPr="006C47A6" w:rsidRDefault="00FE2E51" w:rsidP="006F6E19">
            <w:r w:rsidRPr="006C47A6">
              <w:rPr>
                <w:b/>
              </w:rPr>
              <w:t>Manager:</w:t>
            </w:r>
            <w:r w:rsidRPr="006C47A6">
              <w:t xml:space="preserve"> Gestiona el trabajo y se encarga de que el trabajo pueda ser entregado a tiempo. Sería el encargado de entregar un informe de equipo si el trabajo no se ha finalizado a tiempo.</w:t>
            </w:r>
          </w:p>
        </w:tc>
        <w:tc>
          <w:tcPr>
            <w:tcW w:w="2835" w:type="dxa"/>
            <w:tcBorders>
              <w:right w:val="single" w:sz="8" w:space="0" w:color="000001"/>
            </w:tcBorders>
            <w:shd w:val="clear" w:color="auto" w:fill="auto"/>
          </w:tcPr>
          <w:p w14:paraId="3BAC2CB3" w14:textId="77777777" w:rsidR="00FE2E51" w:rsidRPr="006C47A6" w:rsidRDefault="00FE2E51" w:rsidP="006F6E19"/>
        </w:tc>
      </w:tr>
      <w:tr w:rsidR="00FE2E51" w14:paraId="5108FDB0" w14:textId="77777777" w:rsidTr="006F6E19">
        <w:tc>
          <w:tcPr>
            <w:tcW w:w="579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14:paraId="23DBE014" w14:textId="77777777" w:rsidR="00FE2E51" w:rsidRDefault="00FE2E51" w:rsidP="006F6E19">
            <w:pPr>
              <w:rPr>
                <w:rFonts w:eastAsia="Georgia"/>
              </w:rPr>
            </w:pPr>
            <w:r w:rsidRPr="006C47A6">
              <w:rPr>
                <w:rFonts w:eastAsia="Georgia"/>
                <w:b/>
              </w:rPr>
              <w:t>Auditor</w:t>
            </w:r>
            <w:r w:rsidRPr="006C47A6">
              <w:rPr>
                <w:rFonts w:eastAsia="Georgia"/>
              </w:rPr>
              <w:t xml:space="preserve">: Observa la actividad del grupo, avisa si se está desviando el objetivo del trabajo/tiempo de entrega. </w:t>
            </w:r>
          </w:p>
          <w:p w14:paraId="453013B7" w14:textId="77777777" w:rsidR="00FE2E51" w:rsidRPr="006C47A6" w:rsidRDefault="00FE2E51" w:rsidP="006F6E19">
            <w:r w:rsidRPr="006C47A6">
              <w:rPr>
                <w:rFonts w:eastAsia="Georgia"/>
              </w:rPr>
              <w:t xml:space="preserve">Conviene que controle </w:t>
            </w:r>
            <w:r>
              <w:rPr>
                <w:rFonts w:eastAsia="Georgia"/>
              </w:rPr>
              <w:t xml:space="preserve">el </w:t>
            </w:r>
            <w:r w:rsidRPr="006C47A6">
              <w:rPr>
                <w:rFonts w:eastAsia="Georgia"/>
              </w:rPr>
              <w:t>tiempo asignado a la actividad</w:t>
            </w:r>
            <w:r>
              <w:rPr>
                <w:rFonts w:eastAsia="Georgia"/>
              </w:rPr>
              <w:t>, por ejemplo, con el móvil</w:t>
            </w:r>
          </w:p>
        </w:tc>
        <w:tc>
          <w:tcPr>
            <w:tcW w:w="2835" w:type="dxa"/>
            <w:tcBorders>
              <w:right w:val="single" w:sz="8" w:space="0" w:color="000001"/>
            </w:tcBorders>
            <w:shd w:val="clear" w:color="auto" w:fill="auto"/>
          </w:tcPr>
          <w:p w14:paraId="60713303" w14:textId="77777777" w:rsidR="00FE2E51" w:rsidRPr="006C47A6" w:rsidRDefault="00FE2E51" w:rsidP="006F6E19"/>
          <w:p w14:paraId="71BEEAA1" w14:textId="77777777" w:rsidR="00FE2E51" w:rsidRPr="006C47A6" w:rsidRDefault="00FE2E51" w:rsidP="006F6E19"/>
          <w:p w14:paraId="443C1BF2" w14:textId="77777777" w:rsidR="00FE2E51" w:rsidRPr="006C47A6" w:rsidRDefault="00FE2E51" w:rsidP="006F6E19"/>
        </w:tc>
      </w:tr>
      <w:tr w:rsidR="00FE2E51" w14:paraId="46F1F09C" w14:textId="77777777" w:rsidTr="006F6E19">
        <w:tc>
          <w:tcPr>
            <w:tcW w:w="579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14:paraId="60F91C8E" w14:textId="77777777" w:rsidR="00FE2E51" w:rsidRPr="006C47A6" w:rsidRDefault="00FE2E51" w:rsidP="006F6E19">
            <w:proofErr w:type="spellStart"/>
            <w:r w:rsidRPr="006C47A6">
              <w:rPr>
                <w:b/>
              </w:rPr>
              <w:t>Contributor</w:t>
            </w:r>
            <w:proofErr w:type="spellEnd"/>
            <w:r>
              <w:rPr>
                <w:b/>
              </w:rPr>
              <w:t xml:space="preserve"> 1</w:t>
            </w:r>
            <w:r w:rsidRPr="006C47A6">
              <w:rPr>
                <w:b/>
              </w:rPr>
              <w:t>:</w:t>
            </w:r>
            <w:r w:rsidRPr="006C47A6">
              <w:t xml:space="preserve"> Ayuda a contestar las preguntas, buscando información y aportando ideas y sugerencias.</w:t>
            </w:r>
          </w:p>
        </w:tc>
        <w:tc>
          <w:tcPr>
            <w:tcW w:w="2835" w:type="dxa"/>
            <w:tcBorders>
              <w:right w:val="single" w:sz="8" w:space="0" w:color="000001"/>
            </w:tcBorders>
            <w:shd w:val="clear" w:color="auto" w:fill="auto"/>
          </w:tcPr>
          <w:p w14:paraId="4FC968B3" w14:textId="77777777" w:rsidR="00FE2E51" w:rsidRPr="006C47A6" w:rsidRDefault="00FE2E51" w:rsidP="006F6E19"/>
          <w:p w14:paraId="7CC27131" w14:textId="77777777" w:rsidR="00FE2E51" w:rsidRPr="006C47A6" w:rsidRDefault="00FE2E51" w:rsidP="006F6E19"/>
          <w:p w14:paraId="4A7D60A8" w14:textId="77777777" w:rsidR="00FE2E51" w:rsidRPr="006C47A6" w:rsidRDefault="00FE2E51" w:rsidP="006F6E19"/>
        </w:tc>
      </w:tr>
      <w:tr w:rsidR="00FE2E51" w14:paraId="7F5A6F4A" w14:textId="77777777" w:rsidTr="006F6E19">
        <w:tc>
          <w:tcPr>
            <w:tcW w:w="57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10" w:type="dxa"/>
            </w:tcMar>
          </w:tcPr>
          <w:p w14:paraId="4AA879DF" w14:textId="77777777" w:rsidR="00FE2E51" w:rsidRDefault="00FE2E51" w:rsidP="006F6E19">
            <w:pPr>
              <w:rPr>
                <w:b/>
                <w:i/>
              </w:rPr>
            </w:pPr>
            <w:proofErr w:type="spellStart"/>
            <w:r w:rsidRPr="002A3816">
              <w:rPr>
                <w:b/>
                <w:i/>
              </w:rPr>
              <w:t>Contributor</w:t>
            </w:r>
            <w:proofErr w:type="spellEnd"/>
            <w:r w:rsidRPr="002A3816">
              <w:rPr>
                <w:b/>
                <w:i/>
              </w:rPr>
              <w:t xml:space="preserve"> 2</w:t>
            </w:r>
          </w:p>
          <w:p w14:paraId="3C583AC0" w14:textId="77777777" w:rsidR="00FE2E51" w:rsidRPr="002A3816" w:rsidRDefault="00FE2E51" w:rsidP="006F6E19">
            <w:pPr>
              <w:rPr>
                <w:b/>
                <w:i/>
              </w:rPr>
            </w:pPr>
          </w:p>
          <w:p w14:paraId="1FD2B051" w14:textId="77777777" w:rsidR="00FE2E51" w:rsidRPr="006C47A6" w:rsidRDefault="00FE2E51" w:rsidP="006F6E19"/>
        </w:tc>
        <w:tc>
          <w:tcPr>
            <w:tcW w:w="2835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0C2E1B9" w14:textId="77777777" w:rsidR="00FE2E51" w:rsidRPr="006C47A6" w:rsidRDefault="00FE2E51" w:rsidP="006F6E19"/>
        </w:tc>
      </w:tr>
    </w:tbl>
    <w:p w14:paraId="4B6C581A" w14:textId="77777777" w:rsidR="00FE2E51" w:rsidRDefault="00FE2E51" w:rsidP="00FE2E51">
      <w:pPr>
        <w:rPr>
          <w:rFonts w:ascii="Georgia" w:eastAsia="Georgia" w:hAnsi="Georgia" w:cs="Georgia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42"/>
        <w:gridCol w:w="6742"/>
      </w:tblGrid>
      <w:tr w:rsidR="00A87A7F" w14:paraId="02CF69F8" w14:textId="77777777" w:rsidTr="006F6E19">
        <w:tc>
          <w:tcPr>
            <w:tcW w:w="1742" w:type="dxa"/>
            <w:shd w:val="clear" w:color="auto" w:fill="D9D9D9" w:themeFill="background1" w:themeFillShade="D9"/>
          </w:tcPr>
          <w:p w14:paraId="37B97D20" w14:textId="01E7CA8A" w:rsidR="00A87A7F" w:rsidRPr="006C47A6" w:rsidRDefault="00A60C0D" w:rsidP="006F6E19">
            <w:pPr>
              <w:rPr>
                <w:b/>
              </w:rPr>
            </w:pPr>
            <w:r>
              <w:rPr>
                <w:b/>
              </w:rPr>
              <w:lastRenderedPageBreak/>
              <w:t>A</w:t>
            </w:r>
            <w:r w:rsidR="00A87A7F" w:rsidRPr="006C47A6">
              <w:rPr>
                <w:b/>
              </w:rPr>
              <w:t xml:space="preserve">ctividad </w:t>
            </w:r>
            <w:r w:rsidR="007448D0">
              <w:rPr>
                <w:b/>
              </w:rPr>
              <w:t>1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620206E5" w14:textId="77777777" w:rsidR="00A87A7F" w:rsidRPr="006C47A6" w:rsidRDefault="00A87A7F" w:rsidP="006F6E19">
            <w:pPr>
              <w:rPr>
                <w:b/>
              </w:rPr>
            </w:pPr>
            <w:r>
              <w:rPr>
                <w:b/>
              </w:rPr>
              <w:t>Reflexión -</w:t>
            </w:r>
            <w:r w:rsidRPr="006C47A6">
              <w:rPr>
                <w:b/>
              </w:rPr>
              <w:t xml:space="preserve"> En </w:t>
            </w:r>
            <w:r>
              <w:rPr>
                <w:b/>
              </w:rPr>
              <w:t>grupo</w:t>
            </w:r>
          </w:p>
        </w:tc>
      </w:tr>
      <w:tr w:rsidR="00A87A7F" w14:paraId="0CBF1D97" w14:textId="77777777" w:rsidTr="006F6E19">
        <w:tc>
          <w:tcPr>
            <w:tcW w:w="1742" w:type="dxa"/>
          </w:tcPr>
          <w:p w14:paraId="6A20FC59" w14:textId="77777777" w:rsidR="00A87A7F" w:rsidRPr="00F63BDF" w:rsidRDefault="00A87A7F" w:rsidP="006F6E19">
            <w:pPr>
              <w:rPr>
                <w:b/>
              </w:rPr>
            </w:pPr>
            <w:r w:rsidRPr="00F63BDF">
              <w:rPr>
                <w:b/>
              </w:rPr>
              <w:t xml:space="preserve">Tiempo   </w:t>
            </w:r>
          </w:p>
        </w:tc>
        <w:tc>
          <w:tcPr>
            <w:tcW w:w="6742" w:type="dxa"/>
          </w:tcPr>
          <w:p w14:paraId="0E7DD773" w14:textId="0DFCA1FF" w:rsidR="00A87A7F" w:rsidRDefault="00A60C0D" w:rsidP="006F6E19">
            <w:r>
              <w:t>4</w:t>
            </w:r>
            <w:r w:rsidR="00D0490E">
              <w:t>5</w:t>
            </w:r>
            <w:r w:rsidR="00A87A7F">
              <w:t xml:space="preserve"> minutos</w:t>
            </w:r>
          </w:p>
        </w:tc>
      </w:tr>
      <w:tr w:rsidR="00A87A7F" w14:paraId="28670B2F" w14:textId="77777777" w:rsidTr="006F6E19">
        <w:tc>
          <w:tcPr>
            <w:tcW w:w="1742" w:type="dxa"/>
          </w:tcPr>
          <w:p w14:paraId="1ADECFEC" w14:textId="77777777" w:rsidR="00A87A7F" w:rsidRPr="00F63BDF" w:rsidRDefault="00A87A7F" w:rsidP="006F6E19">
            <w:pPr>
              <w:rPr>
                <w:b/>
              </w:rPr>
            </w:pPr>
            <w:r w:rsidRPr="00F63BDF">
              <w:rPr>
                <w:b/>
              </w:rPr>
              <w:t>Instrucciones</w:t>
            </w:r>
          </w:p>
        </w:tc>
        <w:tc>
          <w:tcPr>
            <w:tcW w:w="6742" w:type="dxa"/>
          </w:tcPr>
          <w:p w14:paraId="73003BDD" w14:textId="0E0A5918" w:rsidR="00A60C0D" w:rsidRDefault="00D0490E" w:rsidP="002138BF">
            <w:pPr>
              <w:jc w:val="both"/>
            </w:pPr>
            <w:r>
              <w:t>Cada equipo tiene un caso particular sobre el que tiene que reflexionar, marcar el que corresponda:</w:t>
            </w:r>
          </w:p>
          <w:p w14:paraId="7096A698" w14:textId="4A2AECC6" w:rsidR="00C12C55" w:rsidRDefault="00C12C55" w:rsidP="00C12C55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C12C55">
              <w:t xml:space="preserve">Creación de avatares </w:t>
            </w:r>
            <w:r>
              <w:t xml:space="preserve">humanos </w:t>
            </w:r>
            <w:r w:rsidRPr="00C12C55">
              <w:t>hiperrealistas con IA</w:t>
            </w:r>
            <w:r>
              <w:t>.</w:t>
            </w:r>
          </w:p>
          <w:p w14:paraId="184015EF" w14:textId="2959B849" w:rsidR="00C12C55" w:rsidRDefault="00C12C55" w:rsidP="00C12C55">
            <w:pPr>
              <w:pStyle w:val="Prrafodelista"/>
              <w:numPr>
                <w:ilvl w:val="0"/>
                <w:numId w:val="14"/>
              </w:numPr>
              <w:jc w:val="both"/>
            </w:pPr>
            <w:r w:rsidRPr="00C12C55">
              <w:t>Fabricación de dispositivos a implantar en el cerebro para mejorar</w:t>
            </w:r>
            <w:r>
              <w:t xml:space="preserve"> las capacidades de cada individuo.</w:t>
            </w:r>
          </w:p>
          <w:p w14:paraId="2775615E" w14:textId="2FDBA46F" w:rsidR="00D0490E" w:rsidRDefault="00D0490E" w:rsidP="00C12C55">
            <w:pPr>
              <w:jc w:val="both"/>
            </w:pPr>
            <w:r>
              <w:t>Una vez terminada la tarea se subirá a la carpeta correspondiente de Google Drive.</w:t>
            </w:r>
          </w:p>
          <w:p w14:paraId="70DB4EB3" w14:textId="0FEE8671" w:rsidR="00D0490E" w:rsidRDefault="00D0490E" w:rsidP="002138BF">
            <w:pPr>
              <w:jc w:val="both"/>
            </w:pPr>
          </w:p>
        </w:tc>
      </w:tr>
      <w:tr w:rsidR="00A87A7F" w14:paraId="032FFF72" w14:textId="77777777" w:rsidTr="006F6E19">
        <w:trPr>
          <w:trHeight w:val="1260"/>
        </w:trPr>
        <w:tc>
          <w:tcPr>
            <w:tcW w:w="8484" w:type="dxa"/>
            <w:gridSpan w:val="2"/>
          </w:tcPr>
          <w:p w14:paraId="1424E21E" w14:textId="4FBA0796" w:rsidR="00A87A7F" w:rsidRDefault="009A703E" w:rsidP="009A703E">
            <w:pPr>
              <w:pStyle w:val="Prrafodelista"/>
              <w:numPr>
                <w:ilvl w:val="0"/>
                <w:numId w:val="7"/>
              </w:numPr>
            </w:pPr>
            <w:r>
              <w:t>Reúne los hechos</w:t>
            </w:r>
          </w:p>
          <w:p w14:paraId="0FAAFA4F" w14:textId="77777777" w:rsidR="00A87A7F" w:rsidRDefault="00A87A7F" w:rsidP="006F6E19"/>
          <w:p w14:paraId="2D5155E2" w14:textId="77777777" w:rsidR="00A87A7F" w:rsidRDefault="00A87A7F" w:rsidP="006F6E19"/>
          <w:p w14:paraId="245886E3" w14:textId="77777777" w:rsidR="00A87A7F" w:rsidRDefault="00A87A7F" w:rsidP="006F6E19"/>
          <w:p w14:paraId="733B6663" w14:textId="77777777" w:rsidR="00A87A7F" w:rsidRDefault="00A87A7F" w:rsidP="006F6E19"/>
          <w:p w14:paraId="48D3DF72" w14:textId="77777777" w:rsidR="00A87A7F" w:rsidRDefault="00A87A7F" w:rsidP="006F6E19"/>
        </w:tc>
      </w:tr>
      <w:tr w:rsidR="00A87A7F" w14:paraId="07E839A9" w14:textId="77777777" w:rsidTr="006F6E19">
        <w:trPr>
          <w:trHeight w:val="1260"/>
        </w:trPr>
        <w:tc>
          <w:tcPr>
            <w:tcW w:w="8484" w:type="dxa"/>
            <w:gridSpan w:val="2"/>
          </w:tcPr>
          <w:p w14:paraId="1797C602" w14:textId="65E0C280" w:rsidR="00A87A7F" w:rsidRDefault="009A703E" w:rsidP="006F6E19">
            <w:pPr>
              <w:pStyle w:val="Prrafodelista"/>
              <w:numPr>
                <w:ilvl w:val="0"/>
                <w:numId w:val="7"/>
              </w:numPr>
            </w:pPr>
            <w:r>
              <w:t>Define claramente el problema ético que plantea</w:t>
            </w:r>
          </w:p>
          <w:p w14:paraId="3493F326" w14:textId="77777777" w:rsidR="00A87A7F" w:rsidRDefault="00A87A7F" w:rsidP="006F6E19"/>
          <w:p w14:paraId="2AE3CA07" w14:textId="77777777" w:rsidR="00A87A7F" w:rsidRDefault="00A87A7F" w:rsidP="006F6E19"/>
          <w:p w14:paraId="7FCA447B" w14:textId="77777777" w:rsidR="00A87A7F" w:rsidRDefault="00A87A7F" w:rsidP="006F6E19"/>
          <w:p w14:paraId="0DB23000" w14:textId="77777777" w:rsidR="00A87A7F" w:rsidRPr="003E3E84" w:rsidRDefault="00A87A7F" w:rsidP="006F6E19"/>
        </w:tc>
      </w:tr>
      <w:tr w:rsidR="00A87A7F" w14:paraId="59653C9E" w14:textId="77777777" w:rsidTr="006F6E19">
        <w:trPr>
          <w:trHeight w:val="1260"/>
        </w:trPr>
        <w:tc>
          <w:tcPr>
            <w:tcW w:w="8484" w:type="dxa"/>
            <w:gridSpan w:val="2"/>
          </w:tcPr>
          <w:p w14:paraId="72F8AAB5" w14:textId="694A4EE4" w:rsidR="00A87A7F" w:rsidRDefault="009A703E" w:rsidP="009A703E">
            <w:pPr>
              <w:pStyle w:val="Prrafodelista"/>
              <w:numPr>
                <w:ilvl w:val="0"/>
                <w:numId w:val="7"/>
              </w:numPr>
            </w:pPr>
            <w:r>
              <w:t>Identifica las partes/personas implicadas/interesadas</w:t>
            </w:r>
          </w:p>
          <w:p w14:paraId="48B9E94D" w14:textId="7A929C90" w:rsidR="00A87A7F" w:rsidRDefault="00A87A7F" w:rsidP="006F6E19"/>
          <w:p w14:paraId="658D2803" w14:textId="7344E3E9" w:rsidR="00FF5E9A" w:rsidRDefault="00FF5E9A" w:rsidP="006F6E19"/>
          <w:p w14:paraId="34E86645" w14:textId="77777777" w:rsidR="00FF5E9A" w:rsidRDefault="00FF5E9A" w:rsidP="006F6E19"/>
          <w:p w14:paraId="1F37F914" w14:textId="77777777" w:rsidR="00A87A7F" w:rsidRDefault="00A87A7F" w:rsidP="006F6E19"/>
          <w:p w14:paraId="07FE1D16" w14:textId="77777777" w:rsidR="00A87A7F" w:rsidRDefault="00A87A7F" w:rsidP="006F6E19"/>
          <w:p w14:paraId="3AAE8506" w14:textId="77777777" w:rsidR="00A87A7F" w:rsidRDefault="00A87A7F" w:rsidP="006F6E19"/>
          <w:p w14:paraId="5431FB37" w14:textId="77777777" w:rsidR="00A87A7F" w:rsidRDefault="00A87A7F" w:rsidP="006F6E19"/>
          <w:p w14:paraId="1C7F4420" w14:textId="77777777" w:rsidR="00A87A7F" w:rsidRPr="003E3E84" w:rsidRDefault="00A87A7F" w:rsidP="006F6E19"/>
        </w:tc>
      </w:tr>
      <w:tr w:rsidR="009A703E" w14:paraId="77FC2146" w14:textId="77777777" w:rsidTr="006F6E19">
        <w:trPr>
          <w:trHeight w:val="1260"/>
        </w:trPr>
        <w:tc>
          <w:tcPr>
            <w:tcW w:w="8484" w:type="dxa"/>
            <w:gridSpan w:val="2"/>
          </w:tcPr>
          <w:p w14:paraId="18ADBC8C" w14:textId="77777777" w:rsidR="009A703E" w:rsidRDefault="009A703E" w:rsidP="009A703E">
            <w:pPr>
              <w:pStyle w:val="Prrafodelista"/>
              <w:numPr>
                <w:ilvl w:val="0"/>
                <w:numId w:val="7"/>
              </w:numPr>
            </w:pPr>
            <w:r>
              <w:t>Identifica las consecuencias de la decisión</w:t>
            </w:r>
          </w:p>
          <w:p w14:paraId="5A23DF47" w14:textId="77777777" w:rsidR="00FF5E9A" w:rsidRDefault="00FF5E9A" w:rsidP="00FF5E9A"/>
          <w:p w14:paraId="128FB273" w14:textId="77777777" w:rsidR="00FF5E9A" w:rsidRDefault="00FF5E9A" w:rsidP="00FF5E9A"/>
          <w:p w14:paraId="5D54084B" w14:textId="77777777" w:rsidR="00FF5E9A" w:rsidRDefault="00FF5E9A" w:rsidP="00FF5E9A"/>
          <w:p w14:paraId="50F14B95" w14:textId="77777777" w:rsidR="00FF5E9A" w:rsidRDefault="00FF5E9A" w:rsidP="00FF5E9A"/>
          <w:p w14:paraId="593D57F3" w14:textId="77777777" w:rsidR="00FF5E9A" w:rsidRDefault="00FF5E9A" w:rsidP="00FF5E9A"/>
          <w:p w14:paraId="12AF2E54" w14:textId="77777777" w:rsidR="00FF5E9A" w:rsidRDefault="00FF5E9A" w:rsidP="00FF5E9A"/>
          <w:p w14:paraId="07044196" w14:textId="77777777" w:rsidR="00FF5E9A" w:rsidRDefault="00FF5E9A" w:rsidP="00FF5E9A"/>
          <w:p w14:paraId="63812ADD" w14:textId="77777777" w:rsidR="00FF5E9A" w:rsidRDefault="00FF5E9A" w:rsidP="00FF5E9A"/>
          <w:p w14:paraId="23C963B7" w14:textId="77777777" w:rsidR="00A60C0D" w:rsidRDefault="00A60C0D" w:rsidP="00FF5E9A"/>
          <w:p w14:paraId="161DD26E" w14:textId="77777777" w:rsidR="00A60C0D" w:rsidRDefault="00A60C0D" w:rsidP="00FF5E9A"/>
          <w:p w14:paraId="3326F119" w14:textId="0003353B" w:rsidR="00A60C0D" w:rsidRDefault="00A60C0D" w:rsidP="00FF5E9A"/>
        </w:tc>
      </w:tr>
      <w:tr w:rsidR="00A60C0D" w14:paraId="4D97999B" w14:textId="77777777" w:rsidTr="006F6E19">
        <w:trPr>
          <w:trHeight w:val="1260"/>
        </w:trPr>
        <w:tc>
          <w:tcPr>
            <w:tcW w:w="8484" w:type="dxa"/>
            <w:gridSpan w:val="2"/>
          </w:tcPr>
          <w:p w14:paraId="02CD5D1B" w14:textId="407EA248" w:rsidR="00B61B5F" w:rsidRPr="00B61B5F" w:rsidRDefault="00B61B5F" w:rsidP="00B61B5F">
            <w:pPr>
              <w:pStyle w:val="Prrafodelista"/>
              <w:numPr>
                <w:ilvl w:val="0"/>
                <w:numId w:val="7"/>
              </w:numPr>
            </w:pPr>
            <w:r w:rsidRPr="00B61B5F">
              <w:t>Reflexiona sobre la decisión tomada</w:t>
            </w:r>
          </w:p>
          <w:p w14:paraId="33793FF6" w14:textId="12A51E74" w:rsidR="00A60C0D" w:rsidRDefault="00A60C0D" w:rsidP="00B61B5F">
            <w:pPr>
              <w:pStyle w:val="Prrafodelista"/>
              <w:ind w:left="1080"/>
            </w:pPr>
          </w:p>
        </w:tc>
      </w:tr>
    </w:tbl>
    <w:p w14:paraId="27174FF6" w14:textId="11F9B1D3" w:rsidR="00452BF2" w:rsidRDefault="00452BF2" w:rsidP="00182184"/>
    <w:p w14:paraId="3327B5D5" w14:textId="15777F7A" w:rsidR="00AF12DD" w:rsidRDefault="00AF12DD" w:rsidP="00182184"/>
    <w:p w14:paraId="24622FA8" w14:textId="4488F381" w:rsidR="00AF12DD" w:rsidRDefault="00AF12DD">
      <w:pPr>
        <w:keepNext w:val="0"/>
        <w:widowControl/>
        <w:spacing w:after="160" w:line="259" w:lineRule="auto"/>
      </w:pPr>
    </w:p>
    <w:sectPr w:rsidR="00AF12D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E3EB3" w14:textId="77777777" w:rsidR="005A5502" w:rsidRDefault="005A5502" w:rsidP="00182184">
      <w:pPr>
        <w:spacing w:line="240" w:lineRule="auto"/>
      </w:pPr>
      <w:r>
        <w:separator/>
      </w:r>
    </w:p>
  </w:endnote>
  <w:endnote w:type="continuationSeparator" w:id="0">
    <w:p w14:paraId="65CBE2EC" w14:textId="77777777" w:rsidR="005A5502" w:rsidRDefault="005A5502" w:rsidP="00182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0F75" w14:textId="3F8E93FD" w:rsidR="00266E52" w:rsidRPr="00FE2E51" w:rsidRDefault="00266E52" w:rsidP="00FE2E51">
    <w:pPr>
      <w:ind w:left="708"/>
      <w:rPr>
        <w:rFonts w:ascii="Georgia" w:eastAsia="Georgia" w:hAnsi="Georgia" w:cs="Georgia"/>
        <w:i/>
        <w:sz w:val="20"/>
        <w:szCs w:val="20"/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A008E4A" wp14:editId="325FAA3D">
          <wp:simplePos x="0" y="0"/>
          <wp:positionH relativeFrom="column">
            <wp:posOffset>-387350</wp:posOffset>
          </wp:positionH>
          <wp:positionV relativeFrom="paragraph">
            <wp:posOffset>6985</wp:posOffset>
          </wp:positionV>
          <wp:extent cx="742950" cy="266700"/>
          <wp:effectExtent l="0" t="0" r="0" b="0"/>
          <wp:wrapTight wrapText="bothSides">
            <wp:wrapPolygon edited="0">
              <wp:start x="0" y="0"/>
              <wp:lineTo x="0" y="20057"/>
              <wp:lineTo x="21046" y="20057"/>
              <wp:lineTo x="21046" y="0"/>
              <wp:lineTo x="0" y="0"/>
            </wp:wrapPolygon>
          </wp:wrapTight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i/>
        <w:sz w:val="20"/>
        <w:szCs w:val="20"/>
        <w:lang w:val="en-US"/>
      </w:rPr>
      <w:t xml:space="preserve">© </w:t>
    </w:r>
    <w:r w:rsidR="007C596A">
      <w:rPr>
        <w:rFonts w:ascii="Georgia" w:eastAsia="Georgia" w:hAnsi="Georgia" w:cs="Georgia"/>
        <w:i/>
        <w:sz w:val="20"/>
        <w:szCs w:val="20"/>
        <w:lang w:val="en-US"/>
      </w:rPr>
      <w:t>202</w:t>
    </w:r>
    <w:r w:rsidR="00C12C55">
      <w:rPr>
        <w:rFonts w:ascii="Georgia" w:eastAsia="Georgia" w:hAnsi="Georgia" w:cs="Georgia"/>
        <w:i/>
        <w:sz w:val="20"/>
        <w:szCs w:val="20"/>
        <w:lang w:val="en-US"/>
      </w:rPr>
      <w:t>4</w:t>
    </w:r>
    <w:r w:rsidR="007C596A">
      <w:rPr>
        <w:rFonts w:ascii="Georgia" w:eastAsia="Georgia" w:hAnsi="Georgia" w:cs="Georgia"/>
        <w:i/>
        <w:sz w:val="20"/>
        <w:szCs w:val="20"/>
        <w:lang w:val="en-US"/>
      </w:rPr>
      <w:t xml:space="preserve"> </w:t>
    </w:r>
    <w:r>
      <w:rPr>
        <w:rFonts w:ascii="Georgia" w:eastAsia="Georgia" w:hAnsi="Georgia" w:cs="Georgia"/>
        <w:i/>
        <w:sz w:val="20"/>
        <w:szCs w:val="20"/>
        <w:lang w:val="en-US"/>
      </w:rPr>
      <w:t>Marcos Sánchez-</w:t>
    </w:r>
    <w:proofErr w:type="spellStart"/>
    <w:r>
      <w:rPr>
        <w:rFonts w:ascii="Georgia" w:eastAsia="Georgia" w:hAnsi="Georgia" w:cs="Georgia"/>
        <w:i/>
        <w:sz w:val="20"/>
        <w:szCs w:val="20"/>
        <w:lang w:val="en-US"/>
      </w:rPr>
      <w:t>Élez</w:t>
    </w:r>
    <w:proofErr w:type="spellEnd"/>
    <w:r>
      <w:rPr>
        <w:rFonts w:ascii="Georgia" w:eastAsia="Georgia" w:hAnsi="Georgia" w:cs="Georgia"/>
        <w:i/>
        <w:sz w:val="20"/>
        <w:szCs w:val="20"/>
        <w:lang w:val="en-US"/>
      </w:rPr>
      <w:t xml:space="preserve"> 201</w:t>
    </w:r>
    <w:r w:rsidR="00FE2E51">
      <w:rPr>
        <w:rFonts w:ascii="Georgia" w:eastAsia="Georgia" w:hAnsi="Georgia" w:cs="Georgia"/>
        <w:i/>
        <w:sz w:val="20"/>
        <w:szCs w:val="20"/>
        <w:lang w:val="en-US"/>
      </w:rPr>
      <w:t xml:space="preserve">9 </w:t>
    </w:r>
    <w:r w:rsidRPr="00F20718">
      <w:rPr>
        <w:rFonts w:ascii="Georgia" w:eastAsia="Georgia" w:hAnsi="Georgia" w:cs="Georgia"/>
        <w:i/>
        <w:sz w:val="20"/>
        <w:szCs w:val="20"/>
        <w:lang w:val="en-US"/>
      </w:rPr>
      <w:t>This work is licensed under a Creative Commons Attribution-</w:t>
    </w:r>
    <w:proofErr w:type="spellStart"/>
    <w:r w:rsidRPr="00F20718">
      <w:rPr>
        <w:rFonts w:ascii="Georgia" w:eastAsia="Georgia" w:hAnsi="Georgia" w:cs="Georgia"/>
        <w:i/>
        <w:sz w:val="20"/>
        <w:szCs w:val="20"/>
        <w:lang w:val="en-US"/>
      </w:rPr>
      <w:t>NonCommercial</w:t>
    </w:r>
    <w:proofErr w:type="spellEnd"/>
    <w:r w:rsidRPr="00F20718">
      <w:rPr>
        <w:rFonts w:ascii="Georgia" w:eastAsia="Georgia" w:hAnsi="Georgia" w:cs="Georgia"/>
        <w:i/>
        <w:sz w:val="20"/>
        <w:szCs w:val="20"/>
        <w:lang w:val="en-US"/>
      </w:rPr>
      <w:t>-</w:t>
    </w:r>
    <w:proofErr w:type="spellStart"/>
    <w:r w:rsidRPr="00F20718">
      <w:rPr>
        <w:rFonts w:ascii="Georgia" w:eastAsia="Georgia" w:hAnsi="Georgia" w:cs="Georgia"/>
        <w:i/>
        <w:sz w:val="20"/>
        <w:szCs w:val="20"/>
        <w:lang w:val="en-US"/>
      </w:rPr>
      <w:t>ShareAlike</w:t>
    </w:r>
    <w:proofErr w:type="spellEnd"/>
    <w:r w:rsidRPr="00F20718">
      <w:rPr>
        <w:rFonts w:ascii="Georgia" w:eastAsia="Georgia" w:hAnsi="Georgia" w:cs="Georgia"/>
        <w:i/>
        <w:sz w:val="20"/>
        <w:szCs w:val="20"/>
        <w:lang w:val="en-US"/>
      </w:rPr>
      <w:t xml:space="preserve"> 4.0 International License.</w:t>
    </w:r>
    <w:r w:rsidRPr="00182184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5DBBB" w14:textId="77777777" w:rsidR="005A5502" w:rsidRDefault="005A5502" w:rsidP="00182184">
      <w:pPr>
        <w:spacing w:line="240" w:lineRule="auto"/>
      </w:pPr>
      <w:r>
        <w:separator/>
      </w:r>
    </w:p>
  </w:footnote>
  <w:footnote w:type="continuationSeparator" w:id="0">
    <w:p w14:paraId="6422A275" w14:textId="77777777" w:rsidR="005A5502" w:rsidRDefault="005A5502" w:rsidP="001821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31414" w14:textId="77777777" w:rsidR="00266E52" w:rsidRDefault="00266E52" w:rsidP="00266E52">
    <w:pPr>
      <w:pStyle w:val="Encabezado"/>
      <w:jc w:val="right"/>
    </w:pPr>
    <w:r>
      <w:t>Ética, Legislación y Profesión</w:t>
    </w:r>
    <w:r>
      <w:tab/>
    </w:r>
    <w:r>
      <w:tab/>
      <w:t>Informática UCM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5A5A"/>
    <w:multiLevelType w:val="hybridMultilevel"/>
    <w:tmpl w:val="C480D538"/>
    <w:lvl w:ilvl="0" w:tplc="5A5036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3359C"/>
    <w:multiLevelType w:val="hybridMultilevel"/>
    <w:tmpl w:val="6060A1D4"/>
    <w:lvl w:ilvl="0" w:tplc="625858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7B92"/>
    <w:multiLevelType w:val="hybridMultilevel"/>
    <w:tmpl w:val="AA342970"/>
    <w:lvl w:ilvl="0" w:tplc="F7EA971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75E63"/>
    <w:multiLevelType w:val="hybridMultilevel"/>
    <w:tmpl w:val="6C2E7EFA"/>
    <w:lvl w:ilvl="0" w:tplc="CC686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06A7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82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82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09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A1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43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B0E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8A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6E3600"/>
    <w:multiLevelType w:val="hybridMultilevel"/>
    <w:tmpl w:val="BB567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67B6"/>
    <w:multiLevelType w:val="hybridMultilevel"/>
    <w:tmpl w:val="66DC6BB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A07AA"/>
    <w:multiLevelType w:val="hybridMultilevel"/>
    <w:tmpl w:val="D604E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41DAA"/>
    <w:multiLevelType w:val="hybridMultilevel"/>
    <w:tmpl w:val="66DC6BB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328ED"/>
    <w:multiLevelType w:val="hybridMultilevel"/>
    <w:tmpl w:val="04488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73765"/>
    <w:multiLevelType w:val="hybridMultilevel"/>
    <w:tmpl w:val="687A853E"/>
    <w:lvl w:ilvl="0" w:tplc="B85068D0">
      <w:start w:val="4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853D6"/>
    <w:multiLevelType w:val="hybridMultilevel"/>
    <w:tmpl w:val="77C8D7C4"/>
    <w:lvl w:ilvl="0" w:tplc="5C0009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C7562"/>
    <w:multiLevelType w:val="hybridMultilevel"/>
    <w:tmpl w:val="66DC6BB6"/>
    <w:lvl w:ilvl="0" w:tplc="D87A4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D7157"/>
    <w:multiLevelType w:val="hybridMultilevel"/>
    <w:tmpl w:val="E58853A2"/>
    <w:lvl w:ilvl="0" w:tplc="CAA6DB04">
      <w:start w:val="20"/>
      <w:numFmt w:val="bullet"/>
      <w:lvlText w:val="-"/>
      <w:lvlJc w:val="left"/>
      <w:pPr>
        <w:ind w:left="720" w:hanging="360"/>
      </w:pPr>
      <w:rPr>
        <w:rFonts w:ascii="Arial" w:eastAsia="Georg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56472"/>
    <w:multiLevelType w:val="hybridMultilevel"/>
    <w:tmpl w:val="F870937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662781">
    <w:abstractNumId w:val="4"/>
  </w:num>
  <w:num w:numId="2" w16cid:durableId="1020622884">
    <w:abstractNumId w:val="6"/>
  </w:num>
  <w:num w:numId="3" w16cid:durableId="1856575277">
    <w:abstractNumId w:val="12"/>
  </w:num>
  <w:num w:numId="4" w16cid:durableId="1847666002">
    <w:abstractNumId w:val="8"/>
  </w:num>
  <w:num w:numId="5" w16cid:durableId="550574382">
    <w:abstractNumId w:val="10"/>
  </w:num>
  <w:num w:numId="6" w16cid:durableId="33507633">
    <w:abstractNumId w:val="1"/>
  </w:num>
  <w:num w:numId="7" w16cid:durableId="1804274397">
    <w:abstractNumId w:val="11"/>
  </w:num>
  <w:num w:numId="8" w16cid:durableId="1098020182">
    <w:abstractNumId w:val="0"/>
  </w:num>
  <w:num w:numId="9" w16cid:durableId="1267612571">
    <w:abstractNumId w:val="7"/>
  </w:num>
  <w:num w:numId="10" w16cid:durableId="224880212">
    <w:abstractNumId w:val="5"/>
  </w:num>
  <w:num w:numId="11" w16cid:durableId="2127042856">
    <w:abstractNumId w:val="9"/>
  </w:num>
  <w:num w:numId="12" w16cid:durableId="2126538133">
    <w:abstractNumId w:val="3"/>
  </w:num>
  <w:num w:numId="13" w16cid:durableId="642082539">
    <w:abstractNumId w:val="2"/>
  </w:num>
  <w:num w:numId="14" w16cid:durableId="13262842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84"/>
    <w:rsid w:val="00035AF7"/>
    <w:rsid w:val="00087E8C"/>
    <w:rsid w:val="000E2824"/>
    <w:rsid w:val="001002AC"/>
    <w:rsid w:val="00130B94"/>
    <w:rsid w:val="001375CE"/>
    <w:rsid w:val="00170098"/>
    <w:rsid w:val="00182184"/>
    <w:rsid w:val="00193CE7"/>
    <w:rsid w:val="001C3A6B"/>
    <w:rsid w:val="001F043B"/>
    <w:rsid w:val="002138BF"/>
    <w:rsid w:val="00266E52"/>
    <w:rsid w:val="00280793"/>
    <w:rsid w:val="002808A4"/>
    <w:rsid w:val="002A16ED"/>
    <w:rsid w:val="002A3816"/>
    <w:rsid w:val="003C79DF"/>
    <w:rsid w:val="00452BF2"/>
    <w:rsid w:val="004623A6"/>
    <w:rsid w:val="004635AD"/>
    <w:rsid w:val="00470149"/>
    <w:rsid w:val="00482E48"/>
    <w:rsid w:val="00483A3E"/>
    <w:rsid w:val="00492491"/>
    <w:rsid w:val="0052000A"/>
    <w:rsid w:val="005346E6"/>
    <w:rsid w:val="005414DA"/>
    <w:rsid w:val="0056085B"/>
    <w:rsid w:val="005A5502"/>
    <w:rsid w:val="005B59C9"/>
    <w:rsid w:val="00620E4E"/>
    <w:rsid w:val="0068591F"/>
    <w:rsid w:val="006B64E7"/>
    <w:rsid w:val="006C47A6"/>
    <w:rsid w:val="007448D0"/>
    <w:rsid w:val="00767763"/>
    <w:rsid w:val="007A4D16"/>
    <w:rsid w:val="007C596A"/>
    <w:rsid w:val="00800141"/>
    <w:rsid w:val="008B78DB"/>
    <w:rsid w:val="008E3940"/>
    <w:rsid w:val="00902EB8"/>
    <w:rsid w:val="00913103"/>
    <w:rsid w:val="0096449B"/>
    <w:rsid w:val="009A703E"/>
    <w:rsid w:val="009B713F"/>
    <w:rsid w:val="009B77A4"/>
    <w:rsid w:val="009D1BE7"/>
    <w:rsid w:val="00A60C0D"/>
    <w:rsid w:val="00A665DF"/>
    <w:rsid w:val="00A87A7F"/>
    <w:rsid w:val="00A94F99"/>
    <w:rsid w:val="00AE2C29"/>
    <w:rsid w:val="00AF12DD"/>
    <w:rsid w:val="00B431D7"/>
    <w:rsid w:val="00B51ADE"/>
    <w:rsid w:val="00B56427"/>
    <w:rsid w:val="00B61B5F"/>
    <w:rsid w:val="00B94B96"/>
    <w:rsid w:val="00BA7F00"/>
    <w:rsid w:val="00BB6538"/>
    <w:rsid w:val="00BC4844"/>
    <w:rsid w:val="00C12C55"/>
    <w:rsid w:val="00C26719"/>
    <w:rsid w:val="00C4032D"/>
    <w:rsid w:val="00CA7B8F"/>
    <w:rsid w:val="00CC35E6"/>
    <w:rsid w:val="00CE745F"/>
    <w:rsid w:val="00D0490E"/>
    <w:rsid w:val="00D16152"/>
    <w:rsid w:val="00D621BF"/>
    <w:rsid w:val="00D625F0"/>
    <w:rsid w:val="00D64AF7"/>
    <w:rsid w:val="00DB0AA6"/>
    <w:rsid w:val="00DB4466"/>
    <w:rsid w:val="00DB5CD7"/>
    <w:rsid w:val="00DF708A"/>
    <w:rsid w:val="00E5451A"/>
    <w:rsid w:val="00EC3B22"/>
    <w:rsid w:val="00F1670F"/>
    <w:rsid w:val="00F2267B"/>
    <w:rsid w:val="00F25DAE"/>
    <w:rsid w:val="00F34828"/>
    <w:rsid w:val="00F44EE3"/>
    <w:rsid w:val="00F61F10"/>
    <w:rsid w:val="00F63BDF"/>
    <w:rsid w:val="00FE2E51"/>
    <w:rsid w:val="00FE5DD5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F94E"/>
  <w15:chartTrackingRefBased/>
  <w15:docId w15:val="{37ECD612-17C0-4BA0-BC59-1F0B52E8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2184"/>
    <w:pPr>
      <w:keepNext/>
      <w:widowControl w:val="0"/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18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84"/>
    <w:rPr>
      <w:rFonts w:ascii="Arial" w:eastAsia="Arial" w:hAnsi="Arial" w:cs="Arial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8218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84"/>
    <w:rPr>
      <w:rFonts w:ascii="Arial" w:eastAsia="Arial" w:hAnsi="Arial" w:cs="Arial"/>
      <w:lang w:eastAsia="es-ES"/>
    </w:rPr>
  </w:style>
  <w:style w:type="paragraph" w:styleId="Prrafodelista">
    <w:name w:val="List Paragraph"/>
    <w:basedOn w:val="Normal"/>
    <w:uiPriority w:val="34"/>
    <w:qFormat/>
    <w:rsid w:val="001821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3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8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4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0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0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 SANCHEZ-ELEZ MARTIN</cp:lastModifiedBy>
  <cp:revision>2</cp:revision>
  <cp:lastPrinted>2019-09-12T08:19:00Z</cp:lastPrinted>
  <dcterms:created xsi:type="dcterms:W3CDTF">2024-09-24T06:43:00Z</dcterms:created>
  <dcterms:modified xsi:type="dcterms:W3CDTF">2024-09-24T06:43:00Z</dcterms:modified>
</cp:coreProperties>
</file>