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28C7AB" wp14:paraId="2C078E63" wp14:textId="75170D1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728C7AB" w:rsidR="4E4EFAD1">
        <w:rPr>
          <w:b w:val="1"/>
          <w:bCs w:val="1"/>
        </w:rPr>
        <w:t>Introduction</w:t>
      </w:r>
    </w:p>
    <w:p w:rsidR="607581E1" w:rsidP="6728C7AB" w:rsidRDefault="607581E1" w14:paraId="5F917A35" w14:textId="20AE5E5B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6728C7AB" w:rsidR="4E4EFAD1">
        <w:rPr>
          <w:b w:val="1"/>
          <w:bCs w:val="1"/>
        </w:rPr>
        <w:t>Purpose</w:t>
      </w:r>
    </w:p>
    <w:p w:rsidR="582AC58D" w:rsidP="6728C7AB" w:rsidRDefault="582AC58D" w14:paraId="2492C284" w14:textId="18DD1E35">
      <w:pPr>
        <w:pStyle w:val="ListParagraph"/>
        <w:ind w:left="720"/>
      </w:pPr>
      <w:r w:rsidR="582AC58D">
        <w:rPr/>
        <w:t xml:space="preserve">The purpose of this document is to specify the software requirements </w:t>
      </w:r>
      <w:r>
        <w:tab/>
      </w:r>
      <w:r w:rsidR="582AC58D">
        <w:rPr/>
        <w:t xml:space="preserve">for the </w:t>
      </w:r>
      <w:r w:rsidR="582AC58D">
        <w:rPr/>
        <w:t>Autism Spectrum Disorder</w:t>
      </w:r>
      <w:r w:rsidR="582AC58D">
        <w:rPr/>
        <w:t xml:space="preserve"> (ASD) Prediction System. This </w:t>
      </w:r>
      <w:r w:rsidR="582AC58D">
        <w:rPr/>
        <w:t xml:space="preserve">system aims to </w:t>
      </w:r>
      <w:r w:rsidR="582AC58D">
        <w:rPr/>
        <w:t>facilitate</w:t>
      </w:r>
      <w:r w:rsidR="582AC58D">
        <w:rPr/>
        <w:t xml:space="preserve"> </w:t>
      </w:r>
      <w:r w:rsidR="2EA2614B">
        <w:rPr/>
        <w:t xml:space="preserve">early diagnosis and intervention for ASD by </w:t>
      </w:r>
      <w:r w:rsidR="2EA2614B">
        <w:rPr/>
        <w:t>providing a preliminary risk assessment based on responses to the Q-</w:t>
      </w:r>
      <w:r w:rsidR="2EA2614B">
        <w:rPr/>
        <w:t xml:space="preserve">CHAT-10 </w:t>
      </w:r>
      <w:r w:rsidR="5181FBD1">
        <w:rPr/>
        <w:t xml:space="preserve">questionnaire and storing patient data in individualized </w:t>
      </w:r>
      <w:r w:rsidR="5181FBD1">
        <w:rPr/>
        <w:t>profiles.</w:t>
      </w:r>
    </w:p>
    <w:p w:rsidR="607581E1" w:rsidP="6728C7AB" w:rsidRDefault="607581E1" w14:paraId="35B049A3" w14:textId="00382D16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6728C7AB" w:rsidR="4E4EFAD1">
        <w:rPr>
          <w:b w:val="1"/>
          <w:bCs w:val="1"/>
        </w:rPr>
        <w:t>Scope</w:t>
      </w:r>
    </w:p>
    <w:p w:rsidR="5DA2A6BD" w:rsidP="6728C7AB" w:rsidRDefault="5DA2A6BD" w14:paraId="131E5130" w14:textId="099BCC54">
      <w:pPr>
        <w:pStyle w:val="ListParagraph"/>
        <w:ind w:left="720"/>
      </w:pPr>
      <w:r w:rsidR="58B017CA">
        <w:rPr/>
        <w:t>The ASD Prediction System will collect and process Q-CHAT-10</w:t>
      </w:r>
      <w:r w:rsidR="2AC4C5A4">
        <w:rPr/>
        <w:t xml:space="preserve"> </w:t>
      </w:r>
      <w:r>
        <w:tab/>
      </w:r>
      <w:r>
        <w:tab/>
      </w:r>
      <w:r w:rsidR="5CE5CFBA">
        <w:rPr/>
        <w:t xml:space="preserve">responses to predict the likelihood of ASD in toddlers. It will </w:t>
      </w:r>
      <w:r w:rsidR="0D6D3D56">
        <w:rPr/>
        <w:t xml:space="preserve">include </w:t>
      </w:r>
      <w:r>
        <w:tab/>
      </w:r>
      <w:r>
        <w:tab/>
      </w:r>
      <w:r w:rsidR="0D6D3D56">
        <w:rPr/>
        <w:t xml:space="preserve">data preprocessing, </w:t>
      </w:r>
      <w:r w:rsidR="0D6D3D56">
        <w:rPr/>
        <w:t>machine learning</w:t>
      </w:r>
      <w:r w:rsidR="70D4624C">
        <w:rPr/>
        <w:t xml:space="preserve"> techniques</w:t>
      </w:r>
      <w:r w:rsidR="0D6D3D56">
        <w:rPr/>
        <w:t xml:space="preserve">, a user-friendly </w:t>
      </w:r>
      <w:r>
        <w:tab/>
      </w:r>
      <w:r>
        <w:tab/>
      </w:r>
      <w:r w:rsidR="0D6D3D56">
        <w:rPr/>
        <w:t>interface, and inte</w:t>
      </w:r>
      <w:r w:rsidR="27660982">
        <w:rPr/>
        <w:t xml:space="preserve">gration for clinical use. The system will </w:t>
      </w:r>
      <w:r w:rsidR="3F2309FF">
        <w:rPr/>
        <w:t xml:space="preserve">support </w:t>
      </w:r>
      <w:r>
        <w:tab/>
      </w:r>
      <w:r>
        <w:tab/>
      </w:r>
      <w:r w:rsidR="3F2309FF">
        <w:rPr/>
        <w:t xml:space="preserve">healthcare professionals by </w:t>
      </w:r>
      <w:r w:rsidR="3F660EE5">
        <w:rPr/>
        <w:t xml:space="preserve">supplementing traditional diagnostic </w:t>
      </w:r>
      <w:r>
        <w:tab/>
      </w:r>
      <w:r>
        <w:tab/>
      </w:r>
      <w:r w:rsidR="3F660EE5">
        <w:rPr/>
        <w:t xml:space="preserve">methods and </w:t>
      </w:r>
      <w:r w:rsidR="3F660EE5">
        <w:rPr/>
        <w:t>maintain</w:t>
      </w:r>
      <w:r w:rsidR="3F660EE5">
        <w:rPr/>
        <w:t xml:space="preserve"> patient profiles that </w:t>
      </w:r>
      <w:r w:rsidR="3F660EE5">
        <w:rPr/>
        <w:t>contain</w:t>
      </w:r>
      <w:r w:rsidR="3F660EE5">
        <w:rPr/>
        <w:t xml:space="preserve"> risk assessments </w:t>
      </w:r>
      <w:r>
        <w:tab/>
      </w:r>
      <w:r w:rsidR="3F660EE5">
        <w:rPr/>
        <w:t xml:space="preserve">and treatment suggestions to </w:t>
      </w:r>
      <w:r w:rsidR="14923B73">
        <w:rPr/>
        <w:t xml:space="preserve">both healthcare providers and parents </w:t>
      </w:r>
      <w:r w:rsidR="14923B73">
        <w:rPr/>
        <w:t>of the patient.</w:t>
      </w:r>
    </w:p>
    <w:p w:rsidR="4E4EFAD1" w:rsidP="6728C7AB" w:rsidRDefault="4E4EFAD1" w14:paraId="0C8B8C5B" w14:textId="2FDD2924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6728C7AB" w:rsidR="4E4EFAD1">
        <w:rPr>
          <w:b w:val="1"/>
          <w:bCs w:val="1"/>
        </w:rPr>
        <w:t>Definitions, Acronyms, Abbreviations</w:t>
      </w:r>
    </w:p>
    <w:p w:rsidR="6D368D20" w:rsidP="6728C7AB" w:rsidRDefault="6D368D20" w14:paraId="22A83754" w14:textId="68988344">
      <w:pPr>
        <w:pStyle w:val="ListParagraph"/>
        <w:ind w:left="720"/>
      </w:pPr>
      <w:r w:rsidRPr="6728C7AB" w:rsidR="6D368D20">
        <w:rPr>
          <w:b w:val="1"/>
          <w:bCs w:val="1"/>
        </w:rPr>
        <w:t>ASD</w:t>
      </w:r>
      <w:r w:rsidR="6D368D20">
        <w:rPr/>
        <w:t xml:space="preserve">: </w:t>
      </w:r>
      <w:r w:rsidR="6D368D20">
        <w:rPr/>
        <w:t>Autism</w:t>
      </w:r>
      <w:r w:rsidR="6D368D20">
        <w:rPr/>
        <w:t xml:space="preserve"> Spectrum Disorder</w:t>
      </w:r>
    </w:p>
    <w:p w:rsidR="6D368D20" w:rsidP="6728C7AB" w:rsidRDefault="6D368D20" w14:paraId="55FCEA93" w14:textId="4546A528">
      <w:pPr>
        <w:pStyle w:val="ListParagraph"/>
        <w:ind w:left="720"/>
      </w:pPr>
      <w:r w:rsidRPr="6728C7AB" w:rsidR="6D368D20">
        <w:rPr>
          <w:b w:val="1"/>
          <w:bCs w:val="1"/>
        </w:rPr>
        <w:t>Q-CHAT-10</w:t>
      </w:r>
      <w:r w:rsidR="6D368D20">
        <w:rPr/>
        <w:t>:</w:t>
      </w:r>
      <w:r w:rsidR="3F6E8D72">
        <w:rPr/>
        <w:t xml:space="preserve"> Quantitative Checklist for Autism in Toddlers (10 </w:t>
      </w:r>
      <w:r>
        <w:tab/>
      </w:r>
      <w:r>
        <w:tab/>
      </w:r>
      <w:r>
        <w:tab/>
      </w:r>
      <w:r w:rsidR="3F6E8D72">
        <w:rPr/>
        <w:t>questions)</w:t>
      </w:r>
    </w:p>
    <w:p w:rsidR="6D368D20" w:rsidP="6728C7AB" w:rsidRDefault="6D368D20" w14:paraId="43C0647C" w14:textId="6CB7B6FB">
      <w:pPr>
        <w:pStyle w:val="ListParagraph"/>
        <w:ind w:left="720"/>
      </w:pPr>
      <w:r w:rsidRPr="6728C7AB" w:rsidR="6D368D20">
        <w:rPr>
          <w:b w:val="1"/>
          <w:bCs w:val="1"/>
        </w:rPr>
        <w:t>ML</w:t>
      </w:r>
      <w:r w:rsidR="034B2ACA">
        <w:rPr/>
        <w:t>:</w:t>
      </w:r>
      <w:r w:rsidR="28094A05">
        <w:rPr/>
        <w:t xml:space="preserve"> Machine Learning</w:t>
      </w:r>
    </w:p>
    <w:p w:rsidR="28094A05" w:rsidP="6728C7AB" w:rsidRDefault="28094A05" w14:paraId="3D5A3AF8" w14:textId="7C9C2876">
      <w:pPr>
        <w:pStyle w:val="ListParagraph"/>
        <w:ind w:left="720"/>
      </w:pPr>
      <w:r w:rsidRPr="6728C7AB" w:rsidR="28094A05">
        <w:rPr>
          <w:b w:val="1"/>
          <w:bCs w:val="1"/>
        </w:rPr>
        <w:t>EHR</w:t>
      </w:r>
      <w:r w:rsidR="28094A05">
        <w:rPr/>
        <w:t>: Electronic Health Record</w:t>
      </w:r>
    </w:p>
    <w:p w:rsidR="4E4EFAD1" w:rsidP="6728C7AB" w:rsidRDefault="4E4EFAD1" w14:paraId="3EC7EAB6" w14:textId="6E704B2B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6728C7AB" w:rsidR="4E4EFAD1">
        <w:rPr>
          <w:b w:val="1"/>
          <w:bCs w:val="1"/>
        </w:rPr>
        <w:t>References</w:t>
      </w:r>
    </w:p>
    <w:p w:rsidR="2EA8DF39" w:rsidP="6728C7AB" w:rsidRDefault="2EA8DF39" w14:paraId="47A4A1F2" w14:textId="48789F52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6728C7AB" w:rsidR="2EA8DF39">
        <w:rPr>
          <w:b w:val="1"/>
          <w:bCs w:val="1"/>
        </w:rPr>
        <w:t>Overview</w:t>
      </w:r>
    </w:p>
    <w:p w:rsidR="2EA8DF39" w:rsidP="6728C7AB" w:rsidRDefault="2EA8DF39" w14:paraId="00B3F36A" w14:textId="16EFC5A4">
      <w:pPr>
        <w:pStyle w:val="ListParagraph"/>
        <w:ind w:left="720"/>
      </w:pPr>
      <w:r w:rsidRPr="6728C7AB" w:rsidR="2EA8DF39">
        <w:rPr>
          <w:noProof w:val="0"/>
          <w:lang w:val="en-US"/>
        </w:rPr>
        <w:t xml:space="preserve">This document includes the overall description of the ASD Prediction </w:t>
      </w:r>
      <w:r>
        <w:tab/>
      </w:r>
      <w:r>
        <w:tab/>
      </w:r>
      <w:r w:rsidRPr="6728C7AB" w:rsidR="2EA8DF39">
        <w:rPr>
          <w:noProof w:val="0"/>
          <w:lang w:val="en-US"/>
        </w:rPr>
        <w:t xml:space="preserve">System, specific requirements, system features, external interface </w:t>
      </w:r>
      <w:r>
        <w:tab/>
      </w:r>
      <w:r>
        <w:tab/>
      </w:r>
      <w:r w:rsidRPr="6728C7AB" w:rsidR="2EA8DF39">
        <w:rPr>
          <w:noProof w:val="0"/>
          <w:lang w:val="en-US"/>
        </w:rPr>
        <w:t>requirements, and other non-functional requirements</w:t>
      </w:r>
    </w:p>
    <w:p w:rsidR="2EA8DF39" w:rsidP="6728C7AB" w:rsidRDefault="2EA8DF39" w14:paraId="144C49EE" w14:textId="0F46182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r w:rsidRPr="6728C7AB" w:rsidR="2EA8DF39">
        <w:rPr>
          <w:b w:val="1"/>
          <w:bCs w:val="1"/>
        </w:rPr>
        <w:t>Overall Descriptions</w:t>
      </w:r>
    </w:p>
    <w:p w:rsidR="6140D9FB" w:rsidP="6728C7AB" w:rsidRDefault="6140D9FB" w14:paraId="0E3E43FB" w14:textId="07884B3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b w:val="1"/>
          <w:bCs w:val="1"/>
        </w:rPr>
      </w:pPr>
      <w:r w:rsidRPr="6728C7AB" w:rsidR="6140D9FB">
        <w:rPr>
          <w:b w:val="1"/>
          <w:bCs w:val="1"/>
        </w:rPr>
        <w:t>Product Perspective</w:t>
      </w:r>
    </w:p>
    <w:p w:rsidR="6140D9FB" w:rsidP="6728C7AB" w:rsidRDefault="6140D9FB" w14:paraId="47BB941D" w14:textId="173C01BC">
      <w:pPr>
        <w:pStyle w:val="ListParagraph"/>
        <w:bidi w:val="0"/>
        <w:spacing w:before="0" w:beforeAutospacing="off" w:after="160" w:afterAutospacing="off" w:line="279" w:lineRule="auto"/>
        <w:ind w:left="1440" w:right="0" w:hanging="0" w:firstLine="72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 xml:space="preserve">The ASD Prediction System is an independent tool designed to integrate </w:t>
      </w:r>
      <w:r w:rsidRPr="6728C7AB" w:rsidR="6140D9FB">
        <w:rPr>
          <w:noProof w:val="0"/>
          <w:lang w:val="en-US"/>
        </w:rPr>
        <w:t xml:space="preserve">seamlessly into existing clinical workflows. It </w:t>
      </w:r>
      <w:r w:rsidRPr="6728C7AB" w:rsidR="6140D9FB">
        <w:rPr>
          <w:noProof w:val="0"/>
          <w:lang w:val="en-US"/>
        </w:rPr>
        <w:t>utilizes</w:t>
      </w:r>
      <w:r w:rsidRPr="6728C7AB" w:rsidR="6140D9FB">
        <w:rPr>
          <w:noProof w:val="0"/>
          <w:lang w:val="en-US"/>
        </w:rPr>
        <w:t xml:space="preserve"> machine learning algorithms to analyze Q-CHAT-10 responses, providing a risk assessment score for ASD and storing patient data in individualized profiles accessible to both healthcare providers and parents.</w:t>
      </w:r>
    </w:p>
    <w:p w:rsidR="6140D9FB" w:rsidP="6728C7AB" w:rsidRDefault="6140D9FB" w14:paraId="0CD0CE2A" w14:textId="2733BCA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b w:val="1"/>
          <w:bCs w:val="1"/>
          <w:noProof w:val="0"/>
          <w:lang w:val="en-US"/>
        </w:rPr>
      </w:pPr>
      <w:r w:rsidRPr="6728C7AB" w:rsidR="6140D9FB">
        <w:rPr>
          <w:b w:val="1"/>
          <w:bCs w:val="1"/>
        </w:rPr>
        <w:t>Product Functions</w:t>
      </w:r>
    </w:p>
    <w:p w:rsidR="6140D9FB" w:rsidP="6728C7AB" w:rsidRDefault="6140D9FB" w14:paraId="34DEC761" w14:textId="42DA2C05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Collect Q-CHAT-10 response data from users.</w:t>
      </w:r>
    </w:p>
    <w:p w:rsidR="6140D9FB" w:rsidP="6728C7AB" w:rsidRDefault="6140D9FB" w14:paraId="157D3A61" w14:textId="781C42DF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Preprocess and normalize the data for analysis.</w:t>
      </w:r>
    </w:p>
    <w:p w:rsidR="6140D9FB" w:rsidP="6728C7AB" w:rsidRDefault="6140D9FB" w14:paraId="23933A79" w14:textId="6CE105F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 xml:space="preserve">Train and </w:t>
      </w:r>
      <w:r w:rsidRPr="6728C7AB" w:rsidR="6140D9FB">
        <w:rPr>
          <w:noProof w:val="0"/>
          <w:lang w:val="en-US"/>
        </w:rPr>
        <w:t>validate</w:t>
      </w:r>
      <w:r w:rsidRPr="6728C7AB" w:rsidR="6140D9FB">
        <w:rPr>
          <w:noProof w:val="0"/>
          <w:lang w:val="en-US"/>
        </w:rPr>
        <w:t xml:space="preserve"> machine learning models to predict ASD risk.</w:t>
      </w:r>
    </w:p>
    <w:p w:rsidR="6140D9FB" w:rsidP="6728C7AB" w:rsidRDefault="6140D9FB" w14:paraId="661D6F36" w14:textId="0D50BE06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Provide a risk assessment score and recommendations.</w:t>
      </w:r>
    </w:p>
    <w:p w:rsidR="6140D9FB" w:rsidP="6728C7AB" w:rsidRDefault="6140D9FB" w14:paraId="48674DA6" w14:textId="3CD039B1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Store patient data in individualized profiles.</w:t>
      </w:r>
    </w:p>
    <w:p w:rsidR="6140D9FB" w:rsidP="6728C7AB" w:rsidRDefault="6140D9FB" w14:paraId="51A25957" w14:textId="67FD55E7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Offer a user-friendly interface for healthcare professionals and parents.</w:t>
      </w:r>
    </w:p>
    <w:p w:rsidR="6140D9FB" w:rsidP="6728C7AB" w:rsidRDefault="6140D9FB" w14:paraId="6157ABC3" w14:textId="45E7F27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Provide access to patient profiles for both healthcare providers and parents.</w:t>
      </w:r>
    </w:p>
    <w:p w:rsidR="6728C7AB" w:rsidP="6728C7AB" w:rsidRDefault="6728C7AB" w14:paraId="5A913FDF" w14:textId="286EEF2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0"/>
        <w:jc w:val="left"/>
      </w:pPr>
    </w:p>
    <w:p w:rsidR="6140D9FB" w:rsidP="6728C7AB" w:rsidRDefault="6140D9FB" w14:paraId="2B56DBD0" w14:textId="7A9CF53F">
      <w:pPr>
        <w:pStyle w:val="ListParagraph"/>
        <w:numPr>
          <w:ilvl w:val="1"/>
          <w:numId w:val="1"/>
        </w:numPr>
        <w:rPr/>
      </w:pPr>
      <w:r w:rsidR="6140D9FB">
        <w:rPr/>
        <w:t>User Classes and Characteristics</w:t>
      </w:r>
    </w:p>
    <w:p w:rsidR="6140D9FB" w:rsidP="6728C7AB" w:rsidRDefault="6140D9FB" w14:paraId="1A22E760" w14:textId="59D3C192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6728C7AB" w:rsidR="6140D9FB">
        <w:rPr>
          <w:b w:val="1"/>
          <w:bCs w:val="1"/>
          <w:noProof w:val="0"/>
          <w:lang w:val="en-US"/>
        </w:rPr>
        <w:t>Healthcare Professionals</w:t>
      </w:r>
      <w:r w:rsidRPr="6728C7AB" w:rsidR="6140D9FB">
        <w:rPr>
          <w:noProof w:val="0"/>
          <w:lang w:val="en-US"/>
        </w:rPr>
        <w:t>: Primary users who will input Q-CHAT-10 data, interpret the risk assessment scores, and access patient profiles.</w:t>
      </w:r>
    </w:p>
    <w:p w:rsidR="6140D9FB" w:rsidP="6728C7AB" w:rsidRDefault="6140D9FB" w14:paraId="67588FC2" w14:textId="239768E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6728C7AB" w:rsidR="6140D9FB">
        <w:rPr>
          <w:b w:val="1"/>
          <w:bCs w:val="1"/>
          <w:noProof w:val="0"/>
          <w:lang w:val="en-US"/>
        </w:rPr>
        <w:t>Parents</w:t>
      </w:r>
      <w:r w:rsidRPr="6728C7AB" w:rsidR="6140D9FB">
        <w:rPr>
          <w:noProof w:val="0"/>
          <w:lang w:val="en-US"/>
        </w:rPr>
        <w:t>: Users who will view the risk assessment scores and treatment suggestions in their child's profile.</w:t>
      </w:r>
    </w:p>
    <w:p w:rsidR="6140D9FB" w:rsidP="6728C7AB" w:rsidRDefault="6140D9FB" w14:paraId="5A8A519F" w14:textId="7820050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6728C7AB" w:rsidR="6140D9FB">
        <w:rPr>
          <w:b w:val="1"/>
          <w:bCs w:val="1"/>
          <w:noProof w:val="0"/>
          <w:lang w:val="en-US"/>
        </w:rPr>
        <w:t>Data Scientists</w:t>
      </w:r>
      <w:r w:rsidRPr="6728C7AB" w:rsidR="6140D9FB">
        <w:rPr>
          <w:noProof w:val="0"/>
          <w:lang w:val="en-US"/>
        </w:rPr>
        <w:t>: Users involved in model training, validation, and system maintenance.</w:t>
      </w:r>
    </w:p>
    <w:p w:rsidR="6140D9FB" w:rsidP="6728C7AB" w:rsidRDefault="6140D9FB" w14:paraId="53E85B7C" w14:textId="1004862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6728C7AB" w:rsidR="6140D9FB">
        <w:rPr>
          <w:b w:val="1"/>
          <w:bCs w:val="1"/>
          <w:noProof w:val="0"/>
          <w:lang w:val="en-US"/>
        </w:rPr>
        <w:t>System Administrators</w:t>
      </w:r>
      <w:r w:rsidRPr="6728C7AB" w:rsidR="6140D9FB">
        <w:rPr>
          <w:noProof w:val="0"/>
          <w:lang w:val="en-US"/>
        </w:rPr>
        <w:t>: Users responsible for system deployment, integration, and support.</w:t>
      </w:r>
    </w:p>
    <w:p w:rsidR="6140D9FB" w:rsidP="6728C7AB" w:rsidRDefault="6140D9FB" w14:paraId="7C020002" w14:textId="197C08EE">
      <w:pPr>
        <w:pStyle w:val="ListParagraph"/>
        <w:numPr>
          <w:ilvl w:val="1"/>
          <w:numId w:val="1"/>
        </w:numPr>
        <w:rPr/>
      </w:pPr>
      <w:r w:rsidR="6140D9FB">
        <w:rPr/>
        <w:t>Operating Environment</w:t>
      </w:r>
    </w:p>
    <w:p w:rsidR="6140D9FB" w:rsidP="6728C7AB" w:rsidRDefault="6140D9FB" w14:paraId="3D6E9335" w14:textId="3174E2CB">
      <w:pPr>
        <w:pStyle w:val="ListParagraph"/>
        <w:ind w:left="1440" w:firstLine="720"/>
      </w:pPr>
      <w:r w:rsidRPr="6728C7AB" w:rsidR="6140D9FB">
        <w:rPr>
          <w:noProof w:val="0"/>
          <w:lang w:val="en-US"/>
        </w:rPr>
        <w:t xml:space="preserve">The system will </w:t>
      </w:r>
      <w:r w:rsidRPr="6728C7AB" w:rsidR="6140D9FB">
        <w:rPr>
          <w:noProof w:val="0"/>
          <w:lang w:val="en-US"/>
        </w:rPr>
        <w:t>operate</w:t>
      </w:r>
      <w:r w:rsidRPr="6728C7AB" w:rsidR="6140D9FB">
        <w:rPr>
          <w:noProof w:val="0"/>
          <w:lang w:val="en-US"/>
        </w:rPr>
        <w:t xml:space="preserve"> in a secure, cloud-based environment accessible via web browsers. It must </w:t>
      </w:r>
      <w:r w:rsidRPr="6728C7AB" w:rsidR="6140D9FB">
        <w:rPr>
          <w:noProof w:val="0"/>
          <w:lang w:val="en-US"/>
        </w:rPr>
        <w:t>comply with</w:t>
      </w:r>
      <w:r w:rsidRPr="6728C7AB" w:rsidR="6140D9FB">
        <w:rPr>
          <w:noProof w:val="0"/>
          <w:lang w:val="en-US"/>
        </w:rPr>
        <w:t xml:space="preserve"> healthcare data privacy standards such as HIPAA.</w:t>
      </w:r>
    </w:p>
    <w:p w:rsidR="6140D9FB" w:rsidP="6728C7AB" w:rsidRDefault="6140D9FB" w14:paraId="09C93CDD" w14:textId="66C242B4">
      <w:pPr>
        <w:pStyle w:val="ListParagraph"/>
        <w:numPr>
          <w:ilvl w:val="1"/>
          <w:numId w:val="1"/>
        </w:numPr>
        <w:rPr/>
      </w:pPr>
      <w:r w:rsidR="6140D9FB">
        <w:rPr/>
        <w:t>Design and Implementation Constraints</w:t>
      </w:r>
    </w:p>
    <w:p w:rsidR="6140D9FB" w:rsidP="6728C7AB" w:rsidRDefault="6140D9FB" w14:paraId="474F1934" w14:textId="194CCBEB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Compliance with data privacy regulations.</w:t>
      </w:r>
    </w:p>
    <w:p w:rsidR="6140D9FB" w:rsidP="6728C7AB" w:rsidRDefault="6140D9FB" w14:paraId="27815B0E" w14:textId="5CC95A9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Scalability to handle large datasets.</w:t>
      </w:r>
    </w:p>
    <w:p w:rsidR="6140D9FB" w:rsidP="6728C7AB" w:rsidRDefault="6140D9FB" w14:paraId="4FD3C932" w14:textId="6916F43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Integration with existing electronic health record (EHR) systems.</w:t>
      </w:r>
    </w:p>
    <w:p w:rsidR="6140D9FB" w:rsidP="6728C7AB" w:rsidRDefault="6140D9FB" w14:paraId="63864004" w14:textId="7DD1B4B1">
      <w:pPr>
        <w:pStyle w:val="ListParagraph"/>
        <w:numPr>
          <w:ilvl w:val="1"/>
          <w:numId w:val="1"/>
        </w:numPr>
        <w:rPr/>
      </w:pPr>
      <w:r w:rsidR="6140D9FB">
        <w:rPr/>
        <w:t>Assumptions and Dependencies</w:t>
      </w:r>
    </w:p>
    <w:p w:rsidR="6140D9FB" w:rsidP="6728C7AB" w:rsidRDefault="6140D9FB" w14:paraId="08C7DE15" w14:textId="7252CE81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Reliable internet connectivity for data collection and system access.</w:t>
      </w:r>
    </w:p>
    <w:p w:rsidR="6140D9FB" w:rsidP="6728C7AB" w:rsidRDefault="6140D9FB" w14:paraId="50459535" w14:textId="4506958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Accurate and complete Q-CHAT-10 responses from users.</w:t>
      </w:r>
    </w:p>
    <w:p w:rsidR="6140D9FB" w:rsidP="6728C7AB" w:rsidRDefault="6140D9FB" w14:paraId="31F28BAA" w14:textId="47DF5C6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6728C7AB" w:rsidR="6140D9FB">
        <w:rPr>
          <w:noProof w:val="0"/>
          <w:lang w:val="en-US"/>
        </w:rPr>
        <w:t>Continuous collaboration with clinical experts for system validation.</w:t>
      </w:r>
    </w:p>
    <w:p w:rsidR="6140D9FB" w:rsidP="6728C7AB" w:rsidRDefault="6140D9FB" w14:paraId="1D997FC8" w14:textId="02F78523">
      <w:pPr>
        <w:pStyle w:val="ListParagraph"/>
        <w:numPr>
          <w:ilvl w:val="0"/>
          <w:numId w:val="1"/>
        </w:numPr>
        <w:rPr/>
      </w:pPr>
      <w:r w:rsidR="6140D9FB">
        <w:rPr/>
        <w:t>Specific Requirements</w:t>
      </w:r>
    </w:p>
    <w:p w:rsidR="08C6D985" w:rsidP="6728C7AB" w:rsidRDefault="08C6D985" w14:paraId="3327EB5C" w14:textId="48939957">
      <w:pPr>
        <w:pStyle w:val="ListParagraph"/>
        <w:numPr>
          <w:ilvl w:val="1"/>
          <w:numId w:val="1"/>
        </w:numPr>
        <w:rPr/>
      </w:pPr>
      <w:r w:rsidR="08C6D985">
        <w:rPr/>
        <w:t>Functional Requirements</w:t>
      </w:r>
    </w:p>
    <w:p w:rsidR="08C6D985" w:rsidP="6728C7AB" w:rsidRDefault="08C6D985" w14:paraId="498B43C6" w14:textId="25507F66">
      <w:pPr>
        <w:pStyle w:val="ListParagraph"/>
        <w:numPr>
          <w:ilvl w:val="2"/>
          <w:numId w:val="1"/>
        </w:numPr>
        <w:rPr/>
      </w:pPr>
      <w:r w:rsidR="08C6D985">
        <w:rPr/>
        <w:t>Data Collection</w:t>
      </w:r>
    </w:p>
    <w:p w:rsidR="08C6D985" w:rsidP="6728C7AB" w:rsidRDefault="08C6D985" w14:paraId="3A709DF3" w14:textId="5E27E492">
      <w:pPr>
        <w:pStyle w:val="ListParagraph"/>
        <w:ind w:left="2160" w:firstLine="0"/>
      </w:pPr>
      <w:r w:rsidR="08C6D985">
        <w:rPr/>
        <w:t>FR1.1: The system shall provide a secure web interface for healthcare professionals to input Q-CHAT-10 responses.</w:t>
      </w:r>
    </w:p>
    <w:p w:rsidR="08C6D985" w:rsidP="6728C7AB" w:rsidRDefault="08C6D985" w14:paraId="6F7855B7" w14:textId="13024B32">
      <w:pPr>
        <w:pStyle w:val="ListParagraph"/>
        <w:ind w:left="1440" w:firstLine="720"/>
      </w:pPr>
      <w:r w:rsidR="08C6D985">
        <w:rPr/>
        <w:t xml:space="preserve">FR1.2: The system shall </w:t>
      </w:r>
      <w:r w:rsidR="08C6D985">
        <w:rPr/>
        <w:t>validate</w:t>
      </w:r>
      <w:r w:rsidR="08C6D985">
        <w:rPr/>
        <w:t xml:space="preserve"> the completeness and correctness of the input data.</w:t>
      </w:r>
    </w:p>
    <w:p w:rsidR="08C6D985" w:rsidP="6728C7AB" w:rsidRDefault="08C6D985" w14:paraId="2E826E10" w14:textId="470CC005">
      <w:pPr>
        <w:pStyle w:val="ListParagraph"/>
        <w:numPr>
          <w:ilvl w:val="2"/>
          <w:numId w:val="1"/>
        </w:numPr>
        <w:rPr/>
      </w:pPr>
      <w:r w:rsidR="08C6D985">
        <w:rPr/>
        <w:t>Data Preprocessing</w:t>
      </w:r>
    </w:p>
    <w:p w:rsidR="08C6D985" w:rsidP="6728C7AB" w:rsidRDefault="08C6D985" w14:paraId="26AB7D88" w14:textId="5418A00B">
      <w:pPr>
        <w:pStyle w:val="ListParagraph"/>
        <w:ind w:left="2160" w:firstLine="720"/>
      </w:pPr>
      <w:r w:rsidR="08C6D985">
        <w:rPr/>
        <w:t>FR2.1: The system shall preprocess collected data to handle missing values and outliers.</w:t>
      </w:r>
    </w:p>
    <w:p w:rsidR="08C6D985" w:rsidP="6728C7AB" w:rsidRDefault="08C6D985" w14:paraId="63BC3C55" w14:textId="3EDE4F34">
      <w:pPr>
        <w:pStyle w:val="ListParagraph"/>
        <w:ind w:left="2160" w:firstLine="720"/>
      </w:pPr>
      <w:r w:rsidR="08C6D985">
        <w:rPr/>
        <w:t>FR2.2: The system shall normalize and encode the data for machine learning compatibility.</w:t>
      </w:r>
    </w:p>
    <w:p w:rsidR="08C6D985" w:rsidP="6728C7AB" w:rsidRDefault="08C6D985" w14:paraId="10FD0881" w14:textId="63B504BC">
      <w:pPr>
        <w:pStyle w:val="ListParagraph"/>
        <w:numPr>
          <w:ilvl w:val="2"/>
          <w:numId w:val="1"/>
        </w:numPr>
        <w:rPr/>
      </w:pPr>
      <w:r w:rsidR="08C6D985">
        <w:rPr/>
        <w:t>Model Development</w:t>
      </w:r>
    </w:p>
    <w:p w:rsidR="08C6D985" w:rsidP="6728C7AB" w:rsidRDefault="08C6D985" w14:paraId="2EB3ED57" w14:textId="14453E2F">
      <w:pPr>
        <w:pStyle w:val="ListParagraph"/>
        <w:ind w:left="2160" w:firstLine="720"/>
      </w:pPr>
      <w:r w:rsidR="08C6D985">
        <w:rPr/>
        <w:t>FR3.1: The system shall implement multiple machine learning algorithms for model development.</w:t>
      </w:r>
    </w:p>
    <w:p w:rsidR="08C6D985" w:rsidP="6728C7AB" w:rsidRDefault="08C6D985" w14:paraId="065BA691" w14:textId="5F4C0010">
      <w:pPr>
        <w:pStyle w:val="ListParagraph"/>
        <w:ind w:left="2160" w:firstLine="720"/>
      </w:pPr>
      <w:r w:rsidR="08C6D985">
        <w:rPr/>
        <w:t>FR3.2: The system shall train the models using the preprocessed dataset.</w:t>
      </w:r>
    </w:p>
    <w:p w:rsidR="08C6D985" w:rsidP="6728C7AB" w:rsidRDefault="08C6D985" w14:paraId="0999D322" w14:textId="3C67196E">
      <w:pPr>
        <w:pStyle w:val="ListParagraph"/>
        <w:ind w:left="2160" w:firstLine="720"/>
      </w:pPr>
      <w:r w:rsidR="08C6D985">
        <w:rPr/>
        <w:t>FR3.3: The system shall evaluate model performance using accuracy, sensitivity, and specificity metrics.</w:t>
      </w:r>
    </w:p>
    <w:p w:rsidR="08C6D985" w:rsidP="6728C7AB" w:rsidRDefault="08C6D985" w14:paraId="5919B237" w14:textId="60B5C75B">
      <w:pPr>
        <w:pStyle w:val="ListParagraph"/>
        <w:numPr>
          <w:ilvl w:val="2"/>
          <w:numId w:val="1"/>
        </w:numPr>
        <w:rPr/>
      </w:pPr>
      <w:r w:rsidR="08C6D985">
        <w:rPr/>
        <w:t>Risk Assessment</w:t>
      </w:r>
    </w:p>
    <w:p w:rsidR="08C6D985" w:rsidP="6728C7AB" w:rsidRDefault="08C6D985" w14:paraId="30342829" w14:textId="5F3EA113">
      <w:pPr>
        <w:pStyle w:val="ListParagraph"/>
        <w:ind w:left="2160" w:firstLine="720"/>
      </w:pPr>
      <w:r w:rsidR="08C6D985">
        <w:rPr/>
        <w:t>FR4.1: The system shall generate a risk assessment score based on the model’s prediction.</w:t>
      </w:r>
    </w:p>
    <w:p w:rsidR="08C6D985" w:rsidP="6728C7AB" w:rsidRDefault="08C6D985" w14:paraId="7066481B" w14:textId="0990DF71">
      <w:pPr>
        <w:pStyle w:val="ListParagraph"/>
        <w:ind w:left="2160" w:firstLine="720"/>
      </w:pPr>
      <w:r w:rsidR="08C6D985">
        <w:rPr/>
        <w:t>FR4.2: The system shall provide recommendations for further evaluation based on the risk score.</w:t>
      </w:r>
    </w:p>
    <w:p w:rsidR="08C6D985" w:rsidP="6728C7AB" w:rsidRDefault="08C6D985" w14:paraId="46864C9D" w14:textId="5A07BA0B">
      <w:pPr>
        <w:pStyle w:val="ListParagraph"/>
        <w:numPr>
          <w:ilvl w:val="2"/>
          <w:numId w:val="1"/>
        </w:numPr>
        <w:rPr/>
      </w:pPr>
      <w:r w:rsidR="08C6D985">
        <w:rPr/>
        <w:t>User Interface</w:t>
      </w:r>
    </w:p>
    <w:p w:rsidR="08C6D985" w:rsidP="6728C7AB" w:rsidRDefault="08C6D985" w14:paraId="4C4AC9C5" w14:textId="2DCDD8E1">
      <w:pPr>
        <w:pStyle w:val="ListParagraph"/>
        <w:ind w:left="2160" w:firstLine="720"/>
      </w:pPr>
      <w:r w:rsidR="08C6D985">
        <w:rPr/>
        <w:t>FR5.1: The system shall offer a user-friendly interface for data input and result interpretation.</w:t>
      </w:r>
    </w:p>
    <w:p w:rsidR="08C6D985" w:rsidP="6728C7AB" w:rsidRDefault="08C6D985" w14:paraId="0C9FB340" w14:textId="2F30451A">
      <w:pPr>
        <w:pStyle w:val="ListParagraph"/>
        <w:ind w:left="2160" w:firstLine="720"/>
      </w:pPr>
      <w:r w:rsidR="08C6D985">
        <w:rPr/>
        <w:t>FR5.2: The interface shall display risk assessment scores and recommendations clearly.</w:t>
      </w:r>
    </w:p>
    <w:p w:rsidR="08C6D985" w:rsidP="6728C7AB" w:rsidRDefault="08C6D985" w14:paraId="7AC61D32" w14:textId="4CCCD50D">
      <w:pPr>
        <w:pStyle w:val="ListParagraph"/>
        <w:numPr>
          <w:ilvl w:val="2"/>
          <w:numId w:val="1"/>
        </w:numPr>
        <w:rPr/>
      </w:pPr>
      <w:r w:rsidR="08C6D985">
        <w:rPr/>
        <w:t>System Integration</w:t>
      </w:r>
    </w:p>
    <w:p w:rsidR="08C6D985" w:rsidP="6728C7AB" w:rsidRDefault="08C6D985" w14:paraId="12CAC1D2" w14:textId="4E97D764">
      <w:pPr>
        <w:pStyle w:val="ListParagraph"/>
        <w:ind w:left="2160" w:firstLine="720"/>
      </w:pPr>
      <w:r w:rsidR="08C6D985">
        <w:rPr/>
        <w:t>FR6.1: The system shall integrate with existing EHR systems to import/export data.</w:t>
      </w:r>
    </w:p>
    <w:p w:rsidR="08C6D985" w:rsidP="6728C7AB" w:rsidRDefault="08C6D985" w14:paraId="61674684" w14:textId="6EA5E334">
      <w:pPr>
        <w:pStyle w:val="ListParagraph"/>
        <w:ind w:left="2160" w:firstLine="720"/>
      </w:pPr>
      <w:r w:rsidR="08C6D985">
        <w:rPr/>
        <w:t>FR6.2: The system shall ensure secure data transfer between the prediction system and EHR systems.</w:t>
      </w:r>
    </w:p>
    <w:p w:rsidR="08C6D985" w:rsidP="6728C7AB" w:rsidRDefault="08C6D985" w14:paraId="765A6005" w14:textId="71DDF26D">
      <w:pPr>
        <w:pStyle w:val="ListParagraph"/>
        <w:numPr>
          <w:ilvl w:val="2"/>
          <w:numId w:val="1"/>
        </w:numPr>
        <w:rPr/>
      </w:pPr>
      <w:r w:rsidR="08C6D985">
        <w:rPr/>
        <w:t>Patient Profiles</w:t>
      </w:r>
    </w:p>
    <w:p w:rsidR="08C6D985" w:rsidP="6728C7AB" w:rsidRDefault="08C6D985" w14:paraId="3A215F19" w14:textId="39BF9A99">
      <w:pPr>
        <w:pStyle w:val="ListParagraph"/>
        <w:ind w:left="2160" w:firstLine="720"/>
      </w:pPr>
      <w:r w:rsidR="08C6D985">
        <w:rPr/>
        <w:t xml:space="preserve">FR7.1: The system shall create and store individualized patient profiles </w:t>
      </w:r>
      <w:r w:rsidR="08C6D985">
        <w:rPr/>
        <w:t>containing</w:t>
      </w:r>
      <w:r w:rsidR="08C6D985">
        <w:rPr/>
        <w:t xml:space="preserve"> Q-CHAT-10 responses, risk assessment scores, and treatment suggestions.</w:t>
      </w:r>
    </w:p>
    <w:p w:rsidR="08C6D985" w:rsidP="6728C7AB" w:rsidRDefault="08C6D985" w14:paraId="640E5382" w14:textId="009B27D3">
      <w:pPr>
        <w:pStyle w:val="ListParagraph"/>
        <w:ind w:left="2160" w:firstLine="720"/>
      </w:pPr>
      <w:r w:rsidR="08C6D985">
        <w:rPr/>
        <w:t>FR7.2: The system shall provide access to patient profiles for both healthcare providers and parents.</w:t>
      </w:r>
    </w:p>
    <w:p w:rsidR="08C6D985" w:rsidP="6728C7AB" w:rsidRDefault="08C6D985" w14:paraId="2EE6C870" w14:textId="3DD63C4A">
      <w:pPr>
        <w:pStyle w:val="ListParagraph"/>
        <w:ind w:left="2160" w:firstLine="720"/>
      </w:pPr>
      <w:r w:rsidR="08C6D985">
        <w:rPr/>
        <w:t xml:space="preserve">FR7.3: The system shall ensure that parents can view but not </w:t>
      </w:r>
      <w:r w:rsidR="08C6D985">
        <w:rPr/>
        <w:t>modify</w:t>
      </w:r>
      <w:r w:rsidR="08C6D985">
        <w:rPr/>
        <w:t xml:space="preserve"> the risk assessment and treatment suggestions in the profiles.</w:t>
      </w:r>
    </w:p>
    <w:p w:rsidR="08C6D985" w:rsidP="6728C7AB" w:rsidRDefault="08C6D985" w14:paraId="3F09B5A9" w14:textId="395336CD">
      <w:pPr>
        <w:pStyle w:val="ListParagraph"/>
        <w:ind w:left="2160" w:firstLine="720"/>
      </w:pPr>
      <w:r w:rsidR="08C6D985">
        <w:rPr/>
        <w:t>FR7.4: The system shall allow healthcare providers to update and manage patient profiles.</w:t>
      </w:r>
    </w:p>
    <w:p w:rsidR="08C6D985" w:rsidP="6728C7AB" w:rsidRDefault="08C6D985" w14:paraId="208D4CBE" w14:textId="7DB6D8AA">
      <w:pPr>
        <w:pStyle w:val="ListParagraph"/>
        <w:numPr>
          <w:ilvl w:val="1"/>
          <w:numId w:val="1"/>
        </w:numPr>
        <w:rPr/>
      </w:pPr>
      <w:r w:rsidR="08C6D985">
        <w:rPr/>
        <w:t>Non-Functional Requirements</w:t>
      </w:r>
    </w:p>
    <w:p w:rsidR="08C6D985" w:rsidP="6728C7AB" w:rsidRDefault="08C6D985" w14:paraId="4438F6F9" w14:textId="12999462">
      <w:pPr>
        <w:pStyle w:val="ListParagraph"/>
        <w:numPr>
          <w:ilvl w:val="2"/>
          <w:numId w:val="1"/>
        </w:numPr>
        <w:rPr/>
      </w:pPr>
      <w:r w:rsidR="08C6D985">
        <w:rPr/>
        <w:t>Performance Requirements</w:t>
      </w:r>
    </w:p>
    <w:p w:rsidR="08C6D985" w:rsidP="6728C7AB" w:rsidRDefault="08C6D985" w14:paraId="54088738" w14:textId="54C805D9">
      <w:pPr>
        <w:pStyle w:val="ListParagraph"/>
        <w:ind w:left="2160" w:firstLine="720"/>
      </w:pPr>
      <w:r w:rsidR="08C6D985">
        <w:rPr/>
        <w:t>NFR1.1: The system shall respond to user inputs within 2 seconds.</w:t>
      </w:r>
    </w:p>
    <w:p w:rsidR="08C6D985" w:rsidP="6728C7AB" w:rsidRDefault="08C6D985" w14:paraId="1ABD1928" w14:textId="14CCC158">
      <w:pPr>
        <w:pStyle w:val="ListParagraph"/>
        <w:ind w:left="2160" w:firstLine="720"/>
      </w:pPr>
      <w:r w:rsidR="08C6D985">
        <w:rPr/>
        <w:t>NFR1.2: The system shall process and display risk assessment scores within 5 seconds after data submission.</w:t>
      </w:r>
    </w:p>
    <w:p w:rsidR="08C6D985" w:rsidP="6728C7AB" w:rsidRDefault="08C6D985" w14:paraId="1B95A272" w14:textId="5333A974">
      <w:pPr>
        <w:pStyle w:val="ListParagraph"/>
        <w:numPr>
          <w:ilvl w:val="2"/>
          <w:numId w:val="1"/>
        </w:numPr>
        <w:rPr/>
      </w:pPr>
      <w:r w:rsidR="08C6D985">
        <w:rPr/>
        <w:t>Security Requirements</w:t>
      </w:r>
    </w:p>
    <w:p w:rsidR="08C6D985" w:rsidP="6728C7AB" w:rsidRDefault="08C6D985" w14:paraId="60D2F162" w14:textId="703E1FED">
      <w:pPr>
        <w:pStyle w:val="ListParagraph"/>
        <w:ind w:left="2160" w:firstLine="720"/>
      </w:pPr>
      <w:r w:rsidR="08C6D985">
        <w:rPr/>
        <w:t xml:space="preserve">NFR2.1: The system shall </w:t>
      </w:r>
      <w:r w:rsidR="08C6D985">
        <w:rPr/>
        <w:t>comply with</w:t>
      </w:r>
      <w:r w:rsidR="08C6D985">
        <w:rPr/>
        <w:t xml:space="preserve"> HIPAA and other relevant healthcare data privacy regulations.</w:t>
      </w:r>
    </w:p>
    <w:p w:rsidR="08C6D985" w:rsidP="6728C7AB" w:rsidRDefault="08C6D985" w14:paraId="05E5DE38" w14:textId="18ACFF33">
      <w:pPr>
        <w:pStyle w:val="ListParagraph"/>
        <w:ind w:left="2160" w:firstLine="720"/>
      </w:pPr>
      <w:r w:rsidR="08C6D985">
        <w:rPr/>
        <w:t>NFR2.2: The system shall ensure data encryption during transmission and storage.</w:t>
      </w:r>
    </w:p>
    <w:p w:rsidR="08C6D985" w:rsidP="6728C7AB" w:rsidRDefault="08C6D985" w14:paraId="4A52C0D4" w14:textId="17F5E64D">
      <w:pPr>
        <w:pStyle w:val="ListParagraph"/>
        <w:numPr>
          <w:ilvl w:val="2"/>
          <w:numId w:val="1"/>
        </w:numPr>
        <w:rPr/>
      </w:pPr>
      <w:r w:rsidR="08C6D985">
        <w:rPr/>
        <w:t>Usability Requirements</w:t>
      </w:r>
    </w:p>
    <w:p w:rsidR="08C6D985" w:rsidP="6728C7AB" w:rsidRDefault="08C6D985" w14:paraId="3C7AAB52" w14:textId="581A92C9">
      <w:pPr>
        <w:pStyle w:val="ListParagraph"/>
        <w:ind w:left="2160" w:firstLine="720"/>
      </w:pPr>
      <w:r w:rsidR="08C6D985">
        <w:rPr/>
        <w:t>NFR3.1: The system shall provide an intuitive interface accessible to users with basic computer skills.</w:t>
      </w:r>
    </w:p>
    <w:p w:rsidR="08C6D985" w:rsidP="6728C7AB" w:rsidRDefault="08C6D985" w14:paraId="620F0ABA" w14:textId="19261B83">
      <w:pPr>
        <w:pStyle w:val="ListParagraph"/>
        <w:ind w:left="2160" w:firstLine="720"/>
      </w:pPr>
      <w:r w:rsidR="08C6D985">
        <w:rPr/>
        <w:t xml:space="preserve">NFR3.2: The system shall offer online help and documentation to </w:t>
      </w:r>
      <w:r w:rsidR="08C6D985">
        <w:rPr/>
        <w:t>assist</w:t>
      </w:r>
      <w:r w:rsidR="08C6D985">
        <w:rPr/>
        <w:t xml:space="preserve"> users.</w:t>
      </w:r>
    </w:p>
    <w:p w:rsidR="08C6D985" w:rsidP="6728C7AB" w:rsidRDefault="08C6D985" w14:paraId="320B202A" w14:textId="446E0F24">
      <w:pPr>
        <w:pStyle w:val="ListParagraph"/>
        <w:numPr>
          <w:ilvl w:val="2"/>
          <w:numId w:val="1"/>
        </w:numPr>
        <w:rPr/>
      </w:pPr>
      <w:r w:rsidR="08C6D985">
        <w:rPr/>
        <w:t>Reliability Requirements</w:t>
      </w:r>
    </w:p>
    <w:p w:rsidR="08C6D985" w:rsidP="6728C7AB" w:rsidRDefault="08C6D985" w14:paraId="0CDB53E6" w14:textId="5ECBB83F">
      <w:pPr>
        <w:pStyle w:val="ListParagraph"/>
        <w:ind w:left="2160" w:firstLine="720"/>
      </w:pPr>
      <w:r w:rsidR="08C6D985">
        <w:rPr/>
        <w:t>NFR4.1: The system shall have an uptime of 99.9%.</w:t>
      </w:r>
    </w:p>
    <w:p w:rsidR="08C6D985" w:rsidP="6728C7AB" w:rsidRDefault="08C6D985" w14:paraId="4A208AF6" w14:textId="02D4174B">
      <w:pPr>
        <w:pStyle w:val="ListParagraph"/>
        <w:ind w:left="2160" w:firstLine="720"/>
      </w:pPr>
      <w:r w:rsidR="08C6D985">
        <w:rPr/>
        <w:t>NFR4.2: The system shall include backup and recovery mechanisms to prevent data loss.</w:t>
      </w:r>
    </w:p>
    <w:p w:rsidR="08C6D985" w:rsidP="6728C7AB" w:rsidRDefault="08C6D985" w14:paraId="7DB0D1C7" w14:textId="3CDCF51F">
      <w:pPr>
        <w:pStyle w:val="ListParagraph"/>
        <w:numPr>
          <w:ilvl w:val="1"/>
          <w:numId w:val="1"/>
        </w:numPr>
        <w:rPr/>
      </w:pPr>
      <w:r w:rsidR="08C6D985">
        <w:rPr/>
        <w:t>External Interface Requirements</w:t>
      </w:r>
    </w:p>
    <w:p w:rsidR="08C6D985" w:rsidP="6728C7AB" w:rsidRDefault="08C6D985" w14:paraId="74C24B78" w14:textId="42C57E1B">
      <w:pPr>
        <w:pStyle w:val="ListParagraph"/>
        <w:numPr>
          <w:ilvl w:val="2"/>
          <w:numId w:val="1"/>
        </w:numPr>
        <w:rPr/>
      </w:pPr>
      <w:r w:rsidR="08C6D985">
        <w:rPr/>
        <w:t>User Interfaces</w:t>
      </w:r>
    </w:p>
    <w:p w:rsidR="08C6D985" w:rsidP="6728C7AB" w:rsidRDefault="08C6D985" w14:paraId="45830DE6" w14:textId="0364A270">
      <w:pPr>
        <w:pStyle w:val="ListParagraph"/>
        <w:numPr>
          <w:ilvl w:val="3"/>
          <w:numId w:val="1"/>
        </w:numPr>
        <w:rPr/>
      </w:pPr>
      <w:r w:rsidR="08C6D985">
        <w:rPr/>
        <w:t>The system will have a web-based interface accessible via major web browsers (Chrome, Firefox, Safari).</w:t>
      </w:r>
    </w:p>
    <w:p w:rsidR="08C6D985" w:rsidP="6728C7AB" w:rsidRDefault="08C6D985" w14:paraId="679ED874" w14:textId="343E02CE">
      <w:pPr>
        <w:pStyle w:val="ListParagraph"/>
        <w:numPr>
          <w:ilvl w:val="2"/>
          <w:numId w:val="1"/>
        </w:numPr>
        <w:rPr/>
      </w:pPr>
      <w:r w:rsidR="08C6D985">
        <w:rPr/>
        <w:t>Hardware Interfaces</w:t>
      </w:r>
    </w:p>
    <w:p w:rsidR="08C6D985" w:rsidP="6728C7AB" w:rsidRDefault="08C6D985" w14:paraId="644DF7BA" w14:textId="3FF4968F">
      <w:pPr>
        <w:pStyle w:val="ListParagraph"/>
        <w:numPr>
          <w:ilvl w:val="3"/>
          <w:numId w:val="1"/>
        </w:numPr>
        <w:rPr/>
      </w:pPr>
      <w:r w:rsidR="08C6D985">
        <w:rPr/>
        <w:t xml:space="preserve">No specific hardware interfaces are </w:t>
      </w:r>
      <w:r w:rsidR="08C6D985">
        <w:rPr/>
        <w:t>required</w:t>
      </w:r>
      <w:r w:rsidR="08C6D985">
        <w:rPr/>
        <w:t xml:space="preserve"> beyond standard computing devices (PCs, tablets).</w:t>
      </w:r>
    </w:p>
    <w:p w:rsidR="08C6D985" w:rsidP="6728C7AB" w:rsidRDefault="08C6D985" w14:paraId="0CE9C0FF" w14:textId="36F450BA">
      <w:pPr>
        <w:pStyle w:val="ListParagraph"/>
        <w:numPr>
          <w:ilvl w:val="2"/>
          <w:numId w:val="1"/>
        </w:numPr>
        <w:rPr/>
      </w:pPr>
      <w:r w:rsidR="08C6D985">
        <w:rPr/>
        <w:t>Software Interfaces</w:t>
      </w:r>
    </w:p>
    <w:p w:rsidR="08C6D985" w:rsidP="6728C7AB" w:rsidRDefault="08C6D985" w14:paraId="16C0C4F9" w14:textId="7015B168">
      <w:pPr>
        <w:pStyle w:val="ListParagraph"/>
        <w:numPr>
          <w:ilvl w:val="3"/>
          <w:numId w:val="1"/>
        </w:numPr>
        <w:rPr/>
      </w:pPr>
      <w:r w:rsidR="08C6D985">
        <w:rPr/>
        <w:t>Integration with EHR systems through standardized APIs.</w:t>
      </w:r>
    </w:p>
    <w:p w:rsidR="08C6D985" w:rsidP="6728C7AB" w:rsidRDefault="08C6D985" w14:paraId="1FD38601" w14:textId="6A2BAC15">
      <w:pPr>
        <w:pStyle w:val="ListParagraph"/>
        <w:numPr>
          <w:ilvl w:val="3"/>
          <w:numId w:val="1"/>
        </w:numPr>
        <w:rPr/>
      </w:pPr>
      <w:r w:rsidR="08C6D985">
        <w:rPr/>
        <w:t>Compatibility with common data formats (CSV, JSON).</w:t>
      </w:r>
    </w:p>
    <w:p w:rsidR="08C6D985" w:rsidP="6728C7AB" w:rsidRDefault="08C6D985" w14:paraId="2E1470DC" w14:textId="45923971">
      <w:pPr>
        <w:pStyle w:val="ListParagraph"/>
        <w:numPr>
          <w:ilvl w:val="2"/>
          <w:numId w:val="1"/>
        </w:numPr>
        <w:rPr/>
      </w:pPr>
      <w:r w:rsidR="08C6D985">
        <w:rPr/>
        <w:t>Communication Interfaces</w:t>
      </w:r>
    </w:p>
    <w:p w:rsidR="08C6D985" w:rsidP="6728C7AB" w:rsidRDefault="08C6D985" w14:paraId="7016DD62" w14:textId="78E4E97B">
      <w:pPr>
        <w:pStyle w:val="ListParagraph"/>
        <w:numPr>
          <w:ilvl w:val="3"/>
          <w:numId w:val="1"/>
        </w:numPr>
        <w:rPr/>
      </w:pPr>
      <w:r w:rsidR="08C6D985">
        <w:rPr/>
        <w:t>HTTPS for secure web communication.</w:t>
      </w:r>
    </w:p>
    <w:p w:rsidR="08C6D985" w:rsidP="6728C7AB" w:rsidRDefault="08C6D985" w14:paraId="23228B80" w14:textId="4FA7035E">
      <w:pPr>
        <w:pStyle w:val="ListParagraph"/>
        <w:numPr>
          <w:ilvl w:val="3"/>
          <w:numId w:val="1"/>
        </w:numPr>
        <w:rPr/>
      </w:pPr>
      <w:r w:rsidR="08C6D985">
        <w:rPr/>
        <w:t>Standard API protocols (RESTful API).</w:t>
      </w:r>
    </w:p>
    <w:p w:rsidR="08C6D985" w:rsidP="6728C7AB" w:rsidRDefault="08C6D985" w14:paraId="33CEAF25" w14:textId="6EFC0FEC">
      <w:pPr>
        <w:pStyle w:val="ListParagraph"/>
        <w:numPr>
          <w:ilvl w:val="0"/>
          <w:numId w:val="1"/>
        </w:numPr>
        <w:rPr/>
      </w:pPr>
      <w:r w:rsidR="08C6D985">
        <w:rPr/>
        <w:t>System Features</w:t>
      </w:r>
    </w:p>
    <w:p w:rsidR="08C6D985" w:rsidP="6728C7AB" w:rsidRDefault="08C6D985" w14:paraId="5CC16284" w14:textId="0666367F">
      <w:pPr>
        <w:pStyle w:val="ListParagraph"/>
        <w:numPr>
          <w:ilvl w:val="1"/>
          <w:numId w:val="1"/>
        </w:numPr>
        <w:rPr/>
      </w:pPr>
      <w:r w:rsidR="08C6D985">
        <w:rPr/>
        <w:t>Feature: Data Input</w:t>
      </w:r>
    </w:p>
    <w:p w:rsidR="08C6D985" w:rsidP="5BB4A6F0" w:rsidRDefault="08C6D985" w14:paraId="74DA3557" w14:textId="14B48FE9">
      <w:pPr>
        <w:pStyle w:val="ListParagraph"/>
        <w:ind w:left="2160"/>
      </w:pPr>
      <w:r w:rsidR="08C6D985">
        <w:rPr/>
        <w:t>Description: Users can input Q-CHAT-10 responses through a secure web form.</w:t>
      </w:r>
    </w:p>
    <w:p w:rsidR="08C6D985" w:rsidP="5BB4A6F0" w:rsidRDefault="08C6D985" w14:paraId="4F42014E" w14:textId="0B744F06">
      <w:pPr>
        <w:pStyle w:val="ListParagraph"/>
        <w:ind w:left="2160"/>
      </w:pPr>
      <w:r w:rsidR="08C6D985">
        <w:rPr/>
        <w:t>Priority: High</w:t>
      </w:r>
    </w:p>
    <w:p w:rsidR="08C6D985" w:rsidP="6728C7AB" w:rsidRDefault="08C6D985" w14:paraId="61F1791C" w14:textId="10EBCED7">
      <w:pPr>
        <w:pStyle w:val="ListParagraph"/>
        <w:numPr>
          <w:ilvl w:val="1"/>
          <w:numId w:val="1"/>
        </w:numPr>
        <w:rPr/>
      </w:pPr>
      <w:r w:rsidR="08C6D985">
        <w:rPr/>
        <w:t>Feature: Data Preprocessing</w:t>
      </w:r>
    </w:p>
    <w:p w:rsidR="08C6D985" w:rsidP="5BB4A6F0" w:rsidRDefault="08C6D985" w14:paraId="07081520" w14:textId="3DB521D7">
      <w:pPr>
        <w:pStyle w:val="ListParagraph"/>
        <w:ind w:left="2160"/>
      </w:pPr>
      <w:r w:rsidR="08C6D985">
        <w:rPr/>
        <w:t>Description: The system preprocesses data to prepare it for analysis.</w:t>
      </w:r>
    </w:p>
    <w:p w:rsidR="08C6D985" w:rsidP="5BB4A6F0" w:rsidRDefault="08C6D985" w14:paraId="6CC00E3B" w14:textId="1EB38718">
      <w:pPr>
        <w:pStyle w:val="ListParagraph"/>
        <w:ind w:left="2160"/>
      </w:pPr>
      <w:r w:rsidR="08C6D985">
        <w:rPr/>
        <w:t>Priority: High</w:t>
      </w:r>
    </w:p>
    <w:p w:rsidR="08C6D985" w:rsidP="6728C7AB" w:rsidRDefault="08C6D985" w14:paraId="50947ED8" w14:textId="5A6C75FD">
      <w:pPr>
        <w:pStyle w:val="ListParagraph"/>
        <w:numPr>
          <w:ilvl w:val="1"/>
          <w:numId w:val="1"/>
        </w:numPr>
        <w:rPr/>
      </w:pPr>
      <w:r w:rsidR="08C6D985">
        <w:rPr/>
        <w:t>Feature: Machine Learning Model</w:t>
      </w:r>
    </w:p>
    <w:p w:rsidR="08C6D985" w:rsidP="5BB4A6F0" w:rsidRDefault="08C6D985" w14:paraId="28D896E4" w14:textId="675F557C">
      <w:pPr>
        <w:pStyle w:val="ListParagraph"/>
        <w:ind w:left="2160"/>
      </w:pPr>
      <w:r w:rsidR="08C6D985">
        <w:rPr/>
        <w:t xml:space="preserve">Description: The system trains and </w:t>
      </w:r>
      <w:r w:rsidR="08C6D985">
        <w:rPr/>
        <w:t>validates</w:t>
      </w:r>
      <w:r w:rsidR="08C6D985">
        <w:rPr/>
        <w:t xml:space="preserve"> a machine learning model to predict ASD risk.</w:t>
      </w:r>
    </w:p>
    <w:p w:rsidR="08C6D985" w:rsidP="5BB4A6F0" w:rsidRDefault="08C6D985" w14:paraId="1280A1F7" w14:textId="4CD77189">
      <w:pPr>
        <w:pStyle w:val="ListParagraph"/>
        <w:ind w:left="2160"/>
      </w:pPr>
      <w:r w:rsidR="08C6D985">
        <w:rPr/>
        <w:t>Priority: High</w:t>
      </w:r>
    </w:p>
    <w:p w:rsidR="08C6D985" w:rsidP="6728C7AB" w:rsidRDefault="08C6D985" w14:paraId="498D1562" w14:textId="425061C1">
      <w:pPr>
        <w:pStyle w:val="ListParagraph"/>
        <w:numPr>
          <w:ilvl w:val="1"/>
          <w:numId w:val="1"/>
        </w:numPr>
        <w:rPr/>
      </w:pPr>
      <w:r w:rsidR="08C6D985">
        <w:rPr/>
        <w:t>Feature: Risk Assessment</w:t>
      </w:r>
    </w:p>
    <w:p w:rsidR="08C6D985" w:rsidP="5BB4A6F0" w:rsidRDefault="08C6D985" w14:paraId="07C44D48" w14:textId="7FE6C830">
      <w:pPr>
        <w:pStyle w:val="ListParagraph"/>
        <w:ind w:left="2160"/>
      </w:pPr>
      <w:r w:rsidR="08C6D985">
        <w:rPr/>
        <w:t>Description: The system generates and displays a risk assessment score with recommendations.</w:t>
      </w:r>
    </w:p>
    <w:p w:rsidR="08C6D985" w:rsidP="5BB4A6F0" w:rsidRDefault="08C6D985" w14:paraId="25BC517E" w14:textId="5BAB18C4">
      <w:pPr>
        <w:pStyle w:val="ListParagraph"/>
        <w:ind w:left="2160"/>
      </w:pPr>
      <w:r w:rsidR="08C6D985">
        <w:rPr/>
        <w:t>Priority: High</w:t>
      </w:r>
    </w:p>
    <w:p w:rsidR="08C6D985" w:rsidP="6728C7AB" w:rsidRDefault="08C6D985" w14:paraId="67220080" w14:textId="1E3AE183">
      <w:pPr>
        <w:pStyle w:val="ListParagraph"/>
        <w:numPr>
          <w:ilvl w:val="1"/>
          <w:numId w:val="1"/>
        </w:numPr>
        <w:rPr/>
      </w:pPr>
      <w:r w:rsidR="08C6D985">
        <w:rPr/>
        <w:t>Feature: User Interface</w:t>
      </w:r>
    </w:p>
    <w:p w:rsidR="08C6D985" w:rsidP="5BB4A6F0" w:rsidRDefault="08C6D985" w14:paraId="4134CC24" w14:textId="645C0D2F">
      <w:pPr>
        <w:pStyle w:val="ListParagraph"/>
        <w:ind w:left="2160"/>
      </w:pPr>
      <w:r w:rsidR="08C6D985">
        <w:rPr/>
        <w:t>Description: The system provides a user-friendly interface for data input and result interpretation.</w:t>
      </w:r>
    </w:p>
    <w:p w:rsidR="08C6D985" w:rsidP="5BB4A6F0" w:rsidRDefault="08C6D985" w14:paraId="6742931C" w14:textId="2F8B3128">
      <w:pPr>
        <w:pStyle w:val="ListParagraph"/>
        <w:ind w:left="2160"/>
      </w:pPr>
      <w:r w:rsidR="08C6D985">
        <w:rPr/>
        <w:t>Priority: High</w:t>
      </w:r>
    </w:p>
    <w:p w:rsidR="08C6D985" w:rsidP="6728C7AB" w:rsidRDefault="08C6D985" w14:paraId="347A6848" w14:textId="2FD77405">
      <w:pPr>
        <w:pStyle w:val="ListParagraph"/>
        <w:numPr>
          <w:ilvl w:val="1"/>
          <w:numId w:val="1"/>
        </w:numPr>
        <w:rPr/>
      </w:pPr>
      <w:r w:rsidR="08C6D985">
        <w:rPr/>
        <w:t>Feature: System Integration</w:t>
      </w:r>
    </w:p>
    <w:p w:rsidR="08C6D985" w:rsidP="5BB4A6F0" w:rsidRDefault="08C6D985" w14:paraId="688F1FE1" w14:textId="1ADC9FF1">
      <w:pPr>
        <w:pStyle w:val="ListParagraph"/>
        <w:ind w:left="2160"/>
      </w:pPr>
      <w:r w:rsidR="08C6D985">
        <w:rPr/>
        <w:t>Description: The system integrates with existing EHR systems for data interoperability.</w:t>
      </w:r>
    </w:p>
    <w:p w:rsidR="08C6D985" w:rsidP="005AC2DF" w:rsidRDefault="08C6D985" w14:paraId="0C42A833" w14:textId="7BCA1A23">
      <w:pPr>
        <w:pStyle w:val="ListParagraph"/>
        <w:ind w:left="2160"/>
      </w:pPr>
      <w:r w:rsidR="08C6D985">
        <w:rPr/>
        <w:t>Priority: Medium</w:t>
      </w:r>
    </w:p>
    <w:p w:rsidR="08C6D985" w:rsidP="6728C7AB" w:rsidRDefault="08C6D985" w14:paraId="0EABA99C" w14:textId="77BDDCB2">
      <w:pPr>
        <w:pStyle w:val="ListParagraph"/>
        <w:numPr>
          <w:ilvl w:val="1"/>
          <w:numId w:val="1"/>
        </w:numPr>
        <w:rPr/>
      </w:pPr>
      <w:r w:rsidR="08C6D985">
        <w:rPr/>
        <w:t>Feature: Patient Profiles</w:t>
      </w:r>
    </w:p>
    <w:p w:rsidR="08C6D985" w:rsidP="005AC2DF" w:rsidRDefault="08C6D985" w14:paraId="0A17602C" w14:textId="565306F1">
      <w:pPr>
        <w:pStyle w:val="ListParagraph"/>
        <w:ind w:left="2160"/>
      </w:pPr>
      <w:r w:rsidR="08C6D985">
        <w:rPr/>
        <w:t xml:space="preserve">Description: The system stores patient data in individualized profiles accessible to both healthcare providers and parents, </w:t>
      </w:r>
      <w:r w:rsidR="08C6D985">
        <w:rPr/>
        <w:t>containing</w:t>
      </w:r>
      <w:r w:rsidR="08C6D985">
        <w:rPr/>
        <w:t xml:space="preserve"> risk assessment scores and treatment suggestions.</w:t>
      </w:r>
    </w:p>
    <w:p w:rsidR="08C6D985" w:rsidP="005AC2DF" w:rsidRDefault="08C6D985" w14:paraId="6DF04698" w14:textId="655DF202">
      <w:pPr>
        <w:pStyle w:val="ListParagraph"/>
        <w:ind w:left="2160"/>
      </w:pPr>
      <w:r w:rsidR="08C6D985">
        <w:rPr/>
        <w:t>Priority: High</w:t>
      </w:r>
    </w:p>
    <w:p w:rsidR="08C6D985" w:rsidP="6728C7AB" w:rsidRDefault="08C6D985" w14:paraId="4F3CAD80" w14:textId="18F4B226">
      <w:pPr>
        <w:pStyle w:val="ListParagraph"/>
        <w:numPr>
          <w:ilvl w:val="0"/>
          <w:numId w:val="1"/>
        </w:numPr>
        <w:rPr/>
      </w:pPr>
      <w:r w:rsidR="08C6D985">
        <w:rPr/>
        <w:t>Other Non-Functional Requirements</w:t>
      </w:r>
    </w:p>
    <w:p w:rsidR="08C6D985" w:rsidP="6728C7AB" w:rsidRDefault="08C6D985" w14:paraId="4EFACE0E" w14:textId="57026667">
      <w:pPr>
        <w:pStyle w:val="ListParagraph"/>
        <w:numPr>
          <w:ilvl w:val="1"/>
          <w:numId w:val="1"/>
        </w:numPr>
        <w:rPr/>
      </w:pPr>
      <w:r w:rsidR="08C6D985">
        <w:rPr/>
        <w:t>Performance</w:t>
      </w:r>
    </w:p>
    <w:p w:rsidR="08C6D985" w:rsidP="6728C7AB" w:rsidRDefault="08C6D985" w14:paraId="2721E6CF" w14:textId="646ABAFA">
      <w:pPr>
        <w:pStyle w:val="ListParagraph"/>
        <w:ind w:left="1440" w:firstLine="720"/>
      </w:pPr>
      <w:r w:rsidR="08C6D985">
        <w:rPr/>
        <w:t>NFR1.1: The system shall handle up to 1,000 concurrent users without performance degradation.</w:t>
      </w:r>
    </w:p>
    <w:p w:rsidR="08C6D985" w:rsidP="6728C7AB" w:rsidRDefault="08C6D985" w14:paraId="1CBF4B40" w14:textId="6035C6A1">
      <w:pPr>
        <w:pStyle w:val="ListParagraph"/>
        <w:numPr>
          <w:ilvl w:val="1"/>
          <w:numId w:val="1"/>
        </w:numPr>
        <w:rPr/>
      </w:pPr>
      <w:r w:rsidR="08C6D985">
        <w:rPr/>
        <w:t>Security</w:t>
      </w:r>
    </w:p>
    <w:p w:rsidR="08C6D985" w:rsidP="6728C7AB" w:rsidRDefault="08C6D985" w14:paraId="70CB5E3E" w14:textId="41F9547A">
      <w:pPr>
        <w:pStyle w:val="ListParagraph"/>
        <w:ind w:left="1440" w:firstLine="720"/>
      </w:pPr>
      <w:r w:rsidR="08C6D985">
        <w:rPr/>
        <w:t>NFR2.1: The system shall implement multi-factor authentication for user access.</w:t>
      </w:r>
    </w:p>
    <w:p w:rsidR="08C6D985" w:rsidP="6728C7AB" w:rsidRDefault="08C6D985" w14:paraId="5841224F" w14:textId="18EDCC48">
      <w:pPr>
        <w:pStyle w:val="ListParagraph"/>
        <w:numPr>
          <w:ilvl w:val="1"/>
          <w:numId w:val="1"/>
        </w:numPr>
        <w:rPr/>
      </w:pPr>
      <w:r w:rsidR="08C6D985">
        <w:rPr/>
        <w:t>Usability</w:t>
      </w:r>
    </w:p>
    <w:p w:rsidR="08C6D985" w:rsidP="6728C7AB" w:rsidRDefault="08C6D985" w14:paraId="1EA9FF0E" w14:textId="3ABE3309">
      <w:pPr>
        <w:pStyle w:val="ListParagraph"/>
        <w:ind w:left="1440" w:firstLine="720"/>
      </w:pPr>
      <w:r w:rsidR="08C6D985">
        <w:rPr/>
        <w:t xml:space="preserve">NFR3.1: The system shall include a guided walkthrough for </w:t>
      </w:r>
      <w:r w:rsidR="08C6D985">
        <w:rPr/>
        <w:t>new users</w:t>
      </w:r>
      <w:r w:rsidR="08C6D985">
        <w:rPr/>
        <w:t>.</w:t>
      </w:r>
    </w:p>
    <w:p w:rsidR="08C6D985" w:rsidP="6728C7AB" w:rsidRDefault="08C6D985" w14:paraId="16F58F03" w14:textId="28338960">
      <w:pPr>
        <w:pStyle w:val="ListParagraph"/>
        <w:numPr>
          <w:ilvl w:val="1"/>
          <w:numId w:val="1"/>
        </w:numPr>
        <w:rPr/>
      </w:pPr>
      <w:r w:rsidR="08C6D985">
        <w:rPr/>
        <w:t>Reliability</w:t>
      </w:r>
    </w:p>
    <w:p w:rsidR="08C6D985" w:rsidP="6728C7AB" w:rsidRDefault="08C6D985" w14:paraId="3A22AF01" w14:textId="46D29ACF">
      <w:pPr>
        <w:pStyle w:val="ListParagraph"/>
        <w:ind w:left="1440" w:firstLine="720"/>
      </w:pPr>
      <w:r w:rsidR="08C6D985">
        <w:rPr/>
        <w:t>NFR4.1: The system shall log all user activities for auditing purposes.</w:t>
      </w:r>
    </w:p>
    <w:p w:rsidR="08C6D985" w:rsidP="6728C7AB" w:rsidRDefault="08C6D985" w14:paraId="7E3C943A" w14:textId="17F26EA2">
      <w:pPr>
        <w:pStyle w:val="ListParagraph"/>
        <w:numPr>
          <w:ilvl w:val="0"/>
          <w:numId w:val="1"/>
        </w:numPr>
        <w:rPr/>
      </w:pPr>
      <w:r w:rsidR="08C6D985">
        <w:rPr/>
        <w:t>6. Appendices</w:t>
      </w:r>
    </w:p>
    <w:p w:rsidR="08C6D985" w:rsidP="6728C7AB" w:rsidRDefault="08C6D985" w14:paraId="40EE03A3" w14:textId="3A6528D2">
      <w:pPr>
        <w:pStyle w:val="ListParagraph"/>
        <w:numPr>
          <w:ilvl w:val="1"/>
          <w:numId w:val="1"/>
        </w:numPr>
        <w:rPr/>
      </w:pPr>
      <w:r w:rsidR="08C6D985">
        <w:rPr/>
        <w:t>Appendix A: Glossary</w:t>
      </w:r>
    </w:p>
    <w:p w:rsidR="08C6D985" w:rsidP="6728C7AB" w:rsidRDefault="08C6D985" w14:paraId="094005C4" w14:textId="0C5F3687">
      <w:pPr>
        <w:pStyle w:val="ListParagraph"/>
        <w:numPr>
          <w:ilvl w:val="2"/>
          <w:numId w:val="1"/>
        </w:numPr>
        <w:rPr/>
      </w:pPr>
      <w:r w:rsidR="08C6D985">
        <w:rPr/>
        <w:t xml:space="preserve">Q-CHAT-10: A screening tool consisting of 10 questions used to </w:t>
      </w:r>
      <w:r w:rsidR="08C6D985">
        <w:rPr/>
        <w:t>identify</w:t>
      </w:r>
      <w:r w:rsidR="08C6D985">
        <w:rPr/>
        <w:t xml:space="preserve"> early signs of autism in toddlers.</w:t>
      </w:r>
    </w:p>
    <w:p w:rsidR="08C6D985" w:rsidP="6728C7AB" w:rsidRDefault="08C6D985" w14:paraId="2192464E" w14:textId="6241D18B">
      <w:pPr>
        <w:pStyle w:val="ListParagraph"/>
        <w:numPr>
          <w:ilvl w:val="2"/>
          <w:numId w:val="1"/>
        </w:numPr>
        <w:rPr/>
      </w:pPr>
      <w:r w:rsidR="08C6D985">
        <w:rPr/>
        <w:t>ASD: Autism Spectrum Disorder, a developmental disorder characterized by difficulties with social interaction and communication.</w:t>
      </w:r>
    </w:p>
    <w:p w:rsidR="08C6D985" w:rsidP="6728C7AB" w:rsidRDefault="08C6D985" w14:paraId="149E8278" w14:textId="1427A7A1">
      <w:pPr>
        <w:pStyle w:val="ListParagraph"/>
        <w:numPr>
          <w:ilvl w:val="1"/>
          <w:numId w:val="1"/>
        </w:numPr>
        <w:rPr/>
      </w:pPr>
      <w:r w:rsidR="08C6D985">
        <w:rPr/>
        <w:t>Appendix B: Analysis Models</w:t>
      </w:r>
    </w:p>
    <w:p w:rsidR="08C6D985" w:rsidP="6728C7AB" w:rsidRDefault="08C6D985" w14:paraId="127C08AA" w14:textId="573DFFC2">
      <w:pPr>
        <w:pStyle w:val="ListParagraph"/>
        <w:numPr>
          <w:ilvl w:val="2"/>
          <w:numId w:val="1"/>
        </w:numPr>
        <w:rPr/>
      </w:pPr>
      <w:r w:rsidR="08C6D985">
        <w:rPr/>
        <w:t>Data Flow Diagram: Illustrates the flow of data within the system.</w:t>
      </w:r>
    </w:p>
    <w:p w:rsidR="08C6D985" w:rsidP="6728C7AB" w:rsidRDefault="08C6D985" w14:paraId="793A5C29" w14:textId="44228E56">
      <w:pPr>
        <w:pStyle w:val="ListParagraph"/>
        <w:numPr>
          <w:ilvl w:val="2"/>
          <w:numId w:val="1"/>
        </w:numPr>
        <w:rPr/>
      </w:pPr>
      <w:r w:rsidR="08C6D985">
        <w:rPr/>
        <w:t>Use Case Diagram: Depicts the interactions between users and the system.</w:t>
      </w:r>
    </w:p>
    <w:p w:rsidR="6728C7AB" w:rsidP="6728C7AB" w:rsidRDefault="6728C7AB" w14:paraId="00106EB4" w14:textId="5BE3A4BB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263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1bb4b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7AF78"/>
    <w:rsid w:val="005AC2DF"/>
    <w:rsid w:val="01E5D28E"/>
    <w:rsid w:val="026A9D2D"/>
    <w:rsid w:val="034B2ACA"/>
    <w:rsid w:val="0545BED2"/>
    <w:rsid w:val="05FF7844"/>
    <w:rsid w:val="08C6D985"/>
    <w:rsid w:val="0D6D3D56"/>
    <w:rsid w:val="11FFBADB"/>
    <w:rsid w:val="134CE3AC"/>
    <w:rsid w:val="14923B73"/>
    <w:rsid w:val="15F9A3A3"/>
    <w:rsid w:val="1838AD13"/>
    <w:rsid w:val="1BBBCB69"/>
    <w:rsid w:val="1EACDE8E"/>
    <w:rsid w:val="21CB2C82"/>
    <w:rsid w:val="24A19505"/>
    <w:rsid w:val="264FE4DB"/>
    <w:rsid w:val="27660982"/>
    <w:rsid w:val="28094A05"/>
    <w:rsid w:val="2A632198"/>
    <w:rsid w:val="2AC4C5A4"/>
    <w:rsid w:val="2ADE5D0A"/>
    <w:rsid w:val="2B66BA8F"/>
    <w:rsid w:val="2E1E8216"/>
    <w:rsid w:val="2EA2614B"/>
    <w:rsid w:val="2EA8DF39"/>
    <w:rsid w:val="334CDE10"/>
    <w:rsid w:val="36745944"/>
    <w:rsid w:val="390E3F94"/>
    <w:rsid w:val="3ABE5A9F"/>
    <w:rsid w:val="3D079F51"/>
    <w:rsid w:val="3D0E78B6"/>
    <w:rsid w:val="3E20F2C5"/>
    <w:rsid w:val="3E247DD0"/>
    <w:rsid w:val="3E320348"/>
    <w:rsid w:val="3F2309FF"/>
    <w:rsid w:val="3F42A115"/>
    <w:rsid w:val="3F660EE5"/>
    <w:rsid w:val="3F6E8D72"/>
    <w:rsid w:val="3FE60356"/>
    <w:rsid w:val="40601FC2"/>
    <w:rsid w:val="4841EF68"/>
    <w:rsid w:val="485A3E5E"/>
    <w:rsid w:val="490337B8"/>
    <w:rsid w:val="4AB0FE75"/>
    <w:rsid w:val="4AE8E0FF"/>
    <w:rsid w:val="4DA0F02A"/>
    <w:rsid w:val="4DB11FF7"/>
    <w:rsid w:val="4E4EFAD1"/>
    <w:rsid w:val="5008AB20"/>
    <w:rsid w:val="5052FEA6"/>
    <w:rsid w:val="5181FBD1"/>
    <w:rsid w:val="5197AF78"/>
    <w:rsid w:val="51C815DD"/>
    <w:rsid w:val="52509BC0"/>
    <w:rsid w:val="53EB0031"/>
    <w:rsid w:val="5542A9ED"/>
    <w:rsid w:val="582AC58D"/>
    <w:rsid w:val="5864F0AA"/>
    <w:rsid w:val="58B017CA"/>
    <w:rsid w:val="5A4AF289"/>
    <w:rsid w:val="5A6AD2C8"/>
    <w:rsid w:val="5B3804C7"/>
    <w:rsid w:val="5BB4A6F0"/>
    <w:rsid w:val="5CE5CFBA"/>
    <w:rsid w:val="5DA2A6BD"/>
    <w:rsid w:val="5DF5AA81"/>
    <w:rsid w:val="5DFD5E4A"/>
    <w:rsid w:val="607581E1"/>
    <w:rsid w:val="60BD4C77"/>
    <w:rsid w:val="6140D9FB"/>
    <w:rsid w:val="61B6B494"/>
    <w:rsid w:val="61C6BD9E"/>
    <w:rsid w:val="62C6A07C"/>
    <w:rsid w:val="636CFB6D"/>
    <w:rsid w:val="641BAAC8"/>
    <w:rsid w:val="64408787"/>
    <w:rsid w:val="65983541"/>
    <w:rsid w:val="6728C7AB"/>
    <w:rsid w:val="67DDAA01"/>
    <w:rsid w:val="67EAE64B"/>
    <w:rsid w:val="67F0B8DA"/>
    <w:rsid w:val="6D368D20"/>
    <w:rsid w:val="6D4F43DA"/>
    <w:rsid w:val="6E976F89"/>
    <w:rsid w:val="6FB1B0A1"/>
    <w:rsid w:val="70D01F38"/>
    <w:rsid w:val="70D4624C"/>
    <w:rsid w:val="721BB0F4"/>
    <w:rsid w:val="728251E0"/>
    <w:rsid w:val="75AD5B7C"/>
    <w:rsid w:val="7793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F78"/>
  <w15:chartTrackingRefBased/>
  <w15:docId w15:val="{7FF0ADD2-BC7E-44C7-942F-9EEDF88886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ede5601f154d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CB11E4455CF4D950935E518C0C6A0" ma:contentTypeVersion="11" ma:contentTypeDescription="Create a new document." ma:contentTypeScope="" ma:versionID="d07930a8eab9177b4d0e7162126219f7">
  <xsd:schema xmlns:xsd="http://www.w3.org/2001/XMLSchema" xmlns:xs="http://www.w3.org/2001/XMLSchema" xmlns:p="http://schemas.microsoft.com/office/2006/metadata/properties" xmlns:ns2="8858a50d-39b1-4da9-899a-5d4cabef29ef" xmlns:ns3="271835bb-3b6c-4c72-b8e3-30739b0bc7dd" targetNamespace="http://schemas.microsoft.com/office/2006/metadata/properties" ma:root="true" ma:fieldsID="92849128b402ed6007f4a48f85c02d5e" ns2:_="" ns3:_="">
    <xsd:import namespace="8858a50d-39b1-4da9-899a-5d4cabef29ef"/>
    <xsd:import namespace="271835bb-3b6c-4c72-b8e3-30739b0bc7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8a50d-39b1-4da9-899a-5d4cabef2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360688d-70ba-47ac-ad24-25d6889a9a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835bb-3b6c-4c72-b8e3-30739b0bc7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3749b9e-6c82-4b6c-91eb-2900899adc62}" ma:internalName="TaxCatchAll" ma:showField="CatchAllData" ma:web="271835bb-3b6c-4c72-b8e3-30739b0bc7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1835bb-3b6c-4c72-b8e3-30739b0bc7dd" xsi:nil="true"/>
    <lcf76f155ced4ddcb4097134ff3c332f xmlns="8858a50d-39b1-4da9-899a-5d4cabef29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F1A63E-1346-4C5F-BB29-251FCFEC64BB}"/>
</file>

<file path=customXml/itemProps2.xml><?xml version="1.0" encoding="utf-8"?>
<ds:datastoreItem xmlns:ds="http://schemas.openxmlformats.org/officeDocument/2006/customXml" ds:itemID="{CCAF54A8-F6F4-4535-84F1-1A6162EEF0D6}"/>
</file>

<file path=customXml/itemProps3.xml><?xml version="1.0" encoding="utf-8"?>
<ds:datastoreItem xmlns:ds="http://schemas.openxmlformats.org/officeDocument/2006/customXml" ds:itemID="{ABA7F2A6-E46D-42E7-B384-87CF94255B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Pounds, Destiny</dc:creator>
  <keywords/>
  <dc:description/>
  <lastModifiedBy>Pounds, Destiny</lastModifiedBy>
  <dcterms:created xsi:type="dcterms:W3CDTF">2024-06-16T22:50:06.0000000Z</dcterms:created>
  <dcterms:modified xsi:type="dcterms:W3CDTF">2024-06-30T22:11:38.1557010Z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0x0101004AACB11E4455CF4D950935E518C0C6A0</vt:lpwstr>
  </property>
  <property fmtid="{D5CDD505-2E9C-101B-9397-08002B2CF9AE}" pid="3" name="MediaServiceImageTags">
    <vt:lpwstr/>
  </property>
</Properties>
</file>