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Walk-through Comments Form</w:t>
      </w:r>
    </w:p>
    <w:p>
      <w:pPr>
        <w:pStyle w:val="Normal"/>
        <w:tabs>
          <w:tab w:val="right" w:pos="15314" w:leader="none"/>
        </w:tabs>
        <w:spacing w:before="144" w:after="0"/>
        <w:rPr/>
      </w:pPr>
      <w:r>
        <w:rPr/>
        <w:t>Product</w:t>
      </w:r>
      <w:r>
        <w:rPr/>
        <w:t xml:space="preserve"> </w:t>
      </w:r>
      <w:r>
        <w:rPr/>
        <w:t>To Review</w:t>
      </w:r>
      <w:r>
        <w:rPr/>
        <w:t>: _____________________</w:t>
      </w:r>
      <w:r>
        <w:rPr/>
        <w:t>__</w:t>
      </w:r>
      <w:r>
        <w:rPr/>
        <w:t xml:space="preserve">_______________________________       </w:t>
        <w:tab/>
      </w:r>
      <w:r>
        <w:rPr/>
        <w:t>Doc. Date and Rev</w:t>
      </w:r>
      <w:r>
        <w:rPr/>
        <w:t>: _______</w:t>
      </w:r>
      <w:r>
        <w:rPr/>
        <w:t>_</w:t>
      </w:r>
      <w:r>
        <w:rPr/>
        <w:t>_________</w:t>
      </w:r>
    </w:p>
    <w:p>
      <w:pPr>
        <w:pStyle w:val="Normal"/>
        <w:tabs>
          <w:tab w:val="right" w:pos="15314" w:leader="none"/>
        </w:tabs>
        <w:spacing w:before="144" w:after="0"/>
        <w:rPr/>
      </w:pPr>
      <w:r>
        <w:rPr/>
        <w:t>Product</w:t>
      </w:r>
      <w:r>
        <w:rPr/>
        <w:t xml:space="preserve"> Author:    ____________________________</w:t>
      </w:r>
      <w:r>
        <w:rPr/>
        <w:t>__</w:t>
      </w:r>
      <w:r>
        <w:rPr/>
        <w:t>__________________________</w:t>
        <w:tab/>
        <w:t>Time to Review: ___</w:t>
      </w:r>
      <w:r>
        <w:rPr/>
        <w:t>__</w:t>
      </w:r>
      <w:r>
        <w:rPr/>
        <w:t xml:space="preserve">_______ </w:t>
      </w:r>
      <w:r>
        <w:rPr/>
        <w:t>hr</w:t>
      </w:r>
    </w:p>
    <w:p>
      <w:pPr>
        <w:pStyle w:val="Normal"/>
        <w:tabs>
          <w:tab w:val="right" w:pos="15286" w:leader="none"/>
        </w:tabs>
        <w:spacing w:before="144" w:after="0"/>
        <w:rPr/>
      </w:pPr>
      <w:r>
        <w:rPr/>
        <w:t>Reviewer Names: ___________________________</w:t>
      </w:r>
      <w:r>
        <w:rPr/>
        <w:t>__</w:t>
      </w:r>
      <w:r>
        <w:rPr/>
        <w:t>___________________________</w:t>
        <w:tab/>
        <w:t>Time to Rework: ____</w:t>
      </w:r>
      <w:r>
        <w:rPr/>
        <w:t>__</w:t>
      </w:r>
      <w:r>
        <w:rPr/>
        <w:t xml:space="preserve">______ </w:t>
      </w:r>
      <w:r>
        <w:rPr/>
        <w:t>hr</w:t>
      </w:r>
    </w:p>
    <w:p>
      <w:pPr>
        <w:pStyle w:val="Normal"/>
        <w:tabs>
          <w:tab w:val="right" w:pos="15286" w:leader="none"/>
        </w:tabs>
        <w:spacing w:before="144" w:after="0"/>
        <w:rPr/>
      </w:pPr>
      <w:r>
        <w:rPr/>
        <w:t>Date of Review:    ________________________________________________________</w:t>
        <w:tab/>
        <w:t>Total Time: ____________hr</w:t>
      </w:r>
    </w:p>
    <w:p>
      <w:pPr>
        <w:pStyle w:val="Normal"/>
        <w:rPr/>
      </w:pPr>
      <w:r>
        <w:rPr/>
      </w:r>
    </w:p>
    <w:tbl>
      <w:tblPr>
        <w:tblW w:w="1539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36"/>
        <w:gridCol w:w="3000"/>
        <w:gridCol w:w="7719"/>
        <w:gridCol w:w="1240"/>
        <w:gridCol w:w="2703"/>
      </w:tblGrid>
      <w:tr>
        <w:trPr>
          <w:cantSplit w:val="false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Location </w:t>
            </w:r>
            <w:r>
              <w:rPr/>
              <w:t>in Product</w:t>
            </w:r>
            <w:r>
              <w:rPr/>
              <w:br/>
              <w:t>(line no, method)</w:t>
            </w:r>
          </w:p>
        </w:tc>
        <w:tc>
          <w:tcPr>
            <w:tcW w:w="7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 of Issue and Comments</w:t>
              <w:br/>
              <w:t xml:space="preserve">(describe defect, improvement, or alt. </w:t>
            </w:r>
            <w:r>
              <w:rPr/>
              <w:t>implementation</w:t>
            </w:r>
            <w:r>
              <w:rPr/>
              <w:t>)</w:t>
            </w:r>
          </w:p>
        </w:tc>
        <w:tc>
          <w:tcPr>
            <w:tcW w:w="1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Disposition</w:t>
            </w:r>
          </w:p>
        </w:tc>
        <w:tc>
          <w:tcPr>
            <w:tcW w:w="2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Remarks</w:t>
              <w:br/>
              <w:t>(author)</w:t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7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7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7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7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7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7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71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Disposition: Inc = incorporate, N.I. = Not incorporat</w:t>
      </w:r>
      <w:r>
        <w:rPr/>
        <w:t>ed (state reason)</w:t>
      </w:r>
      <w:r>
        <w:rPr/>
        <w:t xml:space="preserve">, Mod = Incorporate with modifications, </w:t>
      </w:r>
      <w:r>
        <w:rPr/>
        <w:t>Other</w:t>
      </w:r>
    </w:p>
    <w:p>
      <w:pPr>
        <w:pStyle w:val="Normal"/>
        <w:pageBreakBefore/>
        <w:jc w:val="center"/>
        <w:rPr/>
      </w:pPr>
      <w:r>
        <w:rPr/>
        <w:t>Software Walk-through Guidance</w:t>
      </w:r>
    </w:p>
    <w:p>
      <w:pPr>
        <w:pStyle w:val="Normal"/>
        <w:rPr/>
      </w:pPr>
      <w:r>
        <w:rPr/>
      </w:r>
    </w:p>
    <w:tbl>
      <w:tblPr>
        <w:tblW w:w="1539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3"/>
        <w:gridCol w:w="12275"/>
      </w:tblGrid>
      <w:tr>
        <w:trPr>
          <w:cantSplit w:val="false"/>
        </w:trPr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Purpose</w:t>
            </w:r>
          </w:p>
        </w:tc>
        <w:tc>
          <w:tcPr>
            <w:tcW w:w="12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58" w:after="0"/>
              <w:rPr/>
            </w:pPr>
            <w:r>
              <w:rPr/>
              <w:t>Find defects in code.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 xml:space="preserve">Suggest possible improvements </w:t>
            </w:r>
            <w:r>
              <w:rPr/>
              <w:t>and alternatives</w:t>
            </w:r>
            <w:r>
              <w:rPr/>
              <w:t>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 xml:space="preserve">Share knowledge regarding </w:t>
            </w:r>
            <w:r>
              <w:rPr/>
              <w:t xml:space="preserve">software </w:t>
            </w:r>
            <w:r>
              <w:rPr/>
              <w:t xml:space="preserve">implementation and </w:t>
            </w:r>
            <w:r>
              <w:rPr/>
              <w:t xml:space="preserve">its </w:t>
            </w:r>
            <w:r>
              <w:rPr/>
              <w:t>function.</w:t>
            </w:r>
          </w:p>
        </w:tc>
      </w:tr>
      <w:tr>
        <w:trPr>
          <w:cantSplit w:val="false"/>
        </w:trPr>
        <w:tc>
          <w:tcPr>
            <w:tcW w:w="312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Preparation</w:t>
            </w:r>
          </w:p>
        </w:tc>
        <w:tc>
          <w:tcPr>
            <w:tcW w:w="122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58" w:after="0"/>
              <w:rPr/>
            </w:pPr>
            <w:r>
              <w:rPr/>
              <w:t>1. Author selects code to review and selects one or more reviewers.</w:t>
            </w:r>
          </w:p>
          <w:p>
            <w:pPr>
              <w:pStyle w:val="TableContents"/>
              <w:spacing w:before="58" w:after="0"/>
              <w:rPr>
                <w:i w:val="false"/>
                <w:iCs w:val="false"/>
              </w:rPr>
            </w:pPr>
            <w:r>
              <w:rPr/>
              <w:t xml:space="preserve">2. One reviewer is designated as </w:t>
            </w:r>
            <w:r>
              <w:rPr>
                <w:i/>
                <w:iCs/>
              </w:rPr>
              <w:t>scribe</w:t>
            </w:r>
            <w:r>
              <w:rPr>
                <w:i w:val="false"/>
                <w:iCs w:val="false"/>
              </w:rPr>
              <w:t xml:space="preserve"> to record items on walk-through form.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3. Select a quiet environment where walk-through can be done comfortably.</w:t>
            </w:r>
          </w:p>
          <w:p>
            <w:pPr>
              <w:pStyle w:val="TableContents"/>
              <w:spacing w:before="58" w:after="0"/>
              <w:rPr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4. Agree on a time for walk-through.  Allocate sufficient time.  Typical rate is 100 - 200 lines per hour.</w:t>
            </w:r>
          </w:p>
        </w:tc>
      </w:tr>
      <w:tr>
        <w:trPr>
          <w:cantSplit w:val="false"/>
        </w:trPr>
        <w:tc>
          <w:tcPr>
            <w:tcW w:w="312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Procedure</w:t>
            </w:r>
          </w:p>
        </w:tc>
        <w:tc>
          <w:tcPr>
            <w:tcW w:w="122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58" w:after="0"/>
              <w:rPr/>
            </w:pPr>
            <w:r>
              <w:rPr/>
              <w:t>1. Author explains purpose of code being reviewed.  Explain context or use case the code is used in.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2. Author answers any questions about the purpose.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Logging Phase: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3. Author leads reviewers through the code line-by-line.  Reviewers should study each line and ask questions until they understand it.  Make suggestions.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4. Scribe records comments, suggestions, defects found by reviewers.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Discussion Phase: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 xml:space="preserve">5. After the entire software product has been reviewed, review and discuss any issues that remain. 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Sometimes a reviewer may change his mind about an issue after seeing the entire code.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Conclusion: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6. Record the total time spent on review.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7. Record defects in defect tracking system.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Rework &amp; Follow-up: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8. Author should review all comments and either implement or not implement with explanation.</w:t>
            </w:r>
          </w:p>
        </w:tc>
      </w:tr>
      <w:tr>
        <w:trPr>
          <w:cantSplit w:val="false"/>
        </w:trPr>
        <w:tc>
          <w:tcPr>
            <w:tcW w:w="312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Suggestions</w:t>
            </w:r>
          </w:p>
        </w:tc>
        <w:tc>
          <w:tcPr>
            <w:tcW w:w="122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58" w:after="0"/>
              <w:rPr/>
            </w:pPr>
            <w:r>
              <w:rPr/>
              <w:t>Make the code easy to read.   Consider using more than one monitor.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Make sure all reviewers are reviewing same version of code.</w:t>
            </w:r>
          </w:p>
        </w:tc>
      </w:tr>
      <w:tr>
        <w:trPr>
          <w:cantSplit w:val="false"/>
        </w:trPr>
        <w:tc>
          <w:tcPr>
            <w:tcW w:w="312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Form Instructions</w:t>
            </w:r>
          </w:p>
        </w:tc>
        <w:tc>
          <w:tcPr>
            <w:tcW w:w="1227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58" w:after="0"/>
              <w:rPr/>
            </w:pPr>
            <w:r>
              <w:rPr/>
              <w:t>Document Name - location and name of the file in VCS.  Specify branch of VCS where document is.</w:t>
            </w:r>
          </w:p>
          <w:p>
            <w:pPr>
              <w:pStyle w:val="TableContents"/>
              <w:spacing w:before="58" w:after="0"/>
              <w:rPr/>
            </w:pPr>
            <w:r>
              <w:rPr/>
              <w:t>Date and Rev - identify document date and rev.  For Git, use the commit hash prefix, e.g 43a7bc3.  This is shown in document "history" on Github or Bitbucket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6838" w:h="11906"/>
      <w:pgMar w:left="720" w:right="720" w:header="0" w:top="720" w:footer="720" w:bottom="127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Walk-through Form Rev 0.1 (22-Sep-15)</w:t>
      <w:tab/>
      <w:tab/>
      <w:t>Page: _______</w:t>
    </w:r>
  </w:p>
</w:ft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Arial" w:hAnsi="Arial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Arial" w:hAnsi="Arial"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Footer">
    <w:name w:val="Footer"/>
    <w:basedOn w:val="Normal"/>
    <w:pPr>
      <w:suppressLineNumbers/>
      <w:tabs>
        <w:tab w:val="center" w:pos="7699" w:leader="none"/>
        <w:tab w:val="right" w:pos="1539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2015-09-23T07:49:10Z</dcterms:created>
  <dc:language>en-US</dc:language>
  <cp:revision>0</cp:revision>
</cp:coreProperties>
</file>