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D075E" w14:textId="1369BDAA" w:rsidR="009462F0" w:rsidRDefault="007D590F" w:rsidP="009462F0">
      <w:r>
        <w:t xml:space="preserve">Excel Challenge </w:t>
      </w:r>
      <w:r w:rsidR="009462F0">
        <w:t>- JPB</w:t>
      </w:r>
    </w:p>
    <w:p w14:paraId="026D3148" w14:textId="1A0A00D4" w:rsidR="007D590F" w:rsidRDefault="009462F0" w:rsidP="009462F0">
      <w:pPr>
        <w:pStyle w:val="ListParagraph"/>
        <w:numPr>
          <w:ilvl w:val="0"/>
          <w:numId w:val="2"/>
        </w:numPr>
      </w:pPr>
      <w:r>
        <w:t>Three Conclusions</w:t>
      </w:r>
    </w:p>
    <w:p w14:paraId="5A6EDB56" w14:textId="61A26DD1" w:rsidR="009462F0" w:rsidRDefault="009462F0" w:rsidP="009462F0">
      <w:pPr>
        <w:pStyle w:val="ListParagraph"/>
        <w:numPr>
          <w:ilvl w:val="1"/>
          <w:numId w:val="2"/>
        </w:numPr>
      </w:pPr>
      <w:r>
        <w:t>Theater as a category has by</w:t>
      </w:r>
      <w:r w:rsidR="00AE4818">
        <w:t xml:space="preserve"> far,</w:t>
      </w:r>
      <w:r>
        <w:t xml:space="preserve"> the most amount of Kickstarter campaigns</w:t>
      </w:r>
    </w:p>
    <w:p w14:paraId="5B432266" w14:textId="3960DE7E" w:rsidR="009462F0" w:rsidRDefault="009462F0" w:rsidP="009462F0">
      <w:pPr>
        <w:pStyle w:val="ListParagraph"/>
        <w:numPr>
          <w:ilvl w:val="1"/>
          <w:numId w:val="2"/>
        </w:numPr>
      </w:pPr>
      <w:r>
        <w:t>Food as a category has the largest failure rate percentage of campaigns</w:t>
      </w:r>
    </w:p>
    <w:p w14:paraId="5444503A" w14:textId="3AD7D9FC" w:rsidR="009462F0" w:rsidRDefault="009462F0" w:rsidP="009462F0">
      <w:pPr>
        <w:pStyle w:val="ListParagraph"/>
        <w:numPr>
          <w:ilvl w:val="1"/>
          <w:numId w:val="2"/>
        </w:numPr>
      </w:pPr>
      <w:r>
        <w:t>December is the only month where failures outnumber successes</w:t>
      </w:r>
    </w:p>
    <w:p w14:paraId="18263D25" w14:textId="157229F0" w:rsidR="00CE5A81" w:rsidRDefault="00CE5A81" w:rsidP="009462F0">
      <w:pPr>
        <w:pStyle w:val="ListParagraph"/>
        <w:numPr>
          <w:ilvl w:val="0"/>
          <w:numId w:val="2"/>
        </w:numPr>
      </w:pPr>
      <w:r>
        <w:t>Limitations of Data</w:t>
      </w:r>
    </w:p>
    <w:p w14:paraId="05D25DA2" w14:textId="1D35F139" w:rsidR="009462F0" w:rsidRDefault="00CE5A81" w:rsidP="00CE5A81">
      <w:pPr>
        <w:pStyle w:val="ListParagraph"/>
        <w:numPr>
          <w:ilvl w:val="1"/>
          <w:numId w:val="2"/>
        </w:numPr>
      </w:pPr>
      <w:r>
        <w:t>Sample</w:t>
      </w:r>
      <w:r w:rsidR="00D54215">
        <w:t xml:space="preserve"> size of countries other than US - ~74% of the data comes from the US, the remaining ~26% divided up between 20 other countries</w:t>
      </w:r>
    </w:p>
    <w:p w14:paraId="6B2DDBF8" w14:textId="522DFD45" w:rsidR="00CE5A81" w:rsidRDefault="00CE5A81" w:rsidP="00CE5A81">
      <w:pPr>
        <w:pStyle w:val="ListParagraph"/>
        <w:numPr>
          <w:ilvl w:val="1"/>
          <w:numId w:val="2"/>
        </w:numPr>
      </w:pPr>
      <w:r>
        <w:t>Sample size of data – 482,895 projects were launched as of 4/19/20, the data set we were working with was from only 4,114 of those projects</w:t>
      </w:r>
      <w:r w:rsidR="00AE4818">
        <w:t xml:space="preserve">, not even 1% of the data. </w:t>
      </w:r>
    </w:p>
    <w:p w14:paraId="35454835" w14:textId="0E4EDD51" w:rsidR="009462F0" w:rsidRDefault="00CE5A81" w:rsidP="009462F0">
      <w:pPr>
        <w:pStyle w:val="ListParagraph"/>
        <w:numPr>
          <w:ilvl w:val="0"/>
          <w:numId w:val="2"/>
        </w:numPr>
      </w:pPr>
      <w:r>
        <w:t>Other tables/graphs that could have been helpful</w:t>
      </w:r>
    </w:p>
    <w:p w14:paraId="028D1ACF" w14:textId="4C38261D" w:rsidR="00CE5A81" w:rsidRDefault="00CE5A81" w:rsidP="00CE5A81">
      <w:pPr>
        <w:pStyle w:val="ListParagraph"/>
        <w:numPr>
          <w:ilvl w:val="1"/>
          <w:numId w:val="2"/>
        </w:numPr>
      </w:pPr>
      <w:r>
        <w:t>Table looking at success rate for a particular category or sub category</w:t>
      </w:r>
    </w:p>
    <w:p w14:paraId="211B1701" w14:textId="1368207A" w:rsidR="00CE5A81" w:rsidRDefault="00CE5A81" w:rsidP="00CE5A81">
      <w:pPr>
        <w:pStyle w:val="ListParagraph"/>
        <w:numPr>
          <w:ilvl w:val="1"/>
          <w:numId w:val="2"/>
        </w:numPr>
      </w:pPr>
      <w:r>
        <w:t>Table looking at percentage of funding goal reached for a particular category or sub category</w:t>
      </w:r>
    </w:p>
    <w:p w14:paraId="73900601" w14:textId="3FF86CAF" w:rsidR="00CE5A81" w:rsidRDefault="00CE5A81" w:rsidP="00CE5A81">
      <w:pPr>
        <w:pStyle w:val="ListParagraph"/>
        <w:numPr>
          <w:ilvl w:val="1"/>
          <w:numId w:val="2"/>
        </w:numPr>
      </w:pPr>
      <w:r>
        <w:t xml:space="preserve">Chart showing </w:t>
      </w:r>
      <w:r w:rsidR="008145C6">
        <w:t>success rate of staff pick vs non staff pick campaigns</w:t>
      </w:r>
    </w:p>
    <w:p w14:paraId="386E4107" w14:textId="4974069C" w:rsidR="008145C6" w:rsidRDefault="008145C6" w:rsidP="00CE5A81">
      <w:pPr>
        <w:pStyle w:val="ListParagraph"/>
        <w:numPr>
          <w:ilvl w:val="1"/>
          <w:numId w:val="2"/>
        </w:numPr>
      </w:pPr>
      <w:r>
        <w:t>Chart showing success rate of projects $15k and below vs success rate of projects $15k and above</w:t>
      </w:r>
    </w:p>
    <w:sectPr w:rsidR="00814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5356B"/>
    <w:multiLevelType w:val="hybridMultilevel"/>
    <w:tmpl w:val="3AE83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44079"/>
    <w:multiLevelType w:val="hybridMultilevel"/>
    <w:tmpl w:val="9C282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90F"/>
    <w:rsid w:val="00162DD7"/>
    <w:rsid w:val="006E302C"/>
    <w:rsid w:val="007D590F"/>
    <w:rsid w:val="008145C6"/>
    <w:rsid w:val="009462F0"/>
    <w:rsid w:val="009E59C6"/>
    <w:rsid w:val="00AE4818"/>
    <w:rsid w:val="00CE5A81"/>
    <w:rsid w:val="00D5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1E5E9"/>
  <w15:chartTrackingRefBased/>
  <w15:docId w15:val="{33F8D89F-19C1-4893-A85D-A01F9C0A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Brucks</dc:creator>
  <cp:keywords/>
  <dc:description/>
  <cp:lastModifiedBy>Jake Brucks</cp:lastModifiedBy>
  <cp:revision>3</cp:revision>
  <dcterms:created xsi:type="dcterms:W3CDTF">2020-04-19T19:15:00Z</dcterms:created>
  <dcterms:modified xsi:type="dcterms:W3CDTF">2020-04-20T17:16:00Z</dcterms:modified>
</cp:coreProperties>
</file>