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sz w:val="28"/>
          <w:szCs w:val="28"/>
        </w:rPr>
        <w:t xml:space="preserve">Jonathan Bruno</w:t>
      </w:r>
    </w:p>
    <w:p>
      <w:pPr>
        <w:spacing w:after="200"/>
      </w:pPr>
      <w:r>
        <w:rPr>
          <w:rFonts w:ascii="Arial" w:cs="Arial" w:eastAsia="Arial" w:hAnsi="Arial"/>
          <w:sz w:val="20"/>
          <w:szCs w:val="20"/>
        </w:rPr>
        <w:t xml:space="preserve">jbrunofilm@icloud.com | 310.880.9268 | jonathan-bruno.com | Salinas, CA</w:t>
      </w:r>
    </w:p>
    <w:p>
      <w:pPr>
        <w:spacing w:after="200"/>
      </w:pPr>
      <w:r>
        <w:rPr>
          <w:rFonts w:ascii="Arial" w:cs="Arial" w:eastAsia="Arial" w:hAnsi="Arial"/>
          <w:sz w:val="22"/>
          <w:szCs w:val="22"/>
        </w:rPr>
        <w:t xml:space="preserve">February 17, 2026</w:t>
      </w:r>
    </w:p>
    <w:p>
      <w:pPr>
        <w:spacing w:after="40"/>
      </w:pPr>
      <w:r>
        <w:rPr>
          <w:rFonts w:ascii="Arial" w:cs="Arial" w:eastAsia="Arial" w:hAnsi="Arial"/>
          <w:sz w:val="22"/>
          <w:szCs w:val="22"/>
        </w:rPr>
        <w:t xml:space="preserve">Enterprise Marketing Team</w:t>
      </w:r>
    </w:p>
    <w:p>
      <w:pPr>
        <w:spacing w:after="200"/>
      </w:pPr>
      <w:r>
        <w:rPr>
          <w:rFonts w:ascii="Arial" w:cs="Arial" w:eastAsia="Arial" w:hAnsi="Arial"/>
          <w:sz w:val="22"/>
          <w:szCs w:val="22"/>
        </w:rPr>
        <w:t xml:space="preserve">Anthropic</w:t>
      </w:r>
    </w:p>
    <w:p>
      <w:pPr>
        <w:spacing w:after="200"/>
      </w:pPr>
      <w:r>
        <w:rPr>
          <w:rFonts w:ascii="Arial" w:cs="Arial" w:eastAsia="Arial" w:hAnsi="Arial"/>
          <w:sz w:val="22"/>
          <w:szCs w:val="22"/>
        </w:rPr>
        <w:t xml:space="preserve">Dear Enterprise Marketing Team,</w:t>
      </w:r>
    </w:p>
    <w:p>
      <w:pPr>
        <w:spacing w:after="200"/>
      </w:pPr>
      <w:r>
        <w:rPr>
          <w:rFonts w:ascii="Arial" w:cs="Arial" w:eastAsia="Arial" w:hAnsi="Arial"/>
          <w:sz w:val="22"/>
          <w:szCs w:val="22"/>
        </w:rPr>
        <w:t xml:space="preserve">I’m writing about the Video Producer, Product Launches role. Over 20 years in production, I have built my career at the intersection this role demands: creative quality and operational rigor. Most recently I spent 8 years at Apple’s Worldwide Sales organization doing exactly what this job description outlines, receiving briefs from marketing stakeholders, managing agency ecosystems, and delivering product launch content on time, on budget, and at the quality bar Apple requires.</w:t>
      </w:r>
    </w:p>
    <w:p>
      <w:pPr>
        <w:spacing w:after="200"/>
      </w:pPr>
      <w:r>
        <w:rPr>
          <w:rFonts w:ascii="Arial" w:cs="Arial" w:eastAsia="Arial" w:hAnsi="Arial"/>
          <w:sz w:val="22"/>
          <w:szCs w:val="22"/>
        </w:rPr>
        <w:t xml:space="preserve">What I bring to this role that most producers don’t is that I’ve done every job on a set. I graduated high school early in Colorado and was working as a boom operator on TV productions before I turned eighteen. From there I worked as a producer’s assistant, an editor, a script reader, whatever kept me close to how productions actually run. After earning my BFA in Cinematography from Chapman University, I spent a decade as a Director of Photography on feature films, national commercials, and AAA game cinematics. That foundation means when I am evaluating a vendor, reviewing a budget, or pushing back on a timeline, it is never abstract. I have held every one of those positions myself.</w:t>
      </w:r>
    </w:p>
    <w:p>
      <w:pPr>
        <w:spacing w:after="200"/>
      </w:pPr>
      <w:r>
        <w:rPr>
          <w:rFonts w:ascii="Arial" w:cs="Arial" w:eastAsia="Arial" w:hAnsi="Arial"/>
          <w:sz w:val="22"/>
          <w:szCs w:val="22"/>
        </w:rPr>
        <w:t xml:space="preserve">At Apple I delivered 75 yearly sales summit recordings, 50+ bespoke sales enablement stories annually, and quarterly product updates, leading crews of 15 to 30 alongside an in-house team of 20 creatives. I built the vendor roster from scratch, evaluating partners, negotiating rates, and right-sizing projects to deliver 15 to 20% under budget consistently. I evolved our operating model from ad hoc requests into a structured intake to delivery workflow with review protocols that reduced revision cycles by 30%. I also directed sell-in videos through Tim Cook’s approval chain and led production of a 60-video AI training platform. When the brief was fully formed I executed it flawlessly. When it was still taking shape I helped define the approach and moved things forward.</w:t>
      </w:r>
    </w:p>
    <w:p>
      <w:pPr>
        <w:spacing w:after="200"/>
      </w:pPr>
      <w:r>
        <w:rPr>
          <w:rFonts w:ascii="Arial" w:cs="Arial" w:eastAsia="Arial" w:hAnsi="Arial"/>
          <w:sz w:val="22"/>
          <w:szCs w:val="22"/>
        </w:rPr>
        <w:t xml:space="preserve">I believe deeply in what Anthropic is building. I have used every major AI platform extensively, and Claude is the one I keep coming back to because the values are in the product. I would welcome the opportunity to bring that same level of care and operational excellence to telling the story of how Claude is transforming the way enterprises work.</w:t>
      </w:r>
    </w:p>
    <w:p>
      <w:pPr>
        <w:spacing w:after="40"/>
      </w:pPr>
      <w:r>
        <w:rPr>
          <w:rFonts w:ascii="Arial" w:cs="Arial" w:eastAsia="Arial" w:hAnsi="Arial"/>
          <w:sz w:val="22"/>
          <w:szCs w:val="22"/>
        </w:rPr>
        <w:t xml:space="preserve">Sincerely,</w:t>
      </w:r>
    </w:p>
    <w:p>
      <w:pPr>
        <w:spacing w:after="0"/>
      </w:pPr>
      <w:r>
        <w:rPr>
          <w:rFonts w:ascii="Arial" w:cs="Arial" w:eastAsia="Arial" w:hAnsi="Arial"/>
          <w:sz w:val="22"/>
          <w:szCs w:val="22"/>
        </w:rPr>
        <w:t xml:space="preserve">Jonathan Bruno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2026-02-18T01:42:45.920Z</dcterms:created>
  <dcterms:modified xsi:type="dcterms:W3CDTF">2026-02-18T01:42:45.920Z</dcterms:modified>
</cp:coreProperties>
</file>

<file path=docProps/custom.xml><?xml version="1.0" encoding="utf-8"?>
<Properties xmlns="http://schemas.openxmlformats.org/officeDocument/2006/custom-properties" xmlns:vt="http://schemas.openxmlformats.org/officeDocument/2006/docPropsVTypes"/>
</file>