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FB4B" w14:textId="1608878F" w:rsidR="000C3A48" w:rsidRDefault="00914499">
      <w:hyperlink r:id="rId4" w:history="1">
        <w:r w:rsidRPr="009D78FF">
          <w:rPr>
            <w:rStyle w:val="Hipervnculo"/>
          </w:rPr>
          <w:t>https://datos.gob.es/es/catalogo/ea0010587-tasas-de-mortalidad-por-causas-mas-frecuentes-comunidad-y-ciudad-autonoma-de-defuncion-mes-de-fallecimiento-y-sexo-ecm-identificador-api-t15-p417-covid-l0-03010-px1</w:t>
        </w:r>
      </w:hyperlink>
    </w:p>
    <w:p w14:paraId="16D8360D" w14:textId="60454599" w:rsidR="00914499" w:rsidRDefault="00914499"/>
    <w:p w14:paraId="5C8BF7D1" w14:textId="00AEE2B9" w:rsidR="00914499" w:rsidRDefault="00914499"/>
    <w:p w14:paraId="503C85DC" w14:textId="03A51865" w:rsidR="00914499" w:rsidRDefault="00914499">
      <w:hyperlink r:id="rId5" w:history="1">
        <w:r w:rsidRPr="009D78FF">
          <w:rPr>
            <w:rStyle w:val="Hipervnculo"/>
          </w:rPr>
          <w:t>https://datos.gob.es/es/catalogo/ea0010587-altas-hospitalarias-y-estancias-causadas-segun-el-sexo-la-dependencia-del-hospital-comunidad-y-ciudad-autonoma-de-residencia-identificador-api-tpx-sociedad_2589-salud_2590-emh_8591-a2021_9733-l0-02024-px</w:t>
        </w:r>
      </w:hyperlink>
    </w:p>
    <w:p w14:paraId="0E9FA2F7" w14:textId="6FA58028" w:rsidR="00914499" w:rsidRDefault="00914499"/>
    <w:p w14:paraId="3B326879" w14:textId="17DEAE85" w:rsidR="00914499" w:rsidRDefault="00914499"/>
    <w:p w14:paraId="54D9DF82" w14:textId="3E35BFA7" w:rsidR="00914499" w:rsidRDefault="00914499">
      <w:hyperlink r:id="rId6" w:history="1">
        <w:r w:rsidRPr="009D78FF">
          <w:rPr>
            <w:rStyle w:val="Hipervnculo"/>
          </w:rPr>
          <w:t>https://datos.gob.es/es/catalogo/ea0010587-numero-de-horas-semanales-dedicadas-al-cuidado-de-personas-mayores-o-personas-con-dolencias-cronicas-segun-sexo-y-grupo-de-edad-poblacion-de-15-y-mas-anos-que-cuida-a-personas-mayores-o-con-d-identificador-api-t15-p420-a2019-p06-l0-07008-px1</w:t>
        </w:r>
      </w:hyperlink>
    </w:p>
    <w:p w14:paraId="3DA1EF81" w14:textId="2F064B00" w:rsidR="00914499" w:rsidRDefault="00914499"/>
    <w:p w14:paraId="1F7816F8" w14:textId="6715A529" w:rsidR="00914499" w:rsidRDefault="00914499">
      <w:hyperlink r:id="rId7" w:history="1">
        <w:r w:rsidRPr="009D78FF">
          <w:rPr>
            <w:rStyle w:val="Hipervnculo"/>
          </w:rPr>
          <w:t>https://datos.gob.es/es/catalogo/ea0010587-edificios-destinados-principal-o-exclusivamente-a-viviendas-y-n-de-inmuebles-por-municipios-con-mas-de-50-000-habitantes-o-capitales-n-de-plantas-sobre-rasante-y-ano-de-construccion-identificador-api-t20-e244-edificios-p04-l0-7mun19-px</w:t>
        </w:r>
      </w:hyperlink>
    </w:p>
    <w:p w14:paraId="4F60EC2E" w14:textId="446E0FA7" w:rsidR="00914499" w:rsidRDefault="00914499"/>
    <w:p w14:paraId="4D5B59E0" w14:textId="242AE97B" w:rsidR="00914499" w:rsidRDefault="00914499">
      <w:hyperlink r:id="rId8" w:history="1">
        <w:r w:rsidRPr="009D78FF">
          <w:rPr>
            <w:rStyle w:val="Hipervnculo"/>
          </w:rPr>
          <w:t>https://datos.gob.es/es/catalogo/ea0010587-gasto-total-de-los-hogares-en-servicios-educativos-gasto-medio-por-estudiante-y-gasto-medio-por-estudiante-usuario-segun-tipo-de-servicio-educativo-y-nivel-de-estudios-en-curso-identificador-api-t13-p460-2019-l0-01010-px1</w:t>
        </w:r>
      </w:hyperlink>
    </w:p>
    <w:p w14:paraId="13821B85" w14:textId="1D4BE9DB" w:rsidR="00914499" w:rsidRDefault="00914499"/>
    <w:p w14:paraId="045725B1" w14:textId="2C35D483" w:rsidR="00914499" w:rsidRDefault="00914499">
      <w:hyperlink r:id="rId9" w:history="1">
        <w:r w:rsidRPr="009D78FF">
          <w:rPr>
            <w:rStyle w:val="Hipervnculo"/>
          </w:rPr>
          <w:t>https://datos.gob.es/es/catalogo/ea0010587-salud-mental-segun-sexo-y-grupo-de-edad-poblacion-de-15-y-mas-anos-identificador-api-t15-p420-a2019-p08-l0-01002-px1</w:t>
        </w:r>
      </w:hyperlink>
    </w:p>
    <w:p w14:paraId="38D0D156" w14:textId="28266787" w:rsidR="00914499" w:rsidRDefault="00914499"/>
    <w:p w14:paraId="645E79E3" w14:textId="61506044" w:rsidR="00914499" w:rsidRDefault="00914499">
      <w:hyperlink r:id="rId10" w:history="1">
        <w:r w:rsidRPr="009D78FF">
          <w:rPr>
            <w:rStyle w:val="Hipervnculo"/>
          </w:rPr>
          <w:t>https://datos.gob.es/es/catalogo/ea0010587-defunciones-por-causa-de-muerte-lista-reducida-provincia-de-defuncion-y-sexo-anos-2018-2022-ecm-identificador-api-tpx-sociedad_2589-salud_2590-edcm_2591-covid_22_9039-l0-02010-px</w:t>
        </w:r>
      </w:hyperlink>
    </w:p>
    <w:p w14:paraId="3A8C3B37" w14:textId="6389F28F" w:rsidR="00914499" w:rsidRDefault="00914499"/>
    <w:p w14:paraId="3E2B3A55" w14:textId="74D909BD" w:rsidR="00914499" w:rsidRDefault="00914499">
      <w:hyperlink r:id="rId11" w:history="1">
        <w:r w:rsidRPr="009D78FF">
          <w:rPr>
            <w:rStyle w:val="Hipervnculo"/>
          </w:rPr>
          <w:t>https://datos.gob.es/es/catalogo/ea0010587-castilla-y-leon-defunciones-por-provincia-de-residencia-causas-lista-reducida-sexo-y-edad-ecm-identificador-api-tpx-sociedad_2589-salud_2590-edcm_2591-a2021_8965-l0-02008-px1</w:t>
        </w:r>
      </w:hyperlink>
    </w:p>
    <w:p w14:paraId="2E7F9658" w14:textId="45579C95" w:rsidR="00914499" w:rsidRDefault="00914499"/>
    <w:p w14:paraId="4D1EE2F5" w14:textId="2C66DCBA" w:rsidR="00914499" w:rsidRDefault="00914499">
      <w:hyperlink r:id="rId12" w:history="1">
        <w:r w:rsidRPr="009D78FF">
          <w:rPr>
            <w:rStyle w:val="Hipervnculo"/>
          </w:rPr>
          <w:t>https://datos.gob.es/es/catalogo/ea0010587-dificultad-para-morder-o-masticar-alimentos-segun-sexo-y-comunidad-autonoma-poblacion-de-55-y-mas-anos-identificador-api-t15-p420-a2019-p04-l0-10020-px1</w:t>
        </w:r>
      </w:hyperlink>
    </w:p>
    <w:p w14:paraId="2BA9DBA6" w14:textId="012E9BBF" w:rsidR="00914499" w:rsidRDefault="00914499"/>
    <w:p w14:paraId="7817FF67" w14:textId="77777777" w:rsidR="00914499" w:rsidRPr="00914499" w:rsidRDefault="00914499" w:rsidP="00914499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245E7C"/>
          <w:kern w:val="36"/>
          <w:sz w:val="45"/>
          <w:szCs w:val="45"/>
          <w:lang w:eastAsia="es-ES"/>
        </w:rPr>
      </w:pPr>
      <w:r w:rsidRPr="00914499">
        <w:rPr>
          <w:rFonts w:ascii="Helvetica" w:eastAsia="Times New Roman" w:hAnsi="Helvetica" w:cs="Helvetica"/>
          <w:color w:val="245E7C"/>
          <w:kern w:val="36"/>
          <w:sz w:val="45"/>
          <w:szCs w:val="45"/>
          <w:lang w:eastAsia="es-ES"/>
        </w:rPr>
        <w:t>Estado de la dentadura según sexo, grupo de edad y nivel de estudios. Población de 15 y más años. (Identificador API: /t15/p420/a2019/p05/l0/02023.px)</w:t>
      </w:r>
    </w:p>
    <w:p w14:paraId="7419AF7F" w14:textId="2F05B7FA" w:rsidR="00914499" w:rsidRDefault="001873C3">
      <w:hyperlink r:id="rId13" w:history="1">
        <w:r w:rsidRPr="009D78FF">
          <w:rPr>
            <w:rStyle w:val="Hipervnculo"/>
          </w:rPr>
          <w:t>https://datos.gob.es/es/catalogo/ea0010587-patron-de-consumo-de-determinados-alimentos-segun-sexo-pais-de-nacimiento-y-grupo-de-edad-poblacion-de-15-y-mas-anos-identificador-api-t15-p420-a2019-p03-l0-05003-px1</w:t>
        </w:r>
      </w:hyperlink>
    </w:p>
    <w:p w14:paraId="50E69070" w14:textId="096FCF42" w:rsidR="001873C3" w:rsidRDefault="001873C3"/>
    <w:p w14:paraId="216EDDDC" w14:textId="35421451" w:rsidR="001873C3" w:rsidRDefault="001873C3"/>
    <w:p w14:paraId="431247A2" w14:textId="57D5611F" w:rsidR="001873C3" w:rsidRDefault="001873C3">
      <w:hyperlink r:id="rId14" w:history="1">
        <w:r w:rsidRPr="009D78FF">
          <w:rPr>
            <w:rStyle w:val="Hipervnculo"/>
          </w:rPr>
          <w:t>https://datos.gob.es/es/catalogo/ea0010587-patron-de-consumo-de-determinados-alimentos-segun-sexo-y-comunidad-autonoma-poblacion-de-15-y-mas-anos-identificador-api-t15-p420-a2019-p03-l0-05004-px1</w:t>
        </w:r>
      </w:hyperlink>
    </w:p>
    <w:p w14:paraId="4AB1CFBC" w14:textId="2FFBCB2A" w:rsidR="001873C3" w:rsidRDefault="001873C3"/>
    <w:p w14:paraId="69ADC91F" w14:textId="04F03858" w:rsidR="001873C3" w:rsidRDefault="001B4539">
      <w:hyperlink r:id="rId15" w:history="1">
        <w:r w:rsidRPr="009D78FF">
          <w:rPr>
            <w:rStyle w:val="Hipervnculo"/>
          </w:rPr>
          <w:t>https://datos.gob.es/es/catalogo/ea0010587-cantidad-total-y-cantidades-medias-consumidas-de-alimentos-bebidas-tabaco-combustibles-y-otras-fuentes-de-energia-epf-identificador-api-49141</w:t>
        </w:r>
      </w:hyperlink>
    </w:p>
    <w:p w14:paraId="55107200" w14:textId="4F5EBCBD" w:rsidR="001B4539" w:rsidRDefault="001B4539"/>
    <w:p w14:paraId="007B75F5" w14:textId="76069B19" w:rsidR="001B4539" w:rsidRDefault="001B4539">
      <w:hyperlink r:id="rId16" w:history="1">
        <w:r w:rsidRPr="009D78FF">
          <w:rPr>
            <w:rStyle w:val="Hipervnculo"/>
          </w:rPr>
          <w:t>https://datos.gob.es/es/catalogo/ea0010587-patron-de-consumo-de-determinados-alimentos-segun-sexo-pais-de-nacimiento-y-grupo-de-edad-poblacion-de-15-y-mas-anos-identificador-api-t15-p420-a2019-p03-l0-05003-px1</w:t>
        </w:r>
      </w:hyperlink>
    </w:p>
    <w:p w14:paraId="16596675" w14:textId="7678FA93" w:rsidR="001B4539" w:rsidRDefault="001B4539"/>
    <w:p w14:paraId="1A31DA35" w14:textId="2F59704A" w:rsidR="001B4539" w:rsidRDefault="001B4539">
      <w:hyperlink r:id="rId17" w:history="1">
        <w:r w:rsidRPr="009D78FF">
          <w:rPr>
            <w:rStyle w:val="Hipervnculo"/>
          </w:rPr>
          <w:t>https://datos.gob.es/es/catalogo/ea0010587-consumo-de-tabaco-segun-sexo-y-relacion-con-la-actividad-economica-actual-poblacion-de-15-y-mas-anos-identificador-api-t15-p420-a2019-p03-l0-02007-px1</w:t>
        </w:r>
      </w:hyperlink>
    </w:p>
    <w:p w14:paraId="45534817" w14:textId="15358B12" w:rsidR="001B4539" w:rsidRDefault="001B4539"/>
    <w:p w14:paraId="4224F041" w14:textId="41C94BE4" w:rsidR="001B4539" w:rsidRDefault="001B4539">
      <w:hyperlink r:id="rId18" w:history="1">
        <w:r w:rsidRPr="009D78FF">
          <w:rPr>
            <w:rStyle w:val="Hipervnculo"/>
          </w:rPr>
          <w:t>https://dialnet.unirioja.es/servlet/articulo?codigo=8966237</w:t>
        </w:r>
      </w:hyperlink>
    </w:p>
    <w:p w14:paraId="5111A982" w14:textId="6271465D" w:rsidR="001B4539" w:rsidRDefault="001B4539"/>
    <w:p w14:paraId="2EA54423" w14:textId="4AE80548" w:rsidR="001B4539" w:rsidRDefault="001B4539">
      <w:hyperlink r:id="rId19" w:history="1">
        <w:r w:rsidRPr="009D78FF">
          <w:rPr>
            <w:rStyle w:val="Hipervnculo"/>
          </w:rPr>
          <w:t>https://biblat.unam.mx/es/revista/odontologia-actual/articulo/el-efecto-de-los-dientes-perdidos-en-la-calidad-de-vida-de-un-grupo-de-adultos-mayores</w:t>
        </w:r>
      </w:hyperlink>
    </w:p>
    <w:p w14:paraId="10220537" w14:textId="421F7E23" w:rsidR="001B4539" w:rsidRDefault="001B4539"/>
    <w:p w14:paraId="4D36DC88" w14:textId="582857AB" w:rsidR="001B4539" w:rsidRDefault="001B4539">
      <w:hyperlink r:id="rId20" w:history="1">
        <w:r w:rsidRPr="009D78FF">
          <w:rPr>
            <w:rStyle w:val="Hipervnculo"/>
          </w:rPr>
          <w:t>https://www.scielo.cl/scielo.php?pid=S0718-381X2017000100005&amp;script=sci_arttext&amp;tlng=pt</w:t>
        </w:r>
      </w:hyperlink>
    </w:p>
    <w:p w14:paraId="565DED93" w14:textId="1EB82047" w:rsidR="001B4539" w:rsidRDefault="001B4539"/>
    <w:p w14:paraId="18BAFF83" w14:textId="599750B8" w:rsidR="001B4539" w:rsidRDefault="001B4539">
      <w:hyperlink r:id="rId21" w:history="1">
        <w:r w:rsidRPr="009D78FF">
          <w:rPr>
            <w:rStyle w:val="Hipervnculo"/>
          </w:rPr>
          <w:t>https://www.redalyc.org/pdf/473/47319326010.pdf</w:t>
        </w:r>
      </w:hyperlink>
    </w:p>
    <w:p w14:paraId="37425A07" w14:textId="5613C29B" w:rsidR="001B4539" w:rsidRDefault="001B4539"/>
    <w:p w14:paraId="4F1DA214" w14:textId="3EDFB714" w:rsidR="001B4539" w:rsidRDefault="001B4539"/>
    <w:p w14:paraId="277F3DA1" w14:textId="7D7AE0D9" w:rsidR="001B4539" w:rsidRDefault="001B4539">
      <w:hyperlink r:id="rId22" w:history="1">
        <w:r w:rsidRPr="009D78FF">
          <w:rPr>
            <w:rStyle w:val="Hipervnculo"/>
          </w:rPr>
          <w:t>http://journal.kci.go.kr/jksdh/archive/articleView?artiId=ART002083927</w:t>
        </w:r>
      </w:hyperlink>
    </w:p>
    <w:p w14:paraId="1D843E12" w14:textId="6E10E1BC" w:rsidR="001B4539" w:rsidRDefault="001B4539"/>
    <w:p w14:paraId="18B0E1B6" w14:textId="4C6FD494" w:rsidR="001B4539" w:rsidRDefault="001B4539">
      <w:r w:rsidRPr="001B4539">
        <w:t>https://www.sciencedirect.com/science/article/pii/S0022399916303609?casa_token=s4YkJ7TNcWUAAAAA:0XzNgBa-webS-2sYeUt585Ay7jAm9ZZgXJ9VeMprDNmLUqhabtMZnZYKWZdJFKQdqitFVjDZxQ</w:t>
      </w:r>
    </w:p>
    <w:sectPr w:rsidR="001B4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99"/>
    <w:rsid w:val="000C3A48"/>
    <w:rsid w:val="001873C3"/>
    <w:rsid w:val="001B4539"/>
    <w:rsid w:val="00673204"/>
    <w:rsid w:val="0091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28A93"/>
  <w15:chartTrackingRefBased/>
  <w15:docId w15:val="{B31807E0-CBF0-4F55-AEF9-FC0BAC85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144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44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449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1449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os.gob.es/es/catalogo/ea0010587-gasto-total-de-los-hogares-en-servicios-educativos-gasto-medio-por-estudiante-y-gasto-medio-por-estudiante-usuario-segun-tipo-de-servicio-educativo-y-nivel-de-estudios-en-curso-identificador-api-t13-p460-2019-l0-01010-px1" TargetMode="External"/><Relationship Id="rId13" Type="http://schemas.openxmlformats.org/officeDocument/2006/relationships/hyperlink" Target="https://datos.gob.es/es/catalogo/ea0010587-patron-de-consumo-de-determinados-alimentos-segun-sexo-pais-de-nacimiento-y-grupo-de-edad-poblacion-de-15-y-mas-anos-identificador-api-t15-p420-a2019-p03-l0-05003-px1" TargetMode="External"/><Relationship Id="rId18" Type="http://schemas.openxmlformats.org/officeDocument/2006/relationships/hyperlink" Target="https://dialnet.unirioja.es/servlet/articulo?codigo=896623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dalyc.org/pdf/473/47319326010.pdf" TargetMode="External"/><Relationship Id="rId7" Type="http://schemas.openxmlformats.org/officeDocument/2006/relationships/hyperlink" Target="https://datos.gob.es/es/catalogo/ea0010587-edificios-destinados-principal-o-exclusivamente-a-viviendas-y-n-de-inmuebles-por-municipios-con-mas-de-50-000-habitantes-o-capitales-n-de-plantas-sobre-rasante-y-ano-de-construccion-identificador-api-t20-e244-edificios-p04-l0-7mun19-px" TargetMode="External"/><Relationship Id="rId12" Type="http://schemas.openxmlformats.org/officeDocument/2006/relationships/hyperlink" Target="https://datos.gob.es/es/catalogo/ea0010587-dificultad-para-morder-o-masticar-alimentos-segun-sexo-y-comunidad-autonoma-poblacion-de-55-y-mas-anos-identificador-api-t15-p420-a2019-p04-l0-10020-px1" TargetMode="External"/><Relationship Id="rId17" Type="http://schemas.openxmlformats.org/officeDocument/2006/relationships/hyperlink" Target="https://datos.gob.es/es/catalogo/ea0010587-consumo-de-tabaco-segun-sexo-y-relacion-con-la-actividad-economica-actual-poblacion-de-15-y-mas-anos-identificador-api-t15-p420-a2019-p03-l0-02007-px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atos.gob.es/es/catalogo/ea0010587-patron-de-consumo-de-determinados-alimentos-segun-sexo-pais-de-nacimiento-y-grupo-de-edad-poblacion-de-15-y-mas-anos-identificador-api-t15-p420-a2019-p03-l0-05003-px1" TargetMode="External"/><Relationship Id="rId20" Type="http://schemas.openxmlformats.org/officeDocument/2006/relationships/hyperlink" Target="https://www.scielo.cl/scielo.php?pid=S0718-381X2017000100005&amp;script=sci_arttext&amp;tlng=pt" TargetMode="External"/><Relationship Id="rId1" Type="http://schemas.openxmlformats.org/officeDocument/2006/relationships/styles" Target="styles.xml"/><Relationship Id="rId6" Type="http://schemas.openxmlformats.org/officeDocument/2006/relationships/hyperlink" Target="https://datos.gob.es/es/catalogo/ea0010587-numero-de-horas-semanales-dedicadas-al-cuidado-de-personas-mayores-o-personas-con-dolencias-cronicas-segun-sexo-y-grupo-de-edad-poblacion-de-15-y-mas-anos-que-cuida-a-personas-mayores-o-con-d-identificador-api-t15-p420-a2019-p06-l0-07008-px1" TargetMode="External"/><Relationship Id="rId11" Type="http://schemas.openxmlformats.org/officeDocument/2006/relationships/hyperlink" Target="https://datos.gob.es/es/catalogo/ea0010587-castilla-y-leon-defunciones-por-provincia-de-residencia-causas-lista-reducida-sexo-y-edad-ecm-identificador-api-tpx-sociedad_2589-salud_2590-edcm_2591-a2021_8965-l0-02008-px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atos.gob.es/es/catalogo/ea0010587-altas-hospitalarias-y-estancias-causadas-segun-el-sexo-la-dependencia-del-hospital-comunidad-y-ciudad-autonoma-de-residencia-identificador-api-tpx-sociedad_2589-salud_2590-emh_8591-a2021_9733-l0-02024-px" TargetMode="External"/><Relationship Id="rId15" Type="http://schemas.openxmlformats.org/officeDocument/2006/relationships/hyperlink" Target="https://datos.gob.es/es/catalogo/ea0010587-cantidad-total-y-cantidades-medias-consumidas-de-alimentos-bebidas-tabaco-combustibles-y-otras-fuentes-de-energia-epf-identificador-api-4914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atos.gob.es/es/catalogo/ea0010587-defunciones-por-causa-de-muerte-lista-reducida-provincia-de-defuncion-y-sexo-anos-2018-2022-ecm-identificador-api-tpx-sociedad_2589-salud_2590-edcm_2591-covid_22_9039-l0-02010-px" TargetMode="External"/><Relationship Id="rId19" Type="http://schemas.openxmlformats.org/officeDocument/2006/relationships/hyperlink" Target="https://biblat.unam.mx/es/revista/odontologia-actual/articulo/el-efecto-de-los-dientes-perdidos-en-la-calidad-de-vida-de-un-grupo-de-adultos-mayores" TargetMode="External"/><Relationship Id="rId4" Type="http://schemas.openxmlformats.org/officeDocument/2006/relationships/hyperlink" Target="https://datos.gob.es/es/catalogo/ea0010587-tasas-de-mortalidad-por-causas-mas-frecuentes-comunidad-y-ciudad-autonoma-de-defuncion-mes-de-fallecimiento-y-sexo-ecm-identificador-api-t15-p417-covid-l0-03010-px1" TargetMode="External"/><Relationship Id="rId9" Type="http://schemas.openxmlformats.org/officeDocument/2006/relationships/hyperlink" Target="https://datos.gob.es/es/catalogo/ea0010587-salud-mental-segun-sexo-y-grupo-de-edad-poblacion-de-15-y-mas-anos-identificador-api-t15-p420-a2019-p08-l0-01002-px1" TargetMode="External"/><Relationship Id="rId14" Type="http://schemas.openxmlformats.org/officeDocument/2006/relationships/hyperlink" Target="https://datos.gob.es/es/catalogo/ea0010587-patron-de-consumo-de-determinados-alimentos-segun-sexo-y-comunidad-autonoma-poblacion-de-15-y-mas-anos-identificador-api-t15-p420-a2019-p03-l0-05004-px1" TargetMode="External"/><Relationship Id="rId22" Type="http://schemas.openxmlformats.org/officeDocument/2006/relationships/hyperlink" Target="http://journal.kci.go.kr/jksdh/archive/articleView?artiId=ART00208392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1174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luis</dc:creator>
  <cp:keywords/>
  <dc:description/>
  <cp:lastModifiedBy>Luis luis</cp:lastModifiedBy>
  <cp:revision>1</cp:revision>
  <dcterms:created xsi:type="dcterms:W3CDTF">2023-09-23T09:47:00Z</dcterms:created>
  <dcterms:modified xsi:type="dcterms:W3CDTF">2023-09-23T10:59:00Z</dcterms:modified>
</cp:coreProperties>
</file>