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9E63" w14:textId="77777777" w:rsidR="006459C5" w:rsidRDefault="006459C5" w:rsidP="006459C5">
      <w:pPr>
        <w:pStyle w:val="NoSpacing"/>
        <w:rPr>
          <w:rFonts w:cstheme="minorHAnsi"/>
          <w:b/>
          <w:iCs/>
          <w:szCs w:val="20"/>
        </w:rPr>
      </w:pPr>
    </w:p>
    <w:p w14:paraId="663B0EAF" w14:textId="77777777" w:rsidR="006459C5" w:rsidRPr="006459C5" w:rsidRDefault="006459C5" w:rsidP="006459C5">
      <w:pPr>
        <w:pStyle w:val="NoSpacing"/>
        <w:rPr>
          <w:rFonts w:cstheme="minorHAnsi"/>
          <w:b/>
          <w:sz w:val="32"/>
        </w:rPr>
      </w:pPr>
      <w:r w:rsidRPr="006459C5">
        <w:rPr>
          <w:rFonts w:cstheme="minorHAnsi"/>
          <w:b/>
          <w:iCs/>
          <w:szCs w:val="20"/>
        </w:rPr>
        <w:t>This syllabus is a contract between the student and the instructor.  Your continued enrollment in this course constitutes your acceptance of this contract.</w:t>
      </w:r>
    </w:p>
    <w:p w14:paraId="02AF3DCC" w14:textId="77777777" w:rsidR="006459C5" w:rsidRDefault="006459C5" w:rsidP="006459C5">
      <w:pPr>
        <w:pStyle w:val="NoSpacing"/>
        <w:rPr>
          <w:rFonts w:cstheme="minorHAnsi"/>
        </w:rPr>
      </w:pPr>
    </w:p>
    <w:p w14:paraId="370BBBCE" w14:textId="77777777" w:rsidR="00D46330" w:rsidRDefault="00D46330" w:rsidP="006459C5">
      <w:pPr>
        <w:pStyle w:val="NoSpacing"/>
        <w:rPr>
          <w:rFonts w:cstheme="minorHAnsi"/>
        </w:rPr>
      </w:pPr>
    </w:p>
    <w:p w14:paraId="17E27601" w14:textId="05F44C6B" w:rsidR="006459C5" w:rsidRPr="00320B7D" w:rsidRDefault="00D46330" w:rsidP="00320B7D">
      <w:pPr>
        <w:pStyle w:val="Heading1"/>
      </w:pPr>
      <w:r w:rsidRPr="00320B7D">
        <w:t xml:space="preserve">Instructor: </w:t>
      </w:r>
    </w:p>
    <w:p w14:paraId="35CBC81D" w14:textId="77777777" w:rsidR="00D46330" w:rsidRDefault="00D46330" w:rsidP="00B421AF">
      <w:pPr>
        <w:pStyle w:val="NoSpacing"/>
        <w:rPr>
          <w:rFonts w:cstheme="minorHAnsi"/>
        </w:rPr>
      </w:pPr>
      <w:r w:rsidRPr="006459C5">
        <w:rPr>
          <w:rFonts w:cstheme="minorHAnsi"/>
        </w:rPr>
        <w:t>Jason B. Shepherd</w:t>
      </w:r>
      <w:r>
        <w:rPr>
          <w:rFonts w:cstheme="minorHAnsi"/>
        </w:rPr>
        <w:t>, Ph.D.</w:t>
      </w:r>
    </w:p>
    <w:p w14:paraId="65C8CAF0" w14:textId="77777777" w:rsidR="00D46330" w:rsidRDefault="00D46330" w:rsidP="00B421AF">
      <w:pPr>
        <w:pStyle w:val="NoSpacing"/>
        <w:rPr>
          <w:rFonts w:cstheme="minorHAnsi"/>
        </w:rPr>
      </w:pPr>
      <w:r>
        <w:rPr>
          <w:rFonts w:cstheme="minorHAnsi"/>
        </w:rPr>
        <w:t>Office: ESSC-104</w:t>
      </w:r>
    </w:p>
    <w:p w14:paraId="631E4130" w14:textId="77777777" w:rsidR="00D46330" w:rsidRDefault="00D46330" w:rsidP="00B421AF">
      <w:pPr>
        <w:pStyle w:val="NoSpacing"/>
        <w:rPr>
          <w:rFonts w:cstheme="minorHAnsi"/>
        </w:rPr>
      </w:pPr>
      <w:r>
        <w:rPr>
          <w:rFonts w:cstheme="minorHAnsi"/>
        </w:rPr>
        <w:t>Phone: 712-749-2281</w:t>
      </w:r>
    </w:p>
    <w:p w14:paraId="1AB7ACC6" w14:textId="77777777" w:rsidR="00D46330" w:rsidRDefault="00D46330" w:rsidP="00B421AF">
      <w:pPr>
        <w:pStyle w:val="NoSpacing"/>
        <w:rPr>
          <w:rFonts w:cstheme="minorHAnsi"/>
        </w:rPr>
      </w:pPr>
      <w:r>
        <w:rPr>
          <w:rFonts w:cstheme="minorHAnsi"/>
        </w:rPr>
        <w:t xml:space="preserve">Email: </w:t>
      </w:r>
      <w:hyperlink r:id="rId7" w:history="1">
        <w:r w:rsidRPr="00274027">
          <w:rPr>
            <w:rStyle w:val="Hyperlink"/>
            <w:rFonts w:cstheme="minorHAnsi"/>
          </w:rPr>
          <w:t>shepherd@bvu.edu</w:t>
        </w:r>
      </w:hyperlink>
    </w:p>
    <w:p w14:paraId="2FBDE910" w14:textId="77777777" w:rsidR="00D46330" w:rsidRDefault="00D46330" w:rsidP="00D46330">
      <w:pPr>
        <w:pStyle w:val="NoSpacing"/>
        <w:ind w:right="4410"/>
        <w:rPr>
          <w:rFonts w:cstheme="minorHAnsi"/>
        </w:rPr>
      </w:pPr>
    </w:p>
    <w:p w14:paraId="23A2C928" w14:textId="05185270" w:rsidR="00D46330" w:rsidRDefault="00D46330" w:rsidP="00D46330">
      <w:pPr>
        <w:pStyle w:val="NoSpacing"/>
        <w:ind w:right="90"/>
        <w:rPr>
          <w:rFonts w:cstheme="minorHAnsi"/>
        </w:rPr>
      </w:pPr>
      <w:r>
        <w:rPr>
          <w:rFonts w:cstheme="minorHAnsi"/>
        </w:rPr>
        <w:t xml:space="preserve">Instructor availability can be determined through Outlook.  </w:t>
      </w:r>
      <w:r w:rsidR="00A336FE">
        <w:rPr>
          <w:rFonts w:cstheme="minorHAnsi"/>
        </w:rPr>
        <w:t>The instructor’s schedule and office hours</w:t>
      </w:r>
      <w:r w:rsidR="00AA1C3F">
        <w:rPr>
          <w:rFonts w:cstheme="minorHAnsi"/>
        </w:rPr>
        <w:t xml:space="preserve"> </w:t>
      </w:r>
      <w:r w:rsidR="00A336FE">
        <w:rPr>
          <w:rFonts w:cstheme="minorHAnsi"/>
        </w:rPr>
        <w:t>can be found at</w:t>
      </w:r>
      <w:r w:rsidR="00A336FE">
        <w:t xml:space="preserve"> </w:t>
      </w:r>
      <w:hyperlink r:id="rId8" w:history="1">
        <w:r w:rsidR="00A336FE" w:rsidRPr="00797678">
          <w:rPr>
            <w:rStyle w:val="Hyperlink"/>
          </w:rPr>
          <w:t>https://jbshep.github.io/schedule/</w:t>
        </w:r>
      </w:hyperlink>
      <w:r w:rsidR="00AA1C3F">
        <w:rPr>
          <w:rFonts w:cstheme="minorHAnsi"/>
        </w:rPr>
        <w:t xml:space="preserve">.  </w:t>
      </w:r>
      <w:r>
        <w:rPr>
          <w:rFonts w:cstheme="minorHAnsi"/>
        </w:rPr>
        <w:t xml:space="preserve">Students seeking office appointments </w:t>
      </w:r>
      <w:r w:rsidR="00AA1C3F">
        <w:rPr>
          <w:rFonts w:cstheme="minorHAnsi"/>
        </w:rPr>
        <w:t xml:space="preserve">beyond posted hours </w:t>
      </w:r>
      <w:r>
        <w:rPr>
          <w:rFonts w:cstheme="minorHAnsi"/>
        </w:rPr>
        <w:t xml:space="preserve">are </w:t>
      </w:r>
      <w:r w:rsidR="00950F88" w:rsidRPr="00431D49">
        <w:rPr>
          <w:rFonts w:cstheme="minorHAnsi"/>
          <w:i/>
        </w:rPr>
        <w:t>strongly</w:t>
      </w:r>
      <w:r w:rsidR="00950F88">
        <w:rPr>
          <w:rFonts w:cstheme="minorHAnsi"/>
        </w:rPr>
        <w:t xml:space="preserve"> </w:t>
      </w:r>
      <w:r>
        <w:rPr>
          <w:rFonts w:cstheme="minorHAnsi"/>
        </w:rPr>
        <w:t>encouraged to send meeting appointments through Outlook.</w:t>
      </w:r>
    </w:p>
    <w:p w14:paraId="521B6B9E" w14:textId="77777777" w:rsidR="00D46330" w:rsidRDefault="00D46330" w:rsidP="00D46330">
      <w:pPr>
        <w:pStyle w:val="NoSpacing"/>
        <w:ind w:right="90"/>
        <w:rPr>
          <w:rFonts w:cstheme="minorHAnsi"/>
        </w:rPr>
      </w:pPr>
    </w:p>
    <w:p w14:paraId="00FC5CF3" w14:textId="77777777" w:rsidR="00D46330" w:rsidRDefault="00D46330" w:rsidP="00D46330">
      <w:pPr>
        <w:pStyle w:val="NoSpacing"/>
        <w:ind w:right="90"/>
        <w:rPr>
          <w:rFonts w:cstheme="minorHAnsi"/>
        </w:rPr>
      </w:pPr>
    </w:p>
    <w:p w14:paraId="01E39155" w14:textId="0824549B" w:rsidR="00D46330" w:rsidRPr="00320B7D" w:rsidRDefault="00D46330" w:rsidP="00320B7D">
      <w:pPr>
        <w:pStyle w:val="Heading1"/>
      </w:pPr>
      <w:r>
        <w:t>Course Description:</w:t>
      </w:r>
    </w:p>
    <w:p w14:paraId="296787E6" w14:textId="77777777" w:rsidR="008B1DE6" w:rsidRDefault="008B1DE6" w:rsidP="008B1DE6">
      <w:pPr>
        <w:pStyle w:val="NoSpacing"/>
        <w:tabs>
          <w:tab w:val="left" w:pos="1440"/>
        </w:tabs>
        <w:ind w:left="1440" w:hanging="1440"/>
        <w:rPr>
          <w:rFonts w:cstheme="minorHAnsi"/>
        </w:rPr>
      </w:pPr>
      <w:r w:rsidRPr="00E247DA">
        <w:rPr>
          <w:rFonts w:cstheme="minorHAnsi"/>
          <w:i/>
        </w:rPr>
        <w:t>From the BVU Academic Catalog</w:t>
      </w:r>
      <w:r>
        <w:rPr>
          <w:rFonts w:cstheme="minorHAnsi"/>
        </w:rPr>
        <w:t>:</w:t>
      </w:r>
    </w:p>
    <w:p w14:paraId="03D5586D" w14:textId="77777777" w:rsidR="008B1DE6" w:rsidRPr="00AC4C12" w:rsidRDefault="008B1DE6" w:rsidP="008B1DE6">
      <w:pPr>
        <w:pStyle w:val="NoSpacing"/>
        <w:rPr>
          <w:rFonts w:cstheme="minorHAnsi"/>
        </w:rPr>
      </w:pPr>
      <w:r w:rsidRPr="00AC4C12">
        <w:t xml:space="preserve">A survey of modern software engineering practices and theory. </w:t>
      </w:r>
      <w:r>
        <w:t xml:space="preserve"> </w:t>
      </w:r>
      <w:r w:rsidRPr="00AC4C12">
        <w:t>Emphasis on software development lifecycle models and processes, software specification, software design, agile methods, modeling, object orientation, frameworks,</w:t>
      </w:r>
      <w:r>
        <w:t xml:space="preserve"> APIs, testing, project manage</w:t>
      </w:r>
      <w:r w:rsidRPr="00AC4C12">
        <w:t xml:space="preserve">ment, risk mitigation, and ethics. </w:t>
      </w:r>
      <w:r>
        <w:t xml:space="preserve"> </w:t>
      </w:r>
      <w:r w:rsidRPr="00AC4C12">
        <w:t xml:space="preserve">Special attention will be paid to software reliability and maintainability. </w:t>
      </w:r>
    </w:p>
    <w:p w14:paraId="2AAE0738" w14:textId="77777777" w:rsidR="008B1DE6" w:rsidRDefault="008B1DE6" w:rsidP="008B1DE6">
      <w:pPr>
        <w:pStyle w:val="NoSpacing"/>
        <w:rPr>
          <w:rFonts w:cstheme="minorHAnsi"/>
          <w:szCs w:val="16"/>
        </w:rPr>
      </w:pPr>
    </w:p>
    <w:p w14:paraId="7157BCF7" w14:textId="77777777" w:rsidR="008B1DE6" w:rsidRDefault="008B1DE6" w:rsidP="008B1DE6">
      <w:pPr>
        <w:pStyle w:val="NoSpacing"/>
        <w:rPr>
          <w:rFonts w:cstheme="minorHAnsi"/>
          <w:i/>
          <w:szCs w:val="16"/>
        </w:rPr>
      </w:pPr>
      <w:r>
        <w:rPr>
          <w:rFonts w:cstheme="minorHAnsi"/>
          <w:i/>
          <w:szCs w:val="16"/>
        </w:rPr>
        <w:t>Additional Narrative:</w:t>
      </w:r>
    </w:p>
    <w:p w14:paraId="4DF956D3" w14:textId="77777777" w:rsidR="008B1DE6" w:rsidRDefault="008B1DE6" w:rsidP="008B1DE6">
      <w:r w:rsidRPr="00F91178">
        <w:t>The philosophy and milieu of software engineering has changed substantially, if not fundamentally, over the past ten to fifteen years.  This shift is largely due to the introduction of agile software development methodologies and impressive toolchains and APIs.  Ambitious software engineers can now build mature Web and mobile applications that consume and produce data from varied sources in a matter of months.  Agile methods and the various frameworks and tools used within them may seem daunting to the “fresh-out-of-college” new engineer, especially given the ways they are applied in very large-scale projects.</w:t>
      </w:r>
    </w:p>
    <w:p w14:paraId="7184C9AC" w14:textId="77777777" w:rsidR="008B1DE6" w:rsidRDefault="008B1DE6" w:rsidP="008B1DE6"/>
    <w:p w14:paraId="0E39B057" w14:textId="77777777" w:rsidR="008B1DE6" w:rsidRDefault="008B1DE6" w:rsidP="008B1DE6">
      <w:r>
        <w:t>Our class will be split into different</w:t>
      </w:r>
      <w:r w:rsidRPr="005E3D7B">
        <w:t xml:space="preserve"> software development team</w:t>
      </w:r>
      <w:r>
        <w:t>s</w:t>
      </w:r>
      <w:r w:rsidRPr="005E3D7B">
        <w:t xml:space="preserve"> that will operate according to agile software methods.  </w:t>
      </w:r>
      <w:r>
        <w:t xml:space="preserve">Each team will have its own project.  </w:t>
      </w:r>
      <w:r w:rsidRPr="005E3D7B">
        <w:t>The instructor</w:t>
      </w:r>
      <w:r>
        <w:t xml:space="preserve"> and one other student</w:t>
      </w:r>
      <w:r w:rsidRPr="005E3D7B">
        <w:t xml:space="preserve"> </w:t>
      </w:r>
      <w:r>
        <w:t xml:space="preserve">(to be chosen during the first week of class) </w:t>
      </w:r>
      <w:r w:rsidRPr="005E3D7B">
        <w:t>will serve as the technical lead developer</w:t>
      </w:r>
      <w:r>
        <w:t>s</w:t>
      </w:r>
      <w:r w:rsidRPr="005E3D7B">
        <w:t xml:space="preserve"> and project manager</w:t>
      </w:r>
      <w:r>
        <w:t>s for each team</w:t>
      </w:r>
      <w:r w:rsidRPr="005E3D7B">
        <w:t xml:space="preserve">.  </w:t>
      </w:r>
      <w:r>
        <w:t xml:space="preserve">Each team will be broken into smaller sub-teams that will be responsible for the development of components within the system.  Through this sub-team arrangement, we will be able to experiment with pair programming, programming by contract/API development, and integration resolution with other sub-teams.  Functionality </w:t>
      </w:r>
    </w:p>
    <w:p w14:paraId="562EBFF6" w14:textId="77777777" w:rsidR="008B1DE6" w:rsidRPr="00320B7D" w:rsidRDefault="008B1DE6" w:rsidP="008B1DE6">
      <w:pPr>
        <w:pStyle w:val="Heading1"/>
      </w:pPr>
      <w:r>
        <w:lastRenderedPageBreak/>
        <w:t>Course Description (continued):</w:t>
      </w:r>
    </w:p>
    <w:p w14:paraId="5A872FB6" w14:textId="77777777" w:rsidR="008B1DE6" w:rsidRPr="009029F6" w:rsidRDefault="008B1DE6" w:rsidP="008B1DE6">
      <w:r>
        <w:t>within the system shall be defined in consultation with our “clients” through the development of personas and user stories.</w:t>
      </w:r>
    </w:p>
    <w:p w14:paraId="0F3E2FD0" w14:textId="77777777" w:rsidR="008B1DE6" w:rsidRDefault="008B1DE6" w:rsidP="008B1DE6">
      <w:pPr>
        <w:pStyle w:val="NoSpacing"/>
        <w:rPr>
          <w:rFonts w:cstheme="minorHAnsi"/>
        </w:rPr>
      </w:pPr>
    </w:p>
    <w:p w14:paraId="5FBCF81B" w14:textId="77777777" w:rsidR="008B1DE6" w:rsidRDefault="008B1DE6" w:rsidP="008B1DE6">
      <w:pPr>
        <w:pStyle w:val="NoSpacing"/>
        <w:rPr>
          <w:rFonts w:cstheme="minorHAnsi"/>
        </w:rPr>
      </w:pPr>
    </w:p>
    <w:p w14:paraId="6F8710D4" w14:textId="77777777" w:rsidR="008B1DE6" w:rsidRPr="00CD2D3D" w:rsidRDefault="008B1DE6" w:rsidP="008B1DE6">
      <w:pPr>
        <w:pStyle w:val="Heading1"/>
      </w:pPr>
      <w:r>
        <w:t xml:space="preserve">Prerequisites: </w:t>
      </w:r>
    </w:p>
    <w:p w14:paraId="2B9D79DF" w14:textId="77777777" w:rsidR="008B1DE6" w:rsidRDefault="008B1DE6" w:rsidP="008B1DE6">
      <w:pPr>
        <w:pStyle w:val="NoSpacing"/>
        <w:rPr>
          <w:rFonts w:cstheme="minorHAnsi"/>
        </w:rPr>
      </w:pPr>
      <w:r>
        <w:rPr>
          <w:rFonts w:cstheme="minorHAnsi"/>
        </w:rPr>
        <w:t>CMSC 182 Computer Science II: Data Structures</w:t>
      </w:r>
    </w:p>
    <w:p w14:paraId="23AFEF39" w14:textId="77777777" w:rsidR="00D46330" w:rsidRDefault="00D46330" w:rsidP="00D46330">
      <w:pPr>
        <w:pStyle w:val="NoSpacing"/>
        <w:rPr>
          <w:rFonts w:cstheme="minorHAnsi"/>
        </w:rPr>
      </w:pPr>
    </w:p>
    <w:p w14:paraId="2F792CC2" w14:textId="77777777" w:rsidR="00D46330" w:rsidRDefault="00D46330" w:rsidP="00D46330">
      <w:pPr>
        <w:pStyle w:val="NoSpacing"/>
        <w:rPr>
          <w:rFonts w:cstheme="minorHAnsi"/>
        </w:rPr>
      </w:pPr>
    </w:p>
    <w:p w14:paraId="6F8DC39C" w14:textId="77777777" w:rsidR="00F602F6" w:rsidRDefault="00F602F6" w:rsidP="00F602F6">
      <w:pPr>
        <w:pStyle w:val="Heading1"/>
      </w:pPr>
      <w:r>
        <w:t>Course Times and Locations:</w:t>
      </w:r>
    </w:p>
    <w:p w14:paraId="2C9620B9" w14:textId="3C81D74D" w:rsidR="00F602F6" w:rsidRDefault="00F602F6" w:rsidP="00F602F6">
      <w:pPr>
        <w:pStyle w:val="NoSpacing"/>
        <w:tabs>
          <w:tab w:val="left" w:pos="2430"/>
        </w:tabs>
        <w:rPr>
          <w:rFonts w:cstheme="minorHAnsi"/>
        </w:rPr>
      </w:pPr>
      <w:r>
        <w:rPr>
          <w:rFonts w:cstheme="minorHAnsi"/>
        </w:rPr>
        <w:t xml:space="preserve">Lectures: </w:t>
      </w:r>
      <w:r>
        <w:rPr>
          <w:rFonts w:cstheme="minorHAnsi"/>
        </w:rPr>
        <w:tab/>
        <w:t xml:space="preserve">TR, </w:t>
      </w:r>
      <w:r w:rsidR="0081095C">
        <w:rPr>
          <w:rFonts w:cstheme="minorHAnsi"/>
        </w:rPr>
        <w:t>1</w:t>
      </w:r>
      <w:r>
        <w:rPr>
          <w:rFonts w:cstheme="minorHAnsi"/>
        </w:rPr>
        <w:t>:30</w:t>
      </w:r>
      <w:r w:rsidR="0081095C">
        <w:rPr>
          <w:rFonts w:cstheme="minorHAnsi"/>
        </w:rPr>
        <w:t xml:space="preserve"> P.M. – 2:45 P.M. in ESSC-139</w:t>
      </w:r>
    </w:p>
    <w:p w14:paraId="342EBB47" w14:textId="25EF70FE" w:rsidR="00F602F6" w:rsidRDefault="00F602F6" w:rsidP="0081095C">
      <w:pPr>
        <w:pStyle w:val="NoSpacing"/>
        <w:tabs>
          <w:tab w:val="left" w:pos="2430"/>
        </w:tabs>
        <w:rPr>
          <w:rFonts w:cstheme="minorHAnsi"/>
        </w:rPr>
      </w:pPr>
      <w:r>
        <w:rPr>
          <w:rFonts w:cstheme="minorHAnsi"/>
        </w:rPr>
        <w:tab/>
        <w:t xml:space="preserve">with </w:t>
      </w:r>
      <w:r w:rsidR="0081095C">
        <w:rPr>
          <w:rFonts w:cstheme="minorHAnsi"/>
        </w:rPr>
        <w:t>stand-up planning meetings and lab in ESSC-130 and ESSC-134</w:t>
      </w:r>
    </w:p>
    <w:p w14:paraId="7FD35819" w14:textId="07808858" w:rsidR="00F602F6" w:rsidRDefault="00F602F6" w:rsidP="00F602F6">
      <w:pPr>
        <w:pStyle w:val="NoSpacing"/>
        <w:tabs>
          <w:tab w:val="left" w:pos="2430"/>
        </w:tabs>
        <w:rPr>
          <w:rFonts w:cstheme="minorHAnsi"/>
        </w:rPr>
      </w:pPr>
      <w:r>
        <w:rPr>
          <w:rFonts w:cstheme="minorHAnsi"/>
        </w:rPr>
        <w:t xml:space="preserve">Finals Week Timeslot:  </w:t>
      </w:r>
      <w:r>
        <w:rPr>
          <w:rFonts w:cstheme="minorHAnsi"/>
        </w:rPr>
        <w:tab/>
      </w:r>
      <w:r w:rsidR="001D72A6">
        <w:rPr>
          <w:rFonts w:cstheme="minorHAnsi"/>
        </w:rPr>
        <w:t>16</w:t>
      </w:r>
      <w:r w:rsidR="00736747">
        <w:rPr>
          <w:rFonts w:cstheme="minorHAnsi"/>
        </w:rPr>
        <w:t xml:space="preserve"> December 20</w:t>
      </w:r>
      <w:r w:rsidR="001D72A6">
        <w:rPr>
          <w:rFonts w:cstheme="minorHAnsi"/>
        </w:rPr>
        <w:t>21</w:t>
      </w:r>
      <w:r w:rsidR="00736747">
        <w:rPr>
          <w:rFonts w:cstheme="minorHAnsi"/>
        </w:rPr>
        <w:t xml:space="preserve"> from 2:45 P.M. to 4:45 P.M. in ESSC-139</w:t>
      </w:r>
    </w:p>
    <w:p w14:paraId="69E7B7F5" w14:textId="77777777" w:rsidR="00F602F6" w:rsidRDefault="00F602F6" w:rsidP="00F602F6">
      <w:pPr>
        <w:pStyle w:val="NoSpacing"/>
        <w:tabs>
          <w:tab w:val="left" w:pos="6812"/>
        </w:tabs>
        <w:rPr>
          <w:rFonts w:cstheme="minorHAnsi"/>
        </w:rPr>
      </w:pPr>
      <w:r>
        <w:rPr>
          <w:rFonts w:cstheme="minorHAnsi"/>
        </w:rPr>
        <w:tab/>
      </w:r>
    </w:p>
    <w:p w14:paraId="79891C06" w14:textId="77777777" w:rsidR="00F602F6" w:rsidRDefault="00F602F6" w:rsidP="00F602F6">
      <w:pPr>
        <w:pStyle w:val="NoSpacing"/>
        <w:rPr>
          <w:rFonts w:cstheme="minorHAnsi"/>
        </w:rPr>
      </w:pPr>
    </w:p>
    <w:p w14:paraId="1C051335" w14:textId="77777777" w:rsidR="00F602F6" w:rsidRPr="00CD2D3D" w:rsidRDefault="00F602F6" w:rsidP="00F602F6">
      <w:pPr>
        <w:pStyle w:val="Heading1"/>
      </w:pPr>
      <w:r>
        <w:t>Course Objectives:</w:t>
      </w:r>
    </w:p>
    <w:p w14:paraId="09BEAA01" w14:textId="77777777" w:rsidR="00F602F6" w:rsidRDefault="00F602F6" w:rsidP="00F602F6">
      <w:pPr>
        <w:pStyle w:val="NoSpacing"/>
        <w:numPr>
          <w:ilvl w:val="0"/>
          <w:numId w:val="8"/>
        </w:numPr>
        <w:ind w:left="360"/>
        <w:rPr>
          <w:rFonts w:cstheme="minorHAnsi"/>
        </w:rPr>
      </w:pPr>
      <w:r>
        <w:rPr>
          <w:rFonts w:cstheme="minorHAnsi"/>
        </w:rPr>
        <w:t>Describe software development lifecycle (SDLC) models and their relative advantages and disadvantages given the circumstances surrounding a specific software project.</w:t>
      </w:r>
    </w:p>
    <w:p w14:paraId="728CA25B" w14:textId="77777777" w:rsidR="00F602F6" w:rsidRDefault="00F602F6" w:rsidP="00F602F6">
      <w:pPr>
        <w:pStyle w:val="NoSpacing"/>
        <w:numPr>
          <w:ilvl w:val="0"/>
          <w:numId w:val="8"/>
        </w:numPr>
        <w:ind w:left="360"/>
        <w:rPr>
          <w:rFonts w:cstheme="minorHAnsi"/>
        </w:rPr>
      </w:pPr>
      <w:r>
        <w:rPr>
          <w:rFonts w:cstheme="minorHAnsi"/>
        </w:rPr>
        <w:t xml:space="preserve">Elicit project requirements </w:t>
      </w:r>
      <w:proofErr w:type="gramStart"/>
      <w:r>
        <w:rPr>
          <w:rFonts w:cstheme="minorHAnsi"/>
        </w:rPr>
        <w:t>through the use of</w:t>
      </w:r>
      <w:proofErr w:type="gramEnd"/>
      <w:r>
        <w:rPr>
          <w:rFonts w:cstheme="minorHAnsi"/>
        </w:rPr>
        <w:t xml:space="preserve"> user stories and personas.</w:t>
      </w:r>
    </w:p>
    <w:p w14:paraId="183D6D87" w14:textId="77777777" w:rsidR="00F602F6" w:rsidRDefault="00F602F6" w:rsidP="00F602F6">
      <w:pPr>
        <w:pStyle w:val="NoSpacing"/>
        <w:numPr>
          <w:ilvl w:val="0"/>
          <w:numId w:val="8"/>
        </w:numPr>
        <w:ind w:left="360"/>
        <w:rPr>
          <w:rFonts w:cstheme="minorHAnsi"/>
        </w:rPr>
      </w:pPr>
      <w:r>
        <w:rPr>
          <w:rFonts w:cstheme="minorHAnsi"/>
        </w:rPr>
        <w:t>Describe how software can interact with a variety of systems and how design-by-contract helps facilitate this.  Students will be able to articulate the effect design choices have on the reliability and maintainability of a software system.</w:t>
      </w:r>
    </w:p>
    <w:p w14:paraId="079FA040" w14:textId="77777777" w:rsidR="00F602F6" w:rsidRDefault="00F602F6" w:rsidP="00F602F6">
      <w:pPr>
        <w:pStyle w:val="NoSpacing"/>
        <w:numPr>
          <w:ilvl w:val="0"/>
          <w:numId w:val="8"/>
        </w:numPr>
        <w:ind w:left="360"/>
        <w:rPr>
          <w:rFonts w:cstheme="minorHAnsi"/>
        </w:rPr>
      </w:pPr>
      <w:r>
        <w:rPr>
          <w:rFonts w:cstheme="minorHAnsi"/>
        </w:rPr>
        <w:t>Design and implement effective unit-level and system-level tests.</w:t>
      </w:r>
    </w:p>
    <w:p w14:paraId="11D36050" w14:textId="77777777" w:rsidR="00F602F6" w:rsidRDefault="00F602F6" w:rsidP="00F602F6">
      <w:pPr>
        <w:pStyle w:val="NoSpacing"/>
        <w:numPr>
          <w:ilvl w:val="0"/>
          <w:numId w:val="8"/>
        </w:numPr>
        <w:ind w:left="360"/>
        <w:rPr>
          <w:rFonts w:cstheme="minorHAnsi"/>
        </w:rPr>
      </w:pPr>
      <w:r>
        <w:rPr>
          <w:rFonts w:cstheme="minorHAnsi"/>
        </w:rPr>
        <w:t>Demonstrate how to program in a team-based environment using build management, automated testing, agile methods, source control, and modern software tools and APIs.</w:t>
      </w:r>
    </w:p>
    <w:p w14:paraId="7522A537" w14:textId="70EED282" w:rsidR="00F602F6" w:rsidRDefault="00F602F6" w:rsidP="00F602F6">
      <w:pPr>
        <w:pStyle w:val="NoSpacing"/>
        <w:numPr>
          <w:ilvl w:val="0"/>
          <w:numId w:val="8"/>
        </w:numPr>
        <w:ind w:left="360"/>
        <w:rPr>
          <w:rFonts w:cstheme="minorHAnsi"/>
        </w:rPr>
      </w:pPr>
      <w:r>
        <w:rPr>
          <w:rFonts w:cstheme="minorHAnsi"/>
        </w:rPr>
        <w:t>Give oral presentations on a software project to both technical and non-technical audiences.</w:t>
      </w:r>
    </w:p>
    <w:p w14:paraId="150EB240" w14:textId="6FD8FFD0" w:rsidR="00E36705" w:rsidRDefault="00E36705" w:rsidP="00E36705">
      <w:pPr>
        <w:pStyle w:val="NoSpacing"/>
        <w:ind w:left="360"/>
        <w:rPr>
          <w:rFonts w:cstheme="minorHAnsi"/>
        </w:rPr>
      </w:pPr>
    </w:p>
    <w:p w14:paraId="72DAC219" w14:textId="4D553CE1" w:rsidR="00E36705" w:rsidRDefault="00E36705" w:rsidP="00E36705">
      <w:pPr>
        <w:pStyle w:val="NoSpacing"/>
        <w:ind w:left="360"/>
        <w:rPr>
          <w:rFonts w:cstheme="minorHAnsi"/>
        </w:rPr>
      </w:pPr>
    </w:p>
    <w:p w14:paraId="5A0D710F" w14:textId="50B726D0" w:rsidR="00E36705" w:rsidRDefault="00E36705" w:rsidP="00E36705">
      <w:pPr>
        <w:pStyle w:val="NoSpacing"/>
        <w:ind w:left="360"/>
        <w:rPr>
          <w:rFonts w:cstheme="minorHAnsi"/>
        </w:rPr>
      </w:pPr>
    </w:p>
    <w:p w14:paraId="1D58D5A7" w14:textId="74092435" w:rsidR="00E36705" w:rsidRDefault="00E36705" w:rsidP="00E36705">
      <w:pPr>
        <w:pStyle w:val="NoSpacing"/>
        <w:ind w:left="360"/>
        <w:rPr>
          <w:rFonts w:cstheme="minorHAnsi"/>
        </w:rPr>
      </w:pPr>
    </w:p>
    <w:p w14:paraId="1DBEFC78" w14:textId="42E83AC5" w:rsidR="00E36705" w:rsidRDefault="00E36705" w:rsidP="00E36705">
      <w:pPr>
        <w:pStyle w:val="NoSpacing"/>
        <w:ind w:left="360"/>
        <w:rPr>
          <w:rFonts w:cstheme="minorHAnsi"/>
        </w:rPr>
      </w:pPr>
    </w:p>
    <w:p w14:paraId="622373BA" w14:textId="051B9073" w:rsidR="00E36705" w:rsidRDefault="00E36705" w:rsidP="00E36705">
      <w:pPr>
        <w:pStyle w:val="NoSpacing"/>
        <w:ind w:left="360"/>
        <w:rPr>
          <w:rFonts w:cstheme="minorHAnsi"/>
        </w:rPr>
      </w:pPr>
    </w:p>
    <w:p w14:paraId="0D813225" w14:textId="306D68EB" w:rsidR="00E36705" w:rsidRDefault="00E36705" w:rsidP="00E36705">
      <w:pPr>
        <w:pStyle w:val="NoSpacing"/>
        <w:ind w:left="360"/>
        <w:rPr>
          <w:rFonts w:cstheme="minorHAnsi"/>
        </w:rPr>
      </w:pPr>
    </w:p>
    <w:p w14:paraId="705ED10A" w14:textId="00866C64" w:rsidR="00E36705" w:rsidRDefault="00E36705" w:rsidP="00E36705">
      <w:pPr>
        <w:pStyle w:val="NoSpacing"/>
        <w:ind w:left="360"/>
        <w:rPr>
          <w:rFonts w:cstheme="minorHAnsi"/>
        </w:rPr>
      </w:pPr>
    </w:p>
    <w:p w14:paraId="3FF8E044" w14:textId="49C0636D" w:rsidR="00E36705" w:rsidRDefault="00E36705" w:rsidP="00E36705">
      <w:pPr>
        <w:pStyle w:val="NoSpacing"/>
        <w:ind w:left="360"/>
        <w:rPr>
          <w:rFonts w:cstheme="minorHAnsi"/>
        </w:rPr>
      </w:pPr>
    </w:p>
    <w:p w14:paraId="74B31FEA" w14:textId="16DC539D" w:rsidR="00E36705" w:rsidRDefault="00E36705" w:rsidP="00E36705">
      <w:pPr>
        <w:pStyle w:val="NoSpacing"/>
        <w:ind w:left="360"/>
        <w:rPr>
          <w:rFonts w:cstheme="minorHAnsi"/>
        </w:rPr>
      </w:pPr>
    </w:p>
    <w:p w14:paraId="1D806E67" w14:textId="77777777" w:rsidR="00E36705" w:rsidRDefault="00E36705" w:rsidP="00E36705">
      <w:pPr>
        <w:pStyle w:val="NoSpacing"/>
        <w:ind w:left="360"/>
        <w:rPr>
          <w:rFonts w:cstheme="minorHAnsi"/>
        </w:rPr>
      </w:pPr>
    </w:p>
    <w:p w14:paraId="70BDD141" w14:textId="4AE8DBDC" w:rsidR="00D46330" w:rsidRDefault="00D46330" w:rsidP="00EA7A92">
      <w:pPr>
        <w:pStyle w:val="Heading1"/>
      </w:pPr>
      <w:r>
        <w:lastRenderedPageBreak/>
        <w:t>Course Materials and Resources:</w:t>
      </w:r>
    </w:p>
    <w:p w14:paraId="721CA792" w14:textId="622DE213" w:rsidR="00661B49" w:rsidRPr="00661B49" w:rsidRDefault="00661B49" w:rsidP="0020536A">
      <w:pPr>
        <w:pStyle w:val="NoSpacing"/>
        <w:tabs>
          <w:tab w:val="left" w:pos="1440"/>
        </w:tabs>
        <w:rPr>
          <w:b/>
        </w:rPr>
      </w:pPr>
      <w:r w:rsidRPr="00661B49">
        <w:rPr>
          <w:b/>
          <w:i/>
        </w:rPr>
        <w:t>Learning Management System</w:t>
      </w:r>
      <w:r>
        <w:rPr>
          <w:b/>
          <w:i/>
        </w:rPr>
        <w:t xml:space="preserve"> (Canvas)</w:t>
      </w:r>
      <w:r w:rsidRPr="00661B49">
        <w:rPr>
          <w:b/>
        </w:rPr>
        <w:t>:</w:t>
      </w:r>
    </w:p>
    <w:p w14:paraId="50D76921" w14:textId="77777777" w:rsidR="00E13992" w:rsidRDefault="00E13992" w:rsidP="0020536A">
      <w:pPr>
        <w:pStyle w:val="NoSpacing"/>
        <w:tabs>
          <w:tab w:val="left" w:pos="1440"/>
        </w:tabs>
      </w:pPr>
    </w:p>
    <w:p w14:paraId="2F523765" w14:textId="67D66CDF" w:rsidR="0020536A" w:rsidRPr="00661B49" w:rsidRDefault="009934A2" w:rsidP="0020536A">
      <w:pPr>
        <w:pStyle w:val="NoSpacing"/>
        <w:tabs>
          <w:tab w:val="left" w:pos="1440"/>
        </w:tabs>
        <w:rPr>
          <w:i/>
        </w:rPr>
      </w:pPr>
      <w:hyperlink r:id="rId9" w:history="1">
        <w:r w:rsidR="0020536A" w:rsidRPr="00BE17B2">
          <w:rPr>
            <w:rStyle w:val="Hyperlink"/>
            <w:rFonts w:cstheme="minorHAnsi"/>
          </w:rPr>
          <w:t>http://bvu.instructure.com</w:t>
        </w:r>
      </w:hyperlink>
    </w:p>
    <w:p w14:paraId="0023ED32" w14:textId="1F1FAEE8" w:rsidR="0020536A" w:rsidRDefault="0020536A" w:rsidP="0020536A">
      <w:pPr>
        <w:pStyle w:val="NoSpacing"/>
        <w:tabs>
          <w:tab w:val="left" w:pos="1440"/>
        </w:tabs>
      </w:pPr>
      <w:r>
        <w:t>Canvas learning management system – contains syllabus</w:t>
      </w:r>
      <w:r w:rsidR="00D024E4">
        <w:t xml:space="preserve"> and grades.  All scheduling information can be found in this syllabus, and any changes to the schedule will be communicated through Slack</w:t>
      </w:r>
      <w:r w:rsidR="000E313D">
        <w:t>.</w:t>
      </w:r>
      <w:r w:rsidR="00D024E4">
        <w:t xml:space="preserve"> </w:t>
      </w:r>
    </w:p>
    <w:p w14:paraId="10668BE2" w14:textId="49110916" w:rsidR="000E313D" w:rsidRDefault="000E313D" w:rsidP="0020536A">
      <w:pPr>
        <w:pStyle w:val="NoSpacing"/>
        <w:tabs>
          <w:tab w:val="left" w:pos="1440"/>
        </w:tabs>
      </w:pPr>
    </w:p>
    <w:p w14:paraId="2D965C5F" w14:textId="15801154" w:rsidR="000E313D" w:rsidRPr="000E313D" w:rsidRDefault="000E313D" w:rsidP="0020536A">
      <w:pPr>
        <w:pStyle w:val="NoSpacing"/>
        <w:tabs>
          <w:tab w:val="left" w:pos="1440"/>
        </w:tabs>
        <w:rPr>
          <w:b/>
          <w:bCs/>
          <w:i/>
          <w:iCs/>
        </w:rPr>
      </w:pPr>
      <w:r>
        <w:rPr>
          <w:b/>
          <w:bCs/>
          <w:i/>
          <w:iCs/>
        </w:rPr>
        <w:t>Messaging Service (Slack):</w:t>
      </w:r>
    </w:p>
    <w:p w14:paraId="7D4F3FEC" w14:textId="1D85CB5B" w:rsidR="0020536A" w:rsidRDefault="0020536A" w:rsidP="00B27296"/>
    <w:p w14:paraId="30D72A11" w14:textId="7CC2B09B" w:rsidR="000E313D" w:rsidRDefault="009934A2" w:rsidP="00B27296">
      <w:hyperlink r:id="rId10" w:history="1">
        <w:r w:rsidR="000E313D" w:rsidRPr="00797678">
          <w:rPr>
            <w:rStyle w:val="Hyperlink"/>
          </w:rPr>
          <w:t>https://bvcompsci.slack.com/</w:t>
        </w:r>
      </w:hyperlink>
      <w:r w:rsidR="000E313D">
        <w:t xml:space="preserve"> </w:t>
      </w:r>
    </w:p>
    <w:p w14:paraId="47814DA6" w14:textId="043B42EC" w:rsidR="000E313D" w:rsidRDefault="000E313D" w:rsidP="00B27296">
      <w:r>
        <w:t>Changes to the course schedule will be communicated on Slack channel softeng19.  As the course progresses, each team will have their own assigned Slack channel as well.</w:t>
      </w:r>
    </w:p>
    <w:p w14:paraId="6F5D85A6" w14:textId="77777777" w:rsidR="000E313D" w:rsidRDefault="000E313D" w:rsidP="00B27296"/>
    <w:p w14:paraId="0FBE3BF0" w14:textId="77777777" w:rsidR="00354165" w:rsidRPr="000C3A13" w:rsidRDefault="00354165" w:rsidP="00B27296">
      <w:pPr>
        <w:rPr>
          <w:rFonts w:cstheme="minorHAnsi"/>
          <w:b/>
          <w:i/>
        </w:rPr>
      </w:pPr>
      <w:r w:rsidRPr="000C3A13">
        <w:rPr>
          <w:rFonts w:cstheme="minorHAnsi"/>
          <w:b/>
          <w:i/>
        </w:rPr>
        <w:t>Class GitHub Repository:</w:t>
      </w:r>
    </w:p>
    <w:p w14:paraId="08DE7637" w14:textId="085D3500" w:rsidR="00354165" w:rsidRDefault="00354165" w:rsidP="00B27296">
      <w:pPr>
        <w:rPr>
          <w:b/>
          <w:i/>
        </w:rPr>
      </w:pPr>
    </w:p>
    <w:p w14:paraId="7AC6F61F" w14:textId="266C55A9" w:rsidR="00354165" w:rsidRDefault="00354165" w:rsidP="00B27296">
      <w:r>
        <w:t xml:space="preserve">The class GitHub repository can be found at </w:t>
      </w:r>
      <w:hyperlink r:id="rId11" w:history="1">
        <w:r w:rsidRPr="00797678">
          <w:rPr>
            <w:rStyle w:val="Hyperlink"/>
          </w:rPr>
          <w:t>https://github.com/jbshep/softeng</w:t>
        </w:r>
        <w:r w:rsidR="005D0B5F">
          <w:rPr>
            <w:rStyle w:val="Hyperlink"/>
          </w:rPr>
          <w:t>21</w:t>
        </w:r>
        <w:r w:rsidRPr="00797678">
          <w:rPr>
            <w:rStyle w:val="Hyperlink"/>
          </w:rPr>
          <w:t>/</w:t>
        </w:r>
      </w:hyperlink>
      <w:r>
        <w:t>.  This URL will not be accessible to students until after they have messaged their GitHub user ID to the instructor through Slack.  The instructor will walk students through obtaining a GitHub user ID during the first day of class.</w:t>
      </w:r>
    </w:p>
    <w:p w14:paraId="2C2C3672" w14:textId="77777777" w:rsidR="00354165" w:rsidRDefault="00354165" w:rsidP="00B27296">
      <w:pPr>
        <w:rPr>
          <w:b/>
          <w:i/>
        </w:rPr>
      </w:pPr>
    </w:p>
    <w:p w14:paraId="281B850C" w14:textId="100E1F96" w:rsidR="00661B49" w:rsidRPr="000C3A13" w:rsidRDefault="00661B49" w:rsidP="00B27296">
      <w:pPr>
        <w:rPr>
          <w:rFonts w:cstheme="minorHAnsi"/>
          <w:b/>
        </w:rPr>
      </w:pPr>
      <w:r w:rsidRPr="000C3A13">
        <w:rPr>
          <w:rFonts w:cstheme="minorHAnsi"/>
          <w:b/>
          <w:i/>
        </w:rPr>
        <w:t>Required Readings</w:t>
      </w:r>
      <w:r w:rsidR="00D46194" w:rsidRPr="000C3A13">
        <w:rPr>
          <w:rFonts w:cstheme="minorHAnsi"/>
          <w:b/>
          <w:i/>
        </w:rPr>
        <w:t>/Videos</w:t>
      </w:r>
      <w:r w:rsidRPr="000C3A13">
        <w:rPr>
          <w:rFonts w:cstheme="minorHAnsi"/>
          <w:b/>
        </w:rPr>
        <w:t>:</w:t>
      </w:r>
    </w:p>
    <w:p w14:paraId="7BB760D4" w14:textId="77777777" w:rsidR="00C63205" w:rsidRDefault="00C63205" w:rsidP="00B27296"/>
    <w:p w14:paraId="2CF44483" w14:textId="0C0CBDBA" w:rsidR="000E48C3" w:rsidRDefault="00354165" w:rsidP="00631314">
      <w:pPr>
        <w:pStyle w:val="NoSpacing"/>
        <w:rPr>
          <w:rFonts w:eastAsia="Times New Roman"/>
        </w:rPr>
      </w:pPr>
      <w:r>
        <w:rPr>
          <w:rFonts w:eastAsia="Times New Roman"/>
        </w:rPr>
        <w:t>Links to all assigned readings can be found on the class GitHub repository.</w:t>
      </w:r>
      <w:r w:rsidR="0044366B">
        <w:rPr>
          <w:rFonts w:eastAsia="Times New Roman"/>
        </w:rPr>
        <w:t xml:space="preserve">  </w:t>
      </w:r>
      <w:r w:rsidR="00D024E4">
        <w:rPr>
          <w:rFonts w:eastAsia="Times New Roman"/>
        </w:rPr>
        <w:t xml:space="preserve">The dates by which readings should be completed are given on the Course Schedule </w:t>
      </w:r>
      <w:r w:rsidR="00D021A7">
        <w:rPr>
          <w:rFonts w:eastAsia="Times New Roman"/>
        </w:rPr>
        <w:t xml:space="preserve">found in </w:t>
      </w:r>
      <w:r w:rsidR="00C6560D">
        <w:rPr>
          <w:rFonts w:eastAsia="Times New Roman"/>
        </w:rPr>
        <w:t>this</w:t>
      </w:r>
      <w:r w:rsidR="00D021A7">
        <w:rPr>
          <w:rFonts w:eastAsia="Times New Roman"/>
        </w:rPr>
        <w:t xml:space="preserve"> syllabus</w:t>
      </w:r>
      <w:r w:rsidR="00D024E4">
        <w:rPr>
          <w:rFonts w:eastAsia="Times New Roman"/>
        </w:rPr>
        <w:t>.</w:t>
      </w:r>
    </w:p>
    <w:p w14:paraId="7DD023A0" w14:textId="34F3B380" w:rsidR="00B9330B" w:rsidRDefault="00B9330B" w:rsidP="00631314">
      <w:pPr>
        <w:pStyle w:val="NoSpacing"/>
        <w:rPr>
          <w:rFonts w:eastAsia="Times New Roman"/>
        </w:rPr>
      </w:pPr>
    </w:p>
    <w:p w14:paraId="043A1171" w14:textId="101B05F4" w:rsidR="00B9330B" w:rsidRDefault="00B9330B" w:rsidP="00631314">
      <w:pPr>
        <w:pStyle w:val="NoSpacing"/>
        <w:rPr>
          <w:rFonts w:eastAsia="Times New Roman"/>
          <w:b/>
          <w:bCs/>
          <w:i/>
          <w:iCs/>
        </w:rPr>
      </w:pPr>
      <w:r>
        <w:rPr>
          <w:rFonts w:eastAsia="Times New Roman"/>
          <w:b/>
          <w:bCs/>
          <w:i/>
          <w:iCs/>
        </w:rPr>
        <w:t>Required Software:</w:t>
      </w:r>
    </w:p>
    <w:p w14:paraId="77C024C6" w14:textId="214FB68B" w:rsidR="00B9330B" w:rsidRDefault="00B9330B" w:rsidP="00631314">
      <w:pPr>
        <w:pStyle w:val="NoSpacing"/>
        <w:rPr>
          <w:rFonts w:eastAsia="Times New Roman"/>
          <w:b/>
          <w:bCs/>
          <w:i/>
          <w:iCs/>
        </w:rPr>
      </w:pPr>
    </w:p>
    <w:p w14:paraId="140B7FC0" w14:textId="7566D951" w:rsidR="003B14B8" w:rsidRDefault="003B14B8" w:rsidP="00631314">
      <w:pPr>
        <w:pStyle w:val="NoSpacing"/>
        <w:rPr>
          <w:rFonts w:eastAsia="Times New Roman"/>
        </w:rPr>
      </w:pPr>
      <w:r>
        <w:rPr>
          <w:rFonts w:eastAsia="Times New Roman"/>
        </w:rPr>
        <w:t xml:space="preserve">By </w:t>
      </w:r>
      <w:r w:rsidR="00122724">
        <w:rPr>
          <w:rFonts w:eastAsia="Times New Roman"/>
        </w:rPr>
        <w:t>the start of the second</w:t>
      </w:r>
      <w:r>
        <w:rPr>
          <w:rFonts w:eastAsia="Times New Roman"/>
        </w:rPr>
        <w:t xml:space="preserve"> day of class, students must have completed the following.</w:t>
      </w:r>
    </w:p>
    <w:p w14:paraId="539B0A60" w14:textId="77777777" w:rsidR="003B14B8" w:rsidRDefault="003B14B8" w:rsidP="00631314">
      <w:pPr>
        <w:pStyle w:val="NoSpacing"/>
        <w:rPr>
          <w:rFonts w:eastAsia="Times New Roman"/>
        </w:rPr>
      </w:pPr>
    </w:p>
    <w:p w14:paraId="53CE6BED" w14:textId="0A61DD45" w:rsidR="00B85379" w:rsidRDefault="00B85379" w:rsidP="00B85379">
      <w:pPr>
        <w:pStyle w:val="NoSpacing"/>
        <w:numPr>
          <w:ilvl w:val="0"/>
          <w:numId w:val="9"/>
        </w:numPr>
        <w:rPr>
          <w:rFonts w:eastAsia="Times New Roman"/>
        </w:rPr>
      </w:pPr>
      <w:r>
        <w:rPr>
          <w:rFonts w:eastAsia="Times New Roman"/>
        </w:rPr>
        <w:t>Students must have created a GitHub user ID and must have messaged their ID to the instructor via Slack.</w:t>
      </w:r>
      <w:r w:rsidR="006C0F48">
        <w:rPr>
          <w:rFonts w:eastAsia="Times New Roman"/>
        </w:rPr>
        <w:t xml:space="preserve">  Please send a direct message.  Do not post your GitHub ID to the course Slack channel.</w:t>
      </w:r>
    </w:p>
    <w:p w14:paraId="0A1ABAA8" w14:textId="403EBD54" w:rsidR="00B9330B" w:rsidRDefault="00B9330B" w:rsidP="00E954B0">
      <w:pPr>
        <w:pStyle w:val="NoSpacing"/>
        <w:numPr>
          <w:ilvl w:val="0"/>
          <w:numId w:val="9"/>
        </w:numPr>
        <w:rPr>
          <w:rFonts w:eastAsia="Times New Roman"/>
        </w:rPr>
      </w:pPr>
      <w:r>
        <w:rPr>
          <w:rFonts w:eastAsia="Times New Roman"/>
        </w:rPr>
        <w:t xml:space="preserve">Students must have </w:t>
      </w:r>
      <w:r w:rsidR="00E954B0">
        <w:rPr>
          <w:rFonts w:eastAsia="Times New Roman"/>
        </w:rPr>
        <w:t xml:space="preserve">the following software </w:t>
      </w:r>
      <w:r>
        <w:rPr>
          <w:rFonts w:eastAsia="Times New Roman"/>
        </w:rPr>
        <w:t>installed on their laptops</w:t>
      </w:r>
      <w:r w:rsidR="00E954B0">
        <w:rPr>
          <w:rFonts w:eastAsia="Times New Roman"/>
        </w:rPr>
        <w:t xml:space="preserve">: git, a recent version of Python 3, and </w:t>
      </w:r>
      <w:proofErr w:type="spellStart"/>
      <w:r w:rsidR="00E954B0">
        <w:rPr>
          <w:rFonts w:eastAsia="Times New Roman"/>
        </w:rPr>
        <w:t>virtualenv</w:t>
      </w:r>
      <w:proofErr w:type="spellEnd"/>
      <w:r w:rsidR="00E954B0">
        <w:rPr>
          <w:rFonts w:eastAsia="Times New Roman"/>
        </w:rPr>
        <w:t>.</w:t>
      </w:r>
    </w:p>
    <w:p w14:paraId="0A7DD939" w14:textId="19032279" w:rsidR="00467439" w:rsidRDefault="00467439" w:rsidP="00467439">
      <w:pPr>
        <w:pStyle w:val="NoSpacing"/>
        <w:rPr>
          <w:rFonts w:eastAsia="Times New Roman"/>
        </w:rPr>
      </w:pPr>
    </w:p>
    <w:p w14:paraId="284E295E" w14:textId="7A53BA99" w:rsidR="00467439" w:rsidRDefault="005F2C48" w:rsidP="00467439">
      <w:pPr>
        <w:pStyle w:val="NoSpacing"/>
        <w:rPr>
          <w:rFonts w:eastAsia="Times New Roman"/>
        </w:rPr>
      </w:pPr>
      <w:r>
        <w:rPr>
          <w:rFonts w:eastAsia="Times New Roman"/>
        </w:rPr>
        <w:t xml:space="preserve">The instructor will give instructions for performing these tasks during the first day of class.  </w:t>
      </w:r>
      <w:r w:rsidR="00467439">
        <w:rPr>
          <w:rFonts w:eastAsia="Times New Roman"/>
        </w:rPr>
        <w:t xml:space="preserve">We will use Python, git, GitHub, </w:t>
      </w:r>
      <w:proofErr w:type="spellStart"/>
      <w:r w:rsidR="00467439">
        <w:rPr>
          <w:rFonts w:eastAsia="Times New Roman"/>
        </w:rPr>
        <w:t>virtualenv</w:t>
      </w:r>
      <w:proofErr w:type="spellEnd"/>
      <w:r w:rsidR="00467439">
        <w:rPr>
          <w:rFonts w:eastAsia="Times New Roman"/>
        </w:rPr>
        <w:t>, and Slack regularly in this course.</w:t>
      </w:r>
    </w:p>
    <w:p w14:paraId="540EC60D" w14:textId="77777777" w:rsidR="00115D41" w:rsidRDefault="00115D41" w:rsidP="006459C5">
      <w:pPr>
        <w:pStyle w:val="NoSpacing"/>
        <w:rPr>
          <w:rFonts w:cstheme="minorHAnsi"/>
        </w:rPr>
      </w:pPr>
    </w:p>
    <w:p w14:paraId="3B932FA0" w14:textId="34F50832" w:rsidR="0023306B" w:rsidRDefault="0023306B" w:rsidP="006459C5">
      <w:pPr>
        <w:pStyle w:val="NoSpacing"/>
        <w:rPr>
          <w:rFonts w:cstheme="minorHAnsi"/>
        </w:rPr>
      </w:pPr>
    </w:p>
    <w:p w14:paraId="37482C13" w14:textId="66CF9A6F" w:rsidR="0033697A" w:rsidRDefault="0033697A" w:rsidP="006459C5">
      <w:pPr>
        <w:pStyle w:val="NoSpacing"/>
        <w:rPr>
          <w:rFonts w:cstheme="minorHAnsi"/>
        </w:rPr>
      </w:pPr>
    </w:p>
    <w:p w14:paraId="435B052D" w14:textId="77777777" w:rsidR="0033697A" w:rsidRDefault="0033697A" w:rsidP="006459C5">
      <w:pPr>
        <w:pStyle w:val="NoSpacing"/>
        <w:rPr>
          <w:rFonts w:cstheme="minorHAnsi"/>
        </w:rPr>
      </w:pPr>
    </w:p>
    <w:p w14:paraId="6C6A54DF" w14:textId="4646EF97" w:rsidR="006A7405" w:rsidRDefault="006A7405" w:rsidP="006A7405">
      <w:pPr>
        <w:pStyle w:val="Heading1"/>
      </w:pPr>
      <w:r>
        <w:lastRenderedPageBreak/>
        <w:t>Course Schedule:</w:t>
      </w:r>
    </w:p>
    <w:p w14:paraId="2F8F6061" w14:textId="05224825" w:rsidR="009F1554" w:rsidRDefault="00046DD0" w:rsidP="006459C5">
      <w:pPr>
        <w:pStyle w:val="NoSpacing"/>
        <w:rPr>
          <w:rFonts w:cstheme="minorHAnsi"/>
        </w:rPr>
      </w:pPr>
      <w:r>
        <w:rPr>
          <w:rFonts w:cstheme="minorHAnsi"/>
        </w:rPr>
        <w:t xml:space="preserve">The course schedule consists of three weeks of introductory material, </w:t>
      </w:r>
      <w:r w:rsidR="00165307">
        <w:rPr>
          <w:rFonts w:cstheme="minorHAnsi"/>
        </w:rPr>
        <w:t xml:space="preserve">then </w:t>
      </w:r>
      <w:r>
        <w:rPr>
          <w:rFonts w:cstheme="minorHAnsi"/>
        </w:rPr>
        <w:t xml:space="preserve">ten weeks of working through a software project, and </w:t>
      </w:r>
      <w:r w:rsidR="00165307">
        <w:rPr>
          <w:rFonts w:cstheme="minorHAnsi"/>
        </w:rPr>
        <w:t>finally a project launch</w:t>
      </w:r>
      <w:r>
        <w:rPr>
          <w:rFonts w:cstheme="minorHAnsi"/>
        </w:rPr>
        <w:t xml:space="preserve"> activity.</w:t>
      </w:r>
      <w:r w:rsidR="000C57DF">
        <w:rPr>
          <w:rFonts w:cstheme="minorHAnsi"/>
        </w:rPr>
        <w:t xml:space="preserve">  The table below lists topics covered as well as readings and assignments/milestones to be completed each day.</w:t>
      </w:r>
    </w:p>
    <w:p w14:paraId="7618315D" w14:textId="77777777" w:rsidR="00046DD0" w:rsidRDefault="00046DD0" w:rsidP="006459C5">
      <w:pPr>
        <w:pStyle w:val="NoSpacing"/>
        <w:rPr>
          <w:rFonts w:cstheme="minorHAnsi"/>
        </w:rPr>
      </w:pPr>
    </w:p>
    <w:tbl>
      <w:tblPr>
        <w:tblStyle w:val="TableGrid"/>
        <w:tblW w:w="10278" w:type="dxa"/>
        <w:tblLook w:val="04A0" w:firstRow="1" w:lastRow="0" w:firstColumn="1" w:lastColumn="0" w:noHBand="0" w:noVBand="1"/>
      </w:tblPr>
      <w:tblGrid>
        <w:gridCol w:w="915"/>
        <w:gridCol w:w="3513"/>
        <w:gridCol w:w="900"/>
        <w:gridCol w:w="4950"/>
      </w:tblGrid>
      <w:tr w:rsidR="00B45B3F" w14:paraId="0E7618D9" w14:textId="76BF465D" w:rsidTr="00E260DA">
        <w:tc>
          <w:tcPr>
            <w:tcW w:w="915" w:type="dxa"/>
            <w:shd w:val="clear" w:color="auto" w:fill="D9D9D9" w:themeFill="background1" w:themeFillShade="D9"/>
          </w:tcPr>
          <w:p w14:paraId="144BD928" w14:textId="5D6B4BC5" w:rsidR="00B45B3F" w:rsidRPr="00CB76DE" w:rsidRDefault="00B45B3F" w:rsidP="00BC6457">
            <w:pPr>
              <w:tabs>
                <w:tab w:val="left" w:pos="5810"/>
              </w:tabs>
              <w:rPr>
                <w:rFonts w:cstheme="minorHAnsi"/>
                <w:b/>
                <w:bCs/>
                <w:szCs w:val="20"/>
              </w:rPr>
            </w:pPr>
            <w:r w:rsidRPr="00CB76DE">
              <w:rPr>
                <w:rFonts w:cstheme="minorHAnsi"/>
                <w:b/>
                <w:bCs/>
                <w:sz w:val="24"/>
                <w:szCs w:val="20"/>
              </w:rPr>
              <w:t>Day</w:t>
            </w:r>
          </w:p>
        </w:tc>
        <w:tc>
          <w:tcPr>
            <w:tcW w:w="3513" w:type="dxa"/>
            <w:shd w:val="clear" w:color="auto" w:fill="D9D9D9" w:themeFill="background1" w:themeFillShade="D9"/>
          </w:tcPr>
          <w:p w14:paraId="3CD69099" w14:textId="156282EE" w:rsidR="00B45B3F" w:rsidRPr="00CB76DE" w:rsidRDefault="00B45B3F" w:rsidP="00BC6457">
            <w:pPr>
              <w:tabs>
                <w:tab w:val="left" w:pos="5810"/>
              </w:tabs>
              <w:rPr>
                <w:rFonts w:cstheme="minorHAnsi"/>
                <w:b/>
                <w:bCs/>
                <w:szCs w:val="20"/>
              </w:rPr>
            </w:pPr>
            <w:r w:rsidRPr="00CB76DE">
              <w:rPr>
                <w:rFonts w:cstheme="minorHAnsi"/>
                <w:b/>
                <w:bCs/>
                <w:szCs w:val="20"/>
              </w:rPr>
              <w:t>Work to be Done</w:t>
            </w:r>
          </w:p>
        </w:tc>
        <w:tc>
          <w:tcPr>
            <w:tcW w:w="900" w:type="dxa"/>
            <w:shd w:val="clear" w:color="auto" w:fill="D9D9D9" w:themeFill="background1" w:themeFillShade="D9"/>
          </w:tcPr>
          <w:p w14:paraId="72E78A55" w14:textId="46F42DAD" w:rsidR="00B45B3F" w:rsidRPr="00CB76DE" w:rsidRDefault="00B45B3F" w:rsidP="00BC6457">
            <w:pPr>
              <w:tabs>
                <w:tab w:val="left" w:pos="5810"/>
              </w:tabs>
              <w:rPr>
                <w:rFonts w:cstheme="minorHAnsi"/>
                <w:b/>
                <w:bCs/>
                <w:szCs w:val="20"/>
              </w:rPr>
            </w:pPr>
            <w:r w:rsidRPr="00CB76DE">
              <w:rPr>
                <w:rFonts w:cstheme="minorHAnsi"/>
                <w:b/>
                <w:bCs/>
                <w:szCs w:val="20"/>
              </w:rPr>
              <w:t>Day</w:t>
            </w:r>
          </w:p>
        </w:tc>
        <w:tc>
          <w:tcPr>
            <w:tcW w:w="4950" w:type="dxa"/>
            <w:shd w:val="clear" w:color="auto" w:fill="D9D9D9" w:themeFill="background1" w:themeFillShade="D9"/>
          </w:tcPr>
          <w:p w14:paraId="22FB658F" w14:textId="493F079D" w:rsidR="00B45B3F" w:rsidRPr="00CB76DE" w:rsidRDefault="00B45B3F" w:rsidP="00BC6457">
            <w:pPr>
              <w:tabs>
                <w:tab w:val="left" w:pos="5810"/>
              </w:tabs>
              <w:rPr>
                <w:rFonts w:cstheme="minorHAnsi"/>
                <w:b/>
                <w:bCs/>
                <w:szCs w:val="20"/>
              </w:rPr>
            </w:pPr>
            <w:r w:rsidRPr="00CB76DE">
              <w:rPr>
                <w:rFonts w:cstheme="minorHAnsi"/>
                <w:b/>
                <w:bCs/>
                <w:szCs w:val="20"/>
              </w:rPr>
              <w:t>Work to be Done</w:t>
            </w:r>
          </w:p>
        </w:tc>
      </w:tr>
      <w:tr w:rsidR="00B45B3F" w14:paraId="7D76048F" w14:textId="2173D786" w:rsidTr="00E260DA">
        <w:tc>
          <w:tcPr>
            <w:tcW w:w="915" w:type="dxa"/>
          </w:tcPr>
          <w:p w14:paraId="63A3F972" w14:textId="0EAB59EB" w:rsidR="00B45B3F" w:rsidRDefault="00B45B3F" w:rsidP="00B45B3F">
            <w:pPr>
              <w:tabs>
                <w:tab w:val="left" w:pos="5810"/>
              </w:tabs>
              <w:rPr>
                <w:rFonts w:cstheme="minorHAnsi"/>
                <w:szCs w:val="20"/>
              </w:rPr>
            </w:pPr>
            <w:r>
              <w:rPr>
                <w:rFonts w:cstheme="minorHAnsi"/>
                <w:szCs w:val="20"/>
              </w:rPr>
              <w:t>08/</w:t>
            </w:r>
            <w:r w:rsidR="007A1D6F">
              <w:rPr>
                <w:rFonts w:cstheme="minorHAnsi"/>
                <w:szCs w:val="20"/>
              </w:rPr>
              <w:t>31</w:t>
            </w:r>
          </w:p>
        </w:tc>
        <w:tc>
          <w:tcPr>
            <w:tcW w:w="3513" w:type="dxa"/>
          </w:tcPr>
          <w:p w14:paraId="24A58898" w14:textId="06CC29F8" w:rsidR="00B45B3F" w:rsidRDefault="003C5DA5" w:rsidP="00B45B3F">
            <w:pPr>
              <w:tabs>
                <w:tab w:val="left" w:pos="5810"/>
              </w:tabs>
              <w:rPr>
                <w:rFonts w:cstheme="minorHAnsi"/>
                <w:szCs w:val="20"/>
              </w:rPr>
            </w:pPr>
            <w:r>
              <w:rPr>
                <w:rFonts w:cstheme="minorHAnsi"/>
                <w:szCs w:val="20"/>
              </w:rPr>
              <w:t>Syllabus, Schedule, SDLC</w:t>
            </w:r>
          </w:p>
        </w:tc>
        <w:tc>
          <w:tcPr>
            <w:tcW w:w="900" w:type="dxa"/>
          </w:tcPr>
          <w:p w14:paraId="5FCF6C4B" w14:textId="2260EF1A" w:rsidR="00B45B3F" w:rsidRDefault="00B45B3F" w:rsidP="00B45B3F">
            <w:pPr>
              <w:tabs>
                <w:tab w:val="left" w:pos="5810"/>
              </w:tabs>
              <w:rPr>
                <w:rFonts w:cstheme="minorHAnsi"/>
                <w:szCs w:val="20"/>
              </w:rPr>
            </w:pPr>
            <w:r>
              <w:rPr>
                <w:rFonts w:cstheme="minorHAnsi"/>
                <w:szCs w:val="20"/>
              </w:rPr>
              <w:t>10/2</w:t>
            </w:r>
            <w:r w:rsidR="007A1D6F">
              <w:rPr>
                <w:rFonts w:cstheme="minorHAnsi"/>
                <w:szCs w:val="20"/>
              </w:rPr>
              <w:t>8</w:t>
            </w:r>
          </w:p>
        </w:tc>
        <w:tc>
          <w:tcPr>
            <w:tcW w:w="4950" w:type="dxa"/>
          </w:tcPr>
          <w:p w14:paraId="741FE879" w14:textId="610EC6B8" w:rsidR="00B45B3F" w:rsidRPr="00D240A5" w:rsidRDefault="006410E6" w:rsidP="00B45B3F">
            <w:pPr>
              <w:tabs>
                <w:tab w:val="left" w:pos="5810"/>
              </w:tabs>
              <w:rPr>
                <w:rFonts w:cstheme="minorHAnsi"/>
                <w:b/>
                <w:bCs/>
                <w:i/>
                <w:iCs/>
                <w:szCs w:val="20"/>
              </w:rPr>
            </w:pPr>
            <w:r>
              <w:rPr>
                <w:rFonts w:cstheme="minorHAnsi"/>
                <w:szCs w:val="20"/>
              </w:rPr>
              <w:t xml:space="preserve">Intro to </w:t>
            </w:r>
            <w:r w:rsidR="00B96C6A">
              <w:rPr>
                <w:rFonts w:cstheme="minorHAnsi"/>
                <w:szCs w:val="20"/>
              </w:rPr>
              <w:t>Rendezvous</w:t>
            </w:r>
            <w:r w:rsidR="00537818">
              <w:rPr>
                <w:rFonts w:cstheme="minorHAnsi"/>
                <w:szCs w:val="20"/>
              </w:rPr>
              <w:t xml:space="preserve"> </w:t>
            </w:r>
            <w:r>
              <w:rPr>
                <w:rFonts w:cstheme="minorHAnsi"/>
                <w:szCs w:val="20"/>
              </w:rPr>
              <w:t>milestone</w:t>
            </w:r>
            <w:r w:rsidR="000802B0">
              <w:rPr>
                <w:rFonts w:cstheme="minorHAnsi"/>
                <w:szCs w:val="20"/>
              </w:rPr>
              <w:t xml:space="preserve"> (M4)</w:t>
            </w:r>
            <w:r w:rsidR="00D240A5">
              <w:rPr>
                <w:rFonts w:cstheme="minorHAnsi"/>
                <w:szCs w:val="20"/>
              </w:rPr>
              <w:t xml:space="preserve">, </w:t>
            </w:r>
            <w:r w:rsidR="00CF3522">
              <w:rPr>
                <w:rFonts w:cstheme="minorHAnsi"/>
                <w:b/>
                <w:bCs/>
                <w:i/>
                <w:iCs/>
                <w:szCs w:val="20"/>
              </w:rPr>
              <w:t>M3</w:t>
            </w:r>
            <w:r w:rsidR="00D240A5">
              <w:rPr>
                <w:rFonts w:cstheme="minorHAnsi"/>
                <w:b/>
                <w:bCs/>
                <w:i/>
                <w:iCs/>
                <w:szCs w:val="20"/>
              </w:rPr>
              <w:t xml:space="preserve"> Due</w:t>
            </w:r>
            <w:r w:rsidR="00B91853">
              <w:rPr>
                <w:rFonts w:cstheme="minorHAnsi"/>
                <w:b/>
                <w:bCs/>
                <w:i/>
                <w:iCs/>
                <w:szCs w:val="20"/>
              </w:rPr>
              <w:t xml:space="preserve"> (incl. test</w:t>
            </w:r>
            <w:r w:rsidR="008F49A8">
              <w:rPr>
                <w:rFonts w:cstheme="minorHAnsi"/>
                <w:b/>
                <w:bCs/>
                <w:i/>
                <w:iCs/>
                <w:szCs w:val="20"/>
              </w:rPr>
              <w:t>s</w:t>
            </w:r>
            <w:r w:rsidR="00B91853">
              <w:rPr>
                <w:rFonts w:cstheme="minorHAnsi"/>
                <w:b/>
                <w:bCs/>
                <w:i/>
                <w:iCs/>
                <w:szCs w:val="20"/>
              </w:rPr>
              <w:t>)</w:t>
            </w:r>
          </w:p>
        </w:tc>
      </w:tr>
      <w:tr w:rsidR="00B45B3F" w14:paraId="660F1477" w14:textId="07265E06" w:rsidTr="007A1D6F">
        <w:tc>
          <w:tcPr>
            <w:tcW w:w="915" w:type="dxa"/>
          </w:tcPr>
          <w:p w14:paraId="3399DDE2" w14:textId="2946C9A6" w:rsidR="00B45B3F" w:rsidRDefault="007A1D6F" w:rsidP="00B45B3F">
            <w:pPr>
              <w:tabs>
                <w:tab w:val="left" w:pos="5810"/>
              </w:tabs>
              <w:rPr>
                <w:rFonts w:cstheme="minorHAnsi"/>
                <w:szCs w:val="20"/>
              </w:rPr>
            </w:pPr>
            <w:r>
              <w:rPr>
                <w:rFonts w:cstheme="minorHAnsi"/>
                <w:szCs w:val="20"/>
              </w:rPr>
              <w:t>09/02</w:t>
            </w:r>
          </w:p>
        </w:tc>
        <w:tc>
          <w:tcPr>
            <w:tcW w:w="3513" w:type="dxa"/>
          </w:tcPr>
          <w:p w14:paraId="23727364" w14:textId="3844376A" w:rsidR="00DB67F8" w:rsidRDefault="003C5DA5" w:rsidP="00B45B3F">
            <w:pPr>
              <w:tabs>
                <w:tab w:val="left" w:pos="5810"/>
              </w:tabs>
              <w:rPr>
                <w:rFonts w:cstheme="minorHAnsi"/>
                <w:szCs w:val="20"/>
              </w:rPr>
            </w:pPr>
            <w:r>
              <w:rPr>
                <w:rFonts w:cstheme="minorHAnsi"/>
                <w:szCs w:val="20"/>
              </w:rPr>
              <w:t>Version Control</w:t>
            </w:r>
            <w:r w:rsidR="00D2435B">
              <w:rPr>
                <w:rFonts w:cstheme="minorHAnsi"/>
                <w:szCs w:val="20"/>
              </w:rPr>
              <w:t>.</w:t>
            </w:r>
            <w:r w:rsidR="00DB133A">
              <w:rPr>
                <w:rFonts w:cstheme="minorHAnsi"/>
                <w:szCs w:val="20"/>
              </w:rPr>
              <w:t xml:space="preserve"> </w:t>
            </w:r>
            <w:r w:rsidR="00705C44">
              <w:rPr>
                <w:rFonts w:cstheme="minorHAnsi"/>
                <w:szCs w:val="20"/>
              </w:rPr>
              <w:t xml:space="preserve">Read </w:t>
            </w:r>
            <w:proofErr w:type="spellStart"/>
            <w:r w:rsidR="00705C44" w:rsidRPr="00705C44">
              <w:rPr>
                <w:rFonts w:cstheme="minorHAnsi"/>
                <w:szCs w:val="20"/>
              </w:rPr>
              <w:t>Ruparelia</w:t>
            </w:r>
            <w:proofErr w:type="spellEnd"/>
            <w:r w:rsidR="00705C44">
              <w:rPr>
                <w:rFonts w:cstheme="minorHAnsi"/>
                <w:szCs w:val="20"/>
              </w:rPr>
              <w:t xml:space="preserve"> (</w:t>
            </w:r>
            <w:r w:rsidR="00705C44" w:rsidRPr="00705C44">
              <w:rPr>
                <w:rFonts w:cstheme="minorHAnsi"/>
                <w:szCs w:val="20"/>
              </w:rPr>
              <w:t>2010</w:t>
            </w:r>
            <w:r w:rsidR="00705C44">
              <w:rPr>
                <w:rFonts w:cstheme="minorHAnsi"/>
                <w:szCs w:val="20"/>
              </w:rPr>
              <w:t>) and Shah (2016)</w:t>
            </w:r>
            <w:r w:rsidR="00D2435B">
              <w:rPr>
                <w:rFonts w:cstheme="minorHAnsi"/>
                <w:szCs w:val="20"/>
              </w:rPr>
              <w:t>.</w:t>
            </w:r>
          </w:p>
          <w:p w14:paraId="082C31A0" w14:textId="77777777" w:rsidR="00DB67F8" w:rsidRDefault="00DB67F8" w:rsidP="00B45B3F">
            <w:pPr>
              <w:tabs>
                <w:tab w:val="left" w:pos="5810"/>
              </w:tabs>
              <w:rPr>
                <w:rFonts w:cstheme="minorHAnsi"/>
                <w:b/>
                <w:bCs/>
                <w:i/>
                <w:iCs/>
                <w:szCs w:val="20"/>
              </w:rPr>
            </w:pPr>
            <w:r w:rsidRPr="00DB67F8">
              <w:rPr>
                <w:rFonts w:cstheme="minorHAnsi"/>
                <w:b/>
                <w:bCs/>
                <w:i/>
                <w:iCs/>
                <w:szCs w:val="20"/>
              </w:rPr>
              <w:t xml:space="preserve">“Required Software” Instructions Due. </w:t>
            </w:r>
          </w:p>
          <w:p w14:paraId="30E1EB5D" w14:textId="33561339" w:rsidR="00B45B3F" w:rsidRDefault="003C5DA5" w:rsidP="00B45B3F">
            <w:pPr>
              <w:tabs>
                <w:tab w:val="left" w:pos="5810"/>
              </w:tabs>
              <w:rPr>
                <w:rFonts w:cstheme="minorHAnsi"/>
                <w:szCs w:val="20"/>
              </w:rPr>
            </w:pPr>
            <w:r w:rsidRPr="003C5DA5">
              <w:rPr>
                <w:rFonts w:cstheme="minorHAnsi"/>
                <w:b/>
                <w:bCs/>
                <w:i/>
                <w:iCs/>
                <w:szCs w:val="20"/>
              </w:rPr>
              <w:t>A1 Due</w:t>
            </w:r>
            <w:r w:rsidR="00D2435B">
              <w:rPr>
                <w:rFonts w:cstheme="minorHAnsi"/>
                <w:b/>
                <w:bCs/>
                <w:i/>
                <w:iCs/>
                <w:szCs w:val="20"/>
              </w:rPr>
              <w:t>.</w:t>
            </w:r>
          </w:p>
        </w:tc>
        <w:tc>
          <w:tcPr>
            <w:tcW w:w="900" w:type="dxa"/>
            <w:shd w:val="clear" w:color="auto" w:fill="auto"/>
          </w:tcPr>
          <w:p w14:paraId="7A787AA1" w14:textId="484A8D77" w:rsidR="00B45B3F" w:rsidRDefault="007A1D6F" w:rsidP="00B45B3F">
            <w:pPr>
              <w:tabs>
                <w:tab w:val="left" w:pos="5810"/>
              </w:tabs>
              <w:rPr>
                <w:rFonts w:cstheme="minorHAnsi"/>
                <w:szCs w:val="20"/>
              </w:rPr>
            </w:pPr>
            <w:r>
              <w:rPr>
                <w:rFonts w:cstheme="minorHAnsi"/>
                <w:szCs w:val="20"/>
              </w:rPr>
              <w:t>11/02</w:t>
            </w:r>
          </w:p>
        </w:tc>
        <w:tc>
          <w:tcPr>
            <w:tcW w:w="4950" w:type="dxa"/>
            <w:shd w:val="clear" w:color="auto" w:fill="auto"/>
          </w:tcPr>
          <w:p w14:paraId="65F1CD97" w14:textId="6FBDC3FD" w:rsidR="00B45B3F" w:rsidRPr="003F72B3" w:rsidRDefault="007A1D6F" w:rsidP="00B45B3F">
            <w:pPr>
              <w:tabs>
                <w:tab w:val="left" w:pos="5810"/>
              </w:tabs>
              <w:rPr>
                <w:rFonts w:cstheme="minorHAnsi"/>
                <w:szCs w:val="20"/>
              </w:rPr>
            </w:pPr>
            <w:r>
              <w:rPr>
                <w:rFonts w:cstheme="minorHAnsi"/>
                <w:szCs w:val="20"/>
              </w:rPr>
              <w:t>Stand-up 4, Rendezvous, Lab 4</w:t>
            </w:r>
          </w:p>
        </w:tc>
      </w:tr>
      <w:tr w:rsidR="00B45B3F" w14:paraId="30E5C02F" w14:textId="086909A7" w:rsidTr="00E260DA">
        <w:tc>
          <w:tcPr>
            <w:tcW w:w="915" w:type="dxa"/>
          </w:tcPr>
          <w:p w14:paraId="6B911695" w14:textId="30F49BCA" w:rsidR="00B45B3F" w:rsidRDefault="00B45B3F" w:rsidP="00B45B3F">
            <w:pPr>
              <w:tabs>
                <w:tab w:val="left" w:pos="5810"/>
              </w:tabs>
              <w:rPr>
                <w:rFonts w:cstheme="minorHAnsi"/>
                <w:szCs w:val="20"/>
              </w:rPr>
            </w:pPr>
            <w:r>
              <w:rPr>
                <w:rFonts w:cstheme="minorHAnsi"/>
                <w:szCs w:val="20"/>
              </w:rPr>
              <w:t>09/0</w:t>
            </w:r>
            <w:r w:rsidR="007A1D6F">
              <w:rPr>
                <w:rFonts w:cstheme="minorHAnsi"/>
                <w:szCs w:val="20"/>
              </w:rPr>
              <w:t>7</w:t>
            </w:r>
          </w:p>
        </w:tc>
        <w:tc>
          <w:tcPr>
            <w:tcW w:w="3513" w:type="dxa"/>
          </w:tcPr>
          <w:p w14:paraId="54741483" w14:textId="77777777" w:rsidR="00DB133A" w:rsidRDefault="003C5DA5" w:rsidP="00B45B3F">
            <w:pPr>
              <w:tabs>
                <w:tab w:val="left" w:pos="5810"/>
              </w:tabs>
              <w:rPr>
                <w:rFonts w:cstheme="minorHAnsi"/>
                <w:szCs w:val="20"/>
              </w:rPr>
            </w:pPr>
            <w:r>
              <w:rPr>
                <w:rFonts w:cstheme="minorHAnsi"/>
                <w:szCs w:val="20"/>
              </w:rPr>
              <w:t>Version Control</w:t>
            </w:r>
            <w:r w:rsidR="00D2435B">
              <w:rPr>
                <w:rFonts w:cstheme="minorHAnsi"/>
                <w:szCs w:val="20"/>
              </w:rPr>
              <w:t>.</w:t>
            </w:r>
            <w:r>
              <w:rPr>
                <w:rFonts w:cstheme="minorHAnsi"/>
                <w:szCs w:val="20"/>
              </w:rPr>
              <w:t xml:space="preserve"> </w:t>
            </w:r>
            <w:r w:rsidR="008814F2">
              <w:rPr>
                <w:rFonts w:cstheme="minorHAnsi"/>
                <w:szCs w:val="20"/>
              </w:rPr>
              <w:t xml:space="preserve">Read up through Section 2.4 “Undoing Things” of the book </w:t>
            </w:r>
            <w:r w:rsidR="008814F2" w:rsidRPr="00546D2A">
              <w:rPr>
                <w:rFonts w:cstheme="minorHAnsi"/>
                <w:i/>
                <w:iCs/>
                <w:szCs w:val="20"/>
              </w:rPr>
              <w:t>Pro Git</w:t>
            </w:r>
            <w:r w:rsidR="00D2435B">
              <w:rPr>
                <w:rFonts w:cstheme="minorHAnsi"/>
                <w:szCs w:val="20"/>
              </w:rPr>
              <w:t>.</w:t>
            </w:r>
          </w:p>
          <w:p w14:paraId="381C4DE9" w14:textId="246BBE66" w:rsidR="00B45B3F" w:rsidRDefault="003C5DA5" w:rsidP="00B45B3F">
            <w:pPr>
              <w:tabs>
                <w:tab w:val="left" w:pos="5810"/>
              </w:tabs>
              <w:rPr>
                <w:rFonts w:cstheme="minorHAnsi"/>
                <w:szCs w:val="20"/>
              </w:rPr>
            </w:pPr>
            <w:r w:rsidRPr="003C5DA5">
              <w:rPr>
                <w:rFonts w:cstheme="minorHAnsi"/>
                <w:b/>
                <w:bCs/>
                <w:i/>
                <w:iCs/>
                <w:szCs w:val="20"/>
              </w:rPr>
              <w:t>A2 Due</w:t>
            </w:r>
            <w:r w:rsidR="00D2435B">
              <w:rPr>
                <w:rFonts w:cstheme="minorHAnsi"/>
                <w:b/>
                <w:bCs/>
                <w:i/>
                <w:iCs/>
                <w:szCs w:val="20"/>
              </w:rPr>
              <w:t>.</w:t>
            </w:r>
          </w:p>
        </w:tc>
        <w:tc>
          <w:tcPr>
            <w:tcW w:w="900" w:type="dxa"/>
          </w:tcPr>
          <w:p w14:paraId="1B7DDD15" w14:textId="5BA07A1C" w:rsidR="00B45B3F" w:rsidRDefault="007A1D6F" w:rsidP="00B45B3F">
            <w:pPr>
              <w:tabs>
                <w:tab w:val="left" w:pos="5810"/>
              </w:tabs>
              <w:rPr>
                <w:rFonts w:cstheme="minorHAnsi"/>
                <w:szCs w:val="20"/>
              </w:rPr>
            </w:pPr>
            <w:r>
              <w:rPr>
                <w:rFonts w:cstheme="minorHAnsi"/>
                <w:szCs w:val="20"/>
              </w:rPr>
              <w:t>11/04</w:t>
            </w:r>
          </w:p>
        </w:tc>
        <w:tc>
          <w:tcPr>
            <w:tcW w:w="4950" w:type="dxa"/>
          </w:tcPr>
          <w:p w14:paraId="40A3FF72" w14:textId="46D4E0B8" w:rsidR="00B45B3F" w:rsidRDefault="007A1D6F" w:rsidP="00B45B3F">
            <w:pPr>
              <w:tabs>
                <w:tab w:val="left" w:pos="5810"/>
              </w:tabs>
              <w:rPr>
                <w:rFonts w:cstheme="minorHAnsi"/>
                <w:szCs w:val="20"/>
              </w:rPr>
            </w:pPr>
            <w:r>
              <w:rPr>
                <w:rFonts w:cstheme="minorHAnsi"/>
                <w:szCs w:val="20"/>
              </w:rPr>
              <w:t>Rendezvous continues, Lab 4</w:t>
            </w:r>
          </w:p>
        </w:tc>
      </w:tr>
      <w:tr w:rsidR="00B45B3F" w14:paraId="3AA21666" w14:textId="6E8B7F98" w:rsidTr="00E260DA">
        <w:tc>
          <w:tcPr>
            <w:tcW w:w="915" w:type="dxa"/>
          </w:tcPr>
          <w:p w14:paraId="790A8B0F" w14:textId="0BB3D3EF" w:rsidR="00B45B3F" w:rsidRDefault="00B45B3F" w:rsidP="00B45B3F">
            <w:pPr>
              <w:tabs>
                <w:tab w:val="left" w:pos="5810"/>
              </w:tabs>
              <w:rPr>
                <w:rFonts w:cstheme="minorHAnsi"/>
                <w:szCs w:val="20"/>
              </w:rPr>
            </w:pPr>
            <w:r>
              <w:rPr>
                <w:rFonts w:cstheme="minorHAnsi"/>
                <w:szCs w:val="20"/>
              </w:rPr>
              <w:t>09/0</w:t>
            </w:r>
            <w:r w:rsidR="007A1D6F">
              <w:rPr>
                <w:rFonts w:cstheme="minorHAnsi"/>
                <w:szCs w:val="20"/>
              </w:rPr>
              <w:t>9</w:t>
            </w:r>
          </w:p>
        </w:tc>
        <w:tc>
          <w:tcPr>
            <w:tcW w:w="3513" w:type="dxa"/>
          </w:tcPr>
          <w:p w14:paraId="2485C34D" w14:textId="04B12EAE" w:rsidR="00B45B3F" w:rsidRDefault="003C5DA5" w:rsidP="00B45B3F">
            <w:pPr>
              <w:tabs>
                <w:tab w:val="left" w:pos="5810"/>
              </w:tabs>
              <w:rPr>
                <w:rFonts w:cstheme="minorHAnsi"/>
                <w:szCs w:val="20"/>
              </w:rPr>
            </w:pPr>
            <w:r>
              <w:rPr>
                <w:rFonts w:cstheme="minorHAnsi"/>
                <w:szCs w:val="20"/>
              </w:rPr>
              <w:t>Code Conventions, SW Design</w:t>
            </w:r>
          </w:p>
        </w:tc>
        <w:tc>
          <w:tcPr>
            <w:tcW w:w="900" w:type="dxa"/>
          </w:tcPr>
          <w:p w14:paraId="2FF5AC9E" w14:textId="66A995D6" w:rsidR="00B45B3F" w:rsidRDefault="007A1D6F" w:rsidP="00B45B3F">
            <w:pPr>
              <w:tabs>
                <w:tab w:val="left" w:pos="5810"/>
              </w:tabs>
              <w:rPr>
                <w:rFonts w:cstheme="minorHAnsi"/>
                <w:szCs w:val="20"/>
              </w:rPr>
            </w:pPr>
            <w:r>
              <w:rPr>
                <w:rFonts w:cstheme="minorHAnsi"/>
                <w:szCs w:val="20"/>
              </w:rPr>
              <w:t>11/09</w:t>
            </w:r>
          </w:p>
        </w:tc>
        <w:tc>
          <w:tcPr>
            <w:tcW w:w="4950" w:type="dxa"/>
          </w:tcPr>
          <w:p w14:paraId="78AAD97C" w14:textId="2D293BDD" w:rsidR="00B45B3F" w:rsidRDefault="00B96C6A" w:rsidP="00B45B3F">
            <w:pPr>
              <w:tabs>
                <w:tab w:val="left" w:pos="5810"/>
              </w:tabs>
              <w:rPr>
                <w:rFonts w:cstheme="minorHAnsi"/>
                <w:szCs w:val="20"/>
              </w:rPr>
            </w:pPr>
            <w:r>
              <w:rPr>
                <w:rFonts w:cstheme="minorHAnsi"/>
                <w:szCs w:val="20"/>
              </w:rPr>
              <w:t xml:space="preserve">Rendezvous </w:t>
            </w:r>
            <w:r w:rsidR="00D240A5">
              <w:rPr>
                <w:rFonts w:cstheme="minorHAnsi"/>
                <w:szCs w:val="20"/>
              </w:rPr>
              <w:t>continues</w:t>
            </w:r>
            <w:r w:rsidR="007B44DF">
              <w:rPr>
                <w:rFonts w:cstheme="minorHAnsi"/>
                <w:szCs w:val="20"/>
              </w:rPr>
              <w:t xml:space="preserve">, Lab </w:t>
            </w:r>
            <w:r w:rsidR="006410E6">
              <w:rPr>
                <w:rFonts w:cstheme="minorHAnsi"/>
                <w:szCs w:val="20"/>
              </w:rPr>
              <w:t>4</w:t>
            </w:r>
          </w:p>
        </w:tc>
      </w:tr>
      <w:tr w:rsidR="000802B0" w14:paraId="2FDA9F32" w14:textId="4D666035" w:rsidTr="00E260DA">
        <w:tc>
          <w:tcPr>
            <w:tcW w:w="915" w:type="dxa"/>
          </w:tcPr>
          <w:p w14:paraId="77420E15" w14:textId="10E02849" w:rsidR="000802B0" w:rsidRDefault="000802B0" w:rsidP="000802B0">
            <w:pPr>
              <w:tabs>
                <w:tab w:val="left" w:pos="5810"/>
              </w:tabs>
              <w:rPr>
                <w:rFonts w:cstheme="minorHAnsi"/>
                <w:szCs w:val="20"/>
              </w:rPr>
            </w:pPr>
            <w:r>
              <w:rPr>
                <w:rFonts w:cstheme="minorHAnsi"/>
                <w:szCs w:val="20"/>
              </w:rPr>
              <w:t>09/1</w:t>
            </w:r>
            <w:r w:rsidR="007A1D6F">
              <w:rPr>
                <w:rFonts w:cstheme="minorHAnsi"/>
                <w:szCs w:val="20"/>
              </w:rPr>
              <w:t>4</w:t>
            </w:r>
          </w:p>
        </w:tc>
        <w:tc>
          <w:tcPr>
            <w:tcW w:w="3513" w:type="dxa"/>
          </w:tcPr>
          <w:p w14:paraId="3C234353" w14:textId="20712F39" w:rsidR="000802B0" w:rsidRDefault="000802B0" w:rsidP="000802B0">
            <w:pPr>
              <w:tabs>
                <w:tab w:val="left" w:pos="5810"/>
              </w:tabs>
              <w:rPr>
                <w:rFonts w:cstheme="minorHAnsi"/>
                <w:szCs w:val="20"/>
              </w:rPr>
            </w:pPr>
            <w:r>
              <w:rPr>
                <w:rFonts w:cstheme="minorHAnsi"/>
                <w:szCs w:val="20"/>
              </w:rPr>
              <w:t xml:space="preserve">SW Design, </w:t>
            </w:r>
            <w:r>
              <w:rPr>
                <w:rFonts w:cstheme="minorHAnsi"/>
                <w:b/>
                <w:bCs/>
                <w:i/>
                <w:iCs/>
                <w:szCs w:val="20"/>
              </w:rPr>
              <w:t>A3 Due</w:t>
            </w:r>
          </w:p>
        </w:tc>
        <w:tc>
          <w:tcPr>
            <w:tcW w:w="900" w:type="dxa"/>
          </w:tcPr>
          <w:p w14:paraId="3F114F29" w14:textId="07F8D65E" w:rsidR="000802B0" w:rsidRDefault="000802B0" w:rsidP="000802B0">
            <w:pPr>
              <w:tabs>
                <w:tab w:val="left" w:pos="5810"/>
              </w:tabs>
              <w:rPr>
                <w:rFonts w:cstheme="minorHAnsi"/>
                <w:szCs w:val="20"/>
              </w:rPr>
            </w:pPr>
            <w:r>
              <w:rPr>
                <w:rFonts w:cstheme="minorHAnsi"/>
                <w:szCs w:val="20"/>
              </w:rPr>
              <w:t>11/</w:t>
            </w:r>
            <w:r w:rsidR="007A1D6F">
              <w:rPr>
                <w:rFonts w:cstheme="minorHAnsi"/>
                <w:szCs w:val="20"/>
              </w:rPr>
              <w:t>11</w:t>
            </w:r>
          </w:p>
        </w:tc>
        <w:tc>
          <w:tcPr>
            <w:tcW w:w="4950" w:type="dxa"/>
          </w:tcPr>
          <w:p w14:paraId="6B85BC53" w14:textId="67162677" w:rsidR="000802B0" w:rsidRPr="00D240A5" w:rsidRDefault="000802B0" w:rsidP="000802B0">
            <w:pPr>
              <w:tabs>
                <w:tab w:val="left" w:pos="5810"/>
              </w:tabs>
              <w:rPr>
                <w:rFonts w:cstheme="minorHAnsi"/>
                <w:b/>
                <w:bCs/>
                <w:i/>
                <w:iCs/>
                <w:szCs w:val="20"/>
              </w:rPr>
            </w:pPr>
            <w:r>
              <w:rPr>
                <w:rFonts w:cstheme="minorHAnsi"/>
                <w:szCs w:val="20"/>
              </w:rPr>
              <w:t>Rendezvous continues, Lab 4</w:t>
            </w:r>
          </w:p>
        </w:tc>
      </w:tr>
      <w:tr w:rsidR="000802B0" w14:paraId="19BE0ECB" w14:textId="77777777" w:rsidTr="00E260DA">
        <w:tc>
          <w:tcPr>
            <w:tcW w:w="915" w:type="dxa"/>
          </w:tcPr>
          <w:p w14:paraId="6824B449" w14:textId="08FBB8E7" w:rsidR="000802B0" w:rsidRDefault="000802B0" w:rsidP="000802B0">
            <w:pPr>
              <w:tabs>
                <w:tab w:val="left" w:pos="5810"/>
              </w:tabs>
              <w:rPr>
                <w:rFonts w:cstheme="minorHAnsi"/>
                <w:szCs w:val="20"/>
              </w:rPr>
            </w:pPr>
            <w:r>
              <w:rPr>
                <w:rFonts w:cstheme="minorHAnsi"/>
                <w:szCs w:val="20"/>
              </w:rPr>
              <w:t>09/1</w:t>
            </w:r>
            <w:r w:rsidR="007A1D6F">
              <w:rPr>
                <w:rFonts w:cstheme="minorHAnsi"/>
                <w:szCs w:val="20"/>
              </w:rPr>
              <w:t>6</w:t>
            </w:r>
          </w:p>
        </w:tc>
        <w:tc>
          <w:tcPr>
            <w:tcW w:w="3513" w:type="dxa"/>
          </w:tcPr>
          <w:p w14:paraId="63253E64" w14:textId="34735A4D" w:rsidR="000802B0" w:rsidRPr="003C5DA5" w:rsidRDefault="000802B0" w:rsidP="000802B0">
            <w:pPr>
              <w:tabs>
                <w:tab w:val="left" w:pos="5810"/>
              </w:tabs>
              <w:rPr>
                <w:rFonts w:cstheme="minorHAnsi"/>
                <w:b/>
                <w:bCs/>
                <w:i/>
                <w:iCs/>
                <w:szCs w:val="20"/>
              </w:rPr>
            </w:pPr>
            <w:r>
              <w:rPr>
                <w:rFonts w:cstheme="minorHAnsi"/>
                <w:szCs w:val="20"/>
              </w:rPr>
              <w:t>SW Design</w:t>
            </w:r>
          </w:p>
        </w:tc>
        <w:tc>
          <w:tcPr>
            <w:tcW w:w="900" w:type="dxa"/>
          </w:tcPr>
          <w:p w14:paraId="26D7756B" w14:textId="44BCFFC6" w:rsidR="000802B0" w:rsidRDefault="000802B0" w:rsidP="000802B0">
            <w:pPr>
              <w:tabs>
                <w:tab w:val="left" w:pos="5810"/>
              </w:tabs>
              <w:rPr>
                <w:rFonts w:cstheme="minorHAnsi"/>
                <w:szCs w:val="20"/>
              </w:rPr>
            </w:pPr>
            <w:r>
              <w:rPr>
                <w:rFonts w:cstheme="minorHAnsi"/>
                <w:szCs w:val="20"/>
              </w:rPr>
              <w:t>11/</w:t>
            </w:r>
            <w:r w:rsidR="007A1D6F">
              <w:rPr>
                <w:rFonts w:cstheme="minorHAnsi"/>
                <w:szCs w:val="20"/>
              </w:rPr>
              <w:t>16</w:t>
            </w:r>
          </w:p>
        </w:tc>
        <w:tc>
          <w:tcPr>
            <w:tcW w:w="4950" w:type="dxa"/>
          </w:tcPr>
          <w:p w14:paraId="32C063B6" w14:textId="3FEDD07A" w:rsidR="000802B0" w:rsidRPr="007B44DF" w:rsidRDefault="000802B0" w:rsidP="000802B0">
            <w:pPr>
              <w:tabs>
                <w:tab w:val="left" w:pos="5810"/>
              </w:tabs>
              <w:rPr>
                <w:rFonts w:cstheme="minorHAnsi"/>
                <w:b/>
                <w:bCs/>
                <w:i/>
                <w:iCs/>
                <w:szCs w:val="20"/>
              </w:rPr>
            </w:pPr>
            <w:r>
              <w:rPr>
                <w:rFonts w:cstheme="minorHAnsi"/>
                <w:szCs w:val="20"/>
              </w:rPr>
              <w:t>Rendezvous continues, Lab 4</w:t>
            </w:r>
          </w:p>
        </w:tc>
      </w:tr>
      <w:tr w:rsidR="000802B0" w14:paraId="1A41F27D" w14:textId="77777777" w:rsidTr="00E260DA">
        <w:tc>
          <w:tcPr>
            <w:tcW w:w="915" w:type="dxa"/>
          </w:tcPr>
          <w:p w14:paraId="472EA505" w14:textId="13E184FC" w:rsidR="000802B0" w:rsidRDefault="000802B0" w:rsidP="000802B0">
            <w:pPr>
              <w:tabs>
                <w:tab w:val="left" w:pos="5810"/>
              </w:tabs>
              <w:rPr>
                <w:rFonts w:cstheme="minorHAnsi"/>
                <w:szCs w:val="20"/>
              </w:rPr>
            </w:pPr>
            <w:r>
              <w:rPr>
                <w:rFonts w:cstheme="minorHAnsi"/>
                <w:szCs w:val="20"/>
              </w:rPr>
              <w:t>09/</w:t>
            </w:r>
            <w:r w:rsidR="007A1D6F">
              <w:rPr>
                <w:rFonts w:cstheme="minorHAnsi"/>
                <w:szCs w:val="20"/>
              </w:rPr>
              <w:t>21</w:t>
            </w:r>
          </w:p>
        </w:tc>
        <w:tc>
          <w:tcPr>
            <w:tcW w:w="3513" w:type="dxa"/>
          </w:tcPr>
          <w:p w14:paraId="637D8555" w14:textId="6E53806D" w:rsidR="000802B0" w:rsidRPr="00C45D4A" w:rsidRDefault="000802B0" w:rsidP="000802B0">
            <w:pPr>
              <w:tabs>
                <w:tab w:val="left" w:pos="5810"/>
              </w:tabs>
              <w:rPr>
                <w:rFonts w:cstheme="minorHAnsi"/>
                <w:b/>
                <w:bCs/>
                <w:i/>
                <w:iCs/>
                <w:szCs w:val="20"/>
              </w:rPr>
            </w:pPr>
            <w:r>
              <w:rPr>
                <w:rFonts w:cstheme="minorHAnsi"/>
                <w:szCs w:val="20"/>
              </w:rPr>
              <w:t>Stand-up 1</w:t>
            </w:r>
          </w:p>
        </w:tc>
        <w:tc>
          <w:tcPr>
            <w:tcW w:w="900" w:type="dxa"/>
          </w:tcPr>
          <w:p w14:paraId="617109E2" w14:textId="08361F72" w:rsidR="000802B0" w:rsidRDefault="000802B0" w:rsidP="000802B0">
            <w:pPr>
              <w:tabs>
                <w:tab w:val="left" w:pos="5810"/>
              </w:tabs>
              <w:rPr>
                <w:rFonts w:cstheme="minorHAnsi"/>
                <w:szCs w:val="20"/>
              </w:rPr>
            </w:pPr>
            <w:r>
              <w:rPr>
                <w:rFonts w:cstheme="minorHAnsi"/>
                <w:szCs w:val="20"/>
              </w:rPr>
              <w:t>11/1</w:t>
            </w:r>
            <w:r w:rsidR="007A1D6F">
              <w:rPr>
                <w:rFonts w:cstheme="minorHAnsi"/>
                <w:szCs w:val="20"/>
              </w:rPr>
              <w:t>8</w:t>
            </w:r>
          </w:p>
        </w:tc>
        <w:tc>
          <w:tcPr>
            <w:tcW w:w="4950" w:type="dxa"/>
          </w:tcPr>
          <w:p w14:paraId="4895148B" w14:textId="0712203E" w:rsidR="000802B0" w:rsidRPr="007B3131" w:rsidRDefault="000802B0" w:rsidP="000802B0">
            <w:pPr>
              <w:tabs>
                <w:tab w:val="left" w:pos="5810"/>
              </w:tabs>
              <w:rPr>
                <w:rFonts w:cstheme="minorHAnsi"/>
                <w:b/>
                <w:bCs/>
                <w:i/>
                <w:iCs/>
                <w:szCs w:val="20"/>
              </w:rPr>
            </w:pPr>
            <w:r>
              <w:rPr>
                <w:rFonts w:cstheme="minorHAnsi"/>
                <w:szCs w:val="20"/>
              </w:rPr>
              <w:t>Rendezvous continues, Lab 4</w:t>
            </w:r>
          </w:p>
        </w:tc>
      </w:tr>
      <w:tr w:rsidR="000802B0" w14:paraId="039954C2" w14:textId="77777777" w:rsidTr="00E260DA">
        <w:tc>
          <w:tcPr>
            <w:tcW w:w="915" w:type="dxa"/>
          </w:tcPr>
          <w:p w14:paraId="25EA4633" w14:textId="1BF8F840" w:rsidR="000802B0" w:rsidRDefault="000802B0" w:rsidP="000802B0">
            <w:pPr>
              <w:tabs>
                <w:tab w:val="left" w:pos="5810"/>
              </w:tabs>
              <w:rPr>
                <w:rFonts w:cstheme="minorHAnsi"/>
                <w:szCs w:val="20"/>
              </w:rPr>
            </w:pPr>
            <w:r>
              <w:rPr>
                <w:rFonts w:cstheme="minorHAnsi"/>
                <w:szCs w:val="20"/>
              </w:rPr>
              <w:t>09/</w:t>
            </w:r>
            <w:r w:rsidR="007A1D6F">
              <w:rPr>
                <w:rFonts w:cstheme="minorHAnsi"/>
                <w:szCs w:val="20"/>
              </w:rPr>
              <w:t>23</w:t>
            </w:r>
          </w:p>
        </w:tc>
        <w:tc>
          <w:tcPr>
            <w:tcW w:w="3513" w:type="dxa"/>
          </w:tcPr>
          <w:p w14:paraId="2793CD0C" w14:textId="052ED223" w:rsidR="000802B0" w:rsidRDefault="000802B0" w:rsidP="000802B0">
            <w:pPr>
              <w:tabs>
                <w:tab w:val="left" w:pos="5810"/>
              </w:tabs>
              <w:rPr>
                <w:rFonts w:cstheme="minorHAnsi"/>
                <w:szCs w:val="20"/>
              </w:rPr>
            </w:pPr>
            <w:r>
              <w:rPr>
                <w:rFonts w:cstheme="minorHAnsi"/>
                <w:szCs w:val="20"/>
              </w:rPr>
              <w:t>Lab 1</w:t>
            </w:r>
          </w:p>
        </w:tc>
        <w:tc>
          <w:tcPr>
            <w:tcW w:w="900" w:type="dxa"/>
          </w:tcPr>
          <w:p w14:paraId="6C2E19E0" w14:textId="4AC85FA6" w:rsidR="000802B0" w:rsidRDefault="000802B0" w:rsidP="000802B0">
            <w:pPr>
              <w:tabs>
                <w:tab w:val="left" w:pos="5810"/>
              </w:tabs>
              <w:rPr>
                <w:rFonts w:cstheme="minorHAnsi"/>
                <w:szCs w:val="20"/>
              </w:rPr>
            </w:pPr>
            <w:r>
              <w:rPr>
                <w:rFonts w:cstheme="minorHAnsi"/>
                <w:szCs w:val="20"/>
              </w:rPr>
              <w:t>11/</w:t>
            </w:r>
            <w:r w:rsidR="007A1D6F">
              <w:rPr>
                <w:rFonts w:cstheme="minorHAnsi"/>
                <w:szCs w:val="20"/>
              </w:rPr>
              <w:t>23</w:t>
            </w:r>
          </w:p>
        </w:tc>
        <w:tc>
          <w:tcPr>
            <w:tcW w:w="4950" w:type="dxa"/>
          </w:tcPr>
          <w:p w14:paraId="3FA3A262" w14:textId="187AF7F1" w:rsidR="000802B0" w:rsidRPr="00272C86" w:rsidRDefault="000802B0" w:rsidP="000802B0">
            <w:pPr>
              <w:tabs>
                <w:tab w:val="left" w:pos="5810"/>
              </w:tabs>
              <w:rPr>
                <w:rFonts w:cstheme="minorHAnsi"/>
                <w:szCs w:val="20"/>
              </w:rPr>
            </w:pPr>
            <w:r>
              <w:rPr>
                <w:rFonts w:cstheme="minorHAnsi"/>
                <w:szCs w:val="20"/>
              </w:rPr>
              <w:t xml:space="preserve">Stand-up 5, </w:t>
            </w:r>
            <w:r w:rsidRPr="00071758">
              <w:rPr>
                <w:rFonts w:cstheme="minorHAnsi"/>
                <w:b/>
                <w:bCs/>
                <w:i/>
                <w:iCs/>
                <w:szCs w:val="20"/>
              </w:rPr>
              <w:t>M</w:t>
            </w:r>
            <w:r>
              <w:rPr>
                <w:rFonts w:cstheme="minorHAnsi"/>
                <w:b/>
                <w:bCs/>
                <w:i/>
                <w:iCs/>
                <w:szCs w:val="20"/>
              </w:rPr>
              <w:t>4</w:t>
            </w:r>
            <w:r w:rsidRPr="00071758">
              <w:rPr>
                <w:rFonts w:cstheme="minorHAnsi"/>
                <w:b/>
                <w:bCs/>
                <w:i/>
                <w:iCs/>
                <w:szCs w:val="20"/>
              </w:rPr>
              <w:t xml:space="preserve"> Due</w:t>
            </w:r>
          </w:p>
        </w:tc>
      </w:tr>
      <w:tr w:rsidR="007A1D6F" w14:paraId="1C4E953F" w14:textId="77777777" w:rsidTr="007A1D6F">
        <w:tc>
          <w:tcPr>
            <w:tcW w:w="915" w:type="dxa"/>
          </w:tcPr>
          <w:p w14:paraId="30E6C708" w14:textId="0F434613" w:rsidR="007A1D6F" w:rsidRDefault="007A1D6F" w:rsidP="007A1D6F">
            <w:pPr>
              <w:tabs>
                <w:tab w:val="left" w:pos="5810"/>
              </w:tabs>
              <w:rPr>
                <w:rFonts w:cstheme="minorHAnsi"/>
                <w:szCs w:val="20"/>
              </w:rPr>
            </w:pPr>
            <w:r>
              <w:rPr>
                <w:rFonts w:cstheme="minorHAnsi"/>
                <w:szCs w:val="20"/>
              </w:rPr>
              <w:t>09/28</w:t>
            </w:r>
          </w:p>
        </w:tc>
        <w:tc>
          <w:tcPr>
            <w:tcW w:w="3513" w:type="dxa"/>
          </w:tcPr>
          <w:p w14:paraId="206E4FF4" w14:textId="0C0D1D5C" w:rsidR="007A1D6F" w:rsidRDefault="007A1D6F" w:rsidP="007A1D6F">
            <w:pPr>
              <w:tabs>
                <w:tab w:val="left" w:pos="5810"/>
              </w:tabs>
              <w:rPr>
                <w:rFonts w:cstheme="minorHAnsi"/>
                <w:szCs w:val="20"/>
              </w:rPr>
            </w:pPr>
            <w:r>
              <w:rPr>
                <w:rFonts w:cstheme="minorHAnsi"/>
                <w:szCs w:val="20"/>
              </w:rPr>
              <w:t xml:space="preserve">Stand-up 2, </w:t>
            </w:r>
            <w:r w:rsidRPr="003C5DA5">
              <w:rPr>
                <w:rFonts w:cstheme="minorHAnsi"/>
                <w:b/>
                <w:bCs/>
                <w:i/>
                <w:iCs/>
                <w:szCs w:val="20"/>
              </w:rPr>
              <w:t>M1 Due</w:t>
            </w:r>
          </w:p>
        </w:tc>
        <w:tc>
          <w:tcPr>
            <w:tcW w:w="900" w:type="dxa"/>
            <w:shd w:val="clear" w:color="auto" w:fill="BFBFBF" w:themeFill="background1" w:themeFillShade="BF"/>
          </w:tcPr>
          <w:p w14:paraId="42FE1982" w14:textId="2E45E7EC" w:rsidR="007A1D6F" w:rsidRDefault="007A1D6F" w:rsidP="007A1D6F">
            <w:pPr>
              <w:tabs>
                <w:tab w:val="left" w:pos="5810"/>
              </w:tabs>
              <w:rPr>
                <w:rFonts w:cstheme="minorHAnsi"/>
                <w:szCs w:val="20"/>
              </w:rPr>
            </w:pPr>
            <w:r>
              <w:rPr>
                <w:rFonts w:cstheme="minorHAnsi"/>
                <w:szCs w:val="20"/>
              </w:rPr>
              <w:t>11/2</w:t>
            </w:r>
            <w:r>
              <w:rPr>
                <w:rFonts w:cstheme="minorHAnsi"/>
                <w:szCs w:val="20"/>
              </w:rPr>
              <w:t>5</w:t>
            </w:r>
          </w:p>
        </w:tc>
        <w:tc>
          <w:tcPr>
            <w:tcW w:w="4950" w:type="dxa"/>
            <w:shd w:val="clear" w:color="auto" w:fill="BFBFBF" w:themeFill="background1" w:themeFillShade="BF"/>
          </w:tcPr>
          <w:p w14:paraId="29257036" w14:textId="529F5EE6" w:rsidR="007A1D6F" w:rsidRDefault="007A1D6F" w:rsidP="007A1D6F">
            <w:pPr>
              <w:tabs>
                <w:tab w:val="left" w:pos="5810"/>
              </w:tabs>
              <w:rPr>
                <w:rFonts w:cstheme="minorHAnsi"/>
                <w:szCs w:val="20"/>
              </w:rPr>
            </w:pPr>
            <w:r w:rsidRPr="003F72B3">
              <w:rPr>
                <w:rFonts w:cstheme="minorHAnsi"/>
                <w:szCs w:val="20"/>
              </w:rPr>
              <w:t>NO CLASS: Thanksgiving Break</w:t>
            </w:r>
          </w:p>
        </w:tc>
      </w:tr>
      <w:tr w:rsidR="000802B0" w14:paraId="7034714F" w14:textId="77777777" w:rsidTr="00E260DA">
        <w:tc>
          <w:tcPr>
            <w:tcW w:w="915" w:type="dxa"/>
          </w:tcPr>
          <w:p w14:paraId="2A22C093" w14:textId="2E976550" w:rsidR="000802B0" w:rsidRDefault="000802B0" w:rsidP="000802B0">
            <w:pPr>
              <w:tabs>
                <w:tab w:val="left" w:pos="5810"/>
              </w:tabs>
              <w:rPr>
                <w:rFonts w:cstheme="minorHAnsi"/>
                <w:szCs w:val="20"/>
              </w:rPr>
            </w:pPr>
            <w:r>
              <w:rPr>
                <w:rFonts w:cstheme="minorHAnsi"/>
                <w:szCs w:val="20"/>
              </w:rPr>
              <w:t>09/</w:t>
            </w:r>
            <w:r w:rsidR="007A1D6F">
              <w:rPr>
                <w:rFonts w:cstheme="minorHAnsi"/>
                <w:szCs w:val="20"/>
              </w:rPr>
              <w:t>30</w:t>
            </w:r>
          </w:p>
        </w:tc>
        <w:tc>
          <w:tcPr>
            <w:tcW w:w="3513" w:type="dxa"/>
          </w:tcPr>
          <w:p w14:paraId="1242837F" w14:textId="1A3A5343" w:rsidR="000802B0" w:rsidRDefault="000802B0" w:rsidP="000802B0">
            <w:pPr>
              <w:tabs>
                <w:tab w:val="left" w:pos="5810"/>
              </w:tabs>
              <w:rPr>
                <w:rFonts w:cstheme="minorHAnsi"/>
                <w:szCs w:val="20"/>
              </w:rPr>
            </w:pPr>
            <w:r>
              <w:rPr>
                <w:rFonts w:cstheme="minorHAnsi"/>
                <w:szCs w:val="20"/>
              </w:rPr>
              <w:t>Lab 2</w:t>
            </w:r>
          </w:p>
        </w:tc>
        <w:tc>
          <w:tcPr>
            <w:tcW w:w="900" w:type="dxa"/>
          </w:tcPr>
          <w:p w14:paraId="1CBB6C8A" w14:textId="3630ABFF" w:rsidR="000802B0" w:rsidRDefault="007A1D6F" w:rsidP="000802B0">
            <w:pPr>
              <w:tabs>
                <w:tab w:val="left" w:pos="5810"/>
              </w:tabs>
              <w:rPr>
                <w:rFonts w:cstheme="minorHAnsi"/>
                <w:szCs w:val="20"/>
              </w:rPr>
            </w:pPr>
            <w:r>
              <w:rPr>
                <w:rFonts w:cstheme="minorHAnsi"/>
                <w:szCs w:val="20"/>
              </w:rPr>
              <w:t>11/30</w:t>
            </w:r>
          </w:p>
        </w:tc>
        <w:tc>
          <w:tcPr>
            <w:tcW w:w="4950" w:type="dxa"/>
          </w:tcPr>
          <w:p w14:paraId="5D3FB5F5" w14:textId="2233F6D9" w:rsidR="000802B0" w:rsidRDefault="00C84556" w:rsidP="000802B0">
            <w:pPr>
              <w:tabs>
                <w:tab w:val="left" w:pos="5810"/>
              </w:tabs>
              <w:rPr>
                <w:rFonts w:cstheme="minorHAnsi"/>
                <w:szCs w:val="20"/>
              </w:rPr>
            </w:pPr>
            <w:r>
              <w:rPr>
                <w:rFonts w:cstheme="minorHAnsi"/>
                <w:szCs w:val="20"/>
              </w:rPr>
              <w:t>Lab 5</w:t>
            </w:r>
          </w:p>
        </w:tc>
      </w:tr>
      <w:tr w:rsidR="000802B0" w14:paraId="5F8BC6B4" w14:textId="77777777" w:rsidTr="00E260DA">
        <w:tc>
          <w:tcPr>
            <w:tcW w:w="915" w:type="dxa"/>
          </w:tcPr>
          <w:p w14:paraId="7114BF15" w14:textId="538BD296" w:rsidR="000802B0" w:rsidRDefault="000802B0" w:rsidP="000802B0">
            <w:pPr>
              <w:tabs>
                <w:tab w:val="left" w:pos="5810"/>
              </w:tabs>
              <w:rPr>
                <w:rFonts w:cstheme="minorHAnsi"/>
                <w:szCs w:val="20"/>
              </w:rPr>
            </w:pPr>
            <w:r>
              <w:rPr>
                <w:rFonts w:cstheme="minorHAnsi"/>
                <w:szCs w:val="20"/>
              </w:rPr>
              <w:t>10/0</w:t>
            </w:r>
            <w:r w:rsidR="007A1D6F">
              <w:rPr>
                <w:rFonts w:cstheme="minorHAnsi"/>
                <w:szCs w:val="20"/>
              </w:rPr>
              <w:t>5</w:t>
            </w:r>
          </w:p>
        </w:tc>
        <w:tc>
          <w:tcPr>
            <w:tcW w:w="3513" w:type="dxa"/>
          </w:tcPr>
          <w:p w14:paraId="43F375F3" w14:textId="4B458C7A" w:rsidR="000802B0" w:rsidRPr="003C5DA5" w:rsidRDefault="000802B0" w:rsidP="000802B0">
            <w:pPr>
              <w:tabs>
                <w:tab w:val="left" w:pos="5810"/>
              </w:tabs>
              <w:rPr>
                <w:rFonts w:cstheme="minorHAnsi"/>
                <w:b/>
                <w:bCs/>
                <w:i/>
                <w:iCs/>
                <w:szCs w:val="20"/>
              </w:rPr>
            </w:pPr>
            <w:r>
              <w:rPr>
                <w:rFonts w:cstheme="minorHAnsi"/>
                <w:szCs w:val="20"/>
              </w:rPr>
              <w:t xml:space="preserve">Testing, </w:t>
            </w:r>
            <w:r>
              <w:rPr>
                <w:rFonts w:cstheme="minorHAnsi"/>
                <w:b/>
                <w:bCs/>
                <w:i/>
                <w:iCs/>
                <w:szCs w:val="20"/>
              </w:rPr>
              <w:t>M2 Due</w:t>
            </w:r>
          </w:p>
        </w:tc>
        <w:tc>
          <w:tcPr>
            <w:tcW w:w="900" w:type="dxa"/>
          </w:tcPr>
          <w:p w14:paraId="6E00C5B7" w14:textId="083944BA" w:rsidR="000802B0" w:rsidRDefault="007A1D6F" w:rsidP="000802B0">
            <w:pPr>
              <w:tabs>
                <w:tab w:val="left" w:pos="5810"/>
              </w:tabs>
              <w:rPr>
                <w:rFonts w:cstheme="minorHAnsi"/>
                <w:szCs w:val="20"/>
              </w:rPr>
            </w:pPr>
            <w:r>
              <w:rPr>
                <w:rFonts w:cstheme="minorHAnsi"/>
                <w:szCs w:val="20"/>
              </w:rPr>
              <w:t>12/02</w:t>
            </w:r>
          </w:p>
        </w:tc>
        <w:tc>
          <w:tcPr>
            <w:tcW w:w="4950" w:type="dxa"/>
          </w:tcPr>
          <w:p w14:paraId="2EADE089" w14:textId="5D410978" w:rsidR="000802B0" w:rsidRPr="00071758" w:rsidRDefault="000802B0" w:rsidP="000802B0">
            <w:pPr>
              <w:tabs>
                <w:tab w:val="left" w:pos="5810"/>
              </w:tabs>
              <w:rPr>
                <w:rFonts w:cstheme="minorHAnsi"/>
                <w:szCs w:val="20"/>
              </w:rPr>
            </w:pPr>
            <w:r>
              <w:rPr>
                <w:rFonts w:cstheme="minorHAnsi"/>
                <w:szCs w:val="20"/>
              </w:rPr>
              <w:t xml:space="preserve">Lab </w:t>
            </w:r>
            <w:r w:rsidR="00C84556">
              <w:rPr>
                <w:rFonts w:cstheme="minorHAnsi"/>
                <w:szCs w:val="20"/>
              </w:rPr>
              <w:t>5</w:t>
            </w:r>
          </w:p>
        </w:tc>
      </w:tr>
      <w:tr w:rsidR="000802B0" w14:paraId="1966CE2E" w14:textId="77777777" w:rsidTr="007A1D6F">
        <w:tc>
          <w:tcPr>
            <w:tcW w:w="915" w:type="dxa"/>
          </w:tcPr>
          <w:p w14:paraId="631E8810" w14:textId="391BBEC7" w:rsidR="000802B0" w:rsidRDefault="000802B0" w:rsidP="000802B0">
            <w:pPr>
              <w:tabs>
                <w:tab w:val="left" w:pos="5810"/>
              </w:tabs>
              <w:rPr>
                <w:rFonts w:cstheme="minorHAnsi"/>
                <w:szCs w:val="20"/>
              </w:rPr>
            </w:pPr>
            <w:r>
              <w:rPr>
                <w:rFonts w:cstheme="minorHAnsi"/>
                <w:szCs w:val="20"/>
              </w:rPr>
              <w:t>10/0</w:t>
            </w:r>
            <w:r w:rsidR="007A1D6F">
              <w:rPr>
                <w:rFonts w:cstheme="minorHAnsi"/>
                <w:szCs w:val="20"/>
              </w:rPr>
              <w:t>7</w:t>
            </w:r>
          </w:p>
        </w:tc>
        <w:tc>
          <w:tcPr>
            <w:tcW w:w="3513" w:type="dxa"/>
          </w:tcPr>
          <w:p w14:paraId="2556BAFC" w14:textId="45DB8AE0" w:rsidR="000802B0" w:rsidRDefault="000802B0" w:rsidP="000802B0">
            <w:pPr>
              <w:tabs>
                <w:tab w:val="left" w:pos="5810"/>
              </w:tabs>
              <w:rPr>
                <w:rFonts w:cstheme="minorHAnsi"/>
                <w:szCs w:val="20"/>
              </w:rPr>
            </w:pPr>
            <w:r>
              <w:rPr>
                <w:rFonts w:cstheme="minorHAnsi"/>
                <w:szCs w:val="20"/>
              </w:rPr>
              <w:t>Testing</w:t>
            </w:r>
          </w:p>
        </w:tc>
        <w:tc>
          <w:tcPr>
            <w:tcW w:w="900" w:type="dxa"/>
            <w:shd w:val="clear" w:color="auto" w:fill="auto"/>
          </w:tcPr>
          <w:p w14:paraId="0B5021FA" w14:textId="07E3E8EB" w:rsidR="000802B0" w:rsidRDefault="007A1D6F" w:rsidP="000802B0">
            <w:pPr>
              <w:tabs>
                <w:tab w:val="left" w:pos="5810"/>
              </w:tabs>
              <w:rPr>
                <w:rFonts w:cstheme="minorHAnsi"/>
                <w:szCs w:val="20"/>
              </w:rPr>
            </w:pPr>
            <w:r>
              <w:rPr>
                <w:rFonts w:cstheme="minorHAnsi"/>
                <w:szCs w:val="20"/>
              </w:rPr>
              <w:t>12/07</w:t>
            </w:r>
          </w:p>
        </w:tc>
        <w:tc>
          <w:tcPr>
            <w:tcW w:w="4950" w:type="dxa"/>
            <w:shd w:val="clear" w:color="auto" w:fill="auto"/>
          </w:tcPr>
          <w:p w14:paraId="1C3431CA" w14:textId="045AA137" w:rsidR="000802B0" w:rsidRPr="003F72B3" w:rsidRDefault="002E5454" w:rsidP="000802B0">
            <w:pPr>
              <w:tabs>
                <w:tab w:val="left" w:pos="5810"/>
              </w:tabs>
              <w:rPr>
                <w:rFonts w:cstheme="minorHAnsi"/>
                <w:szCs w:val="20"/>
              </w:rPr>
            </w:pPr>
            <w:r>
              <w:rPr>
                <w:rFonts w:cstheme="minorHAnsi"/>
                <w:szCs w:val="20"/>
              </w:rPr>
              <w:t>Stand</w:t>
            </w:r>
            <w:r w:rsidRPr="00C84556">
              <w:rPr>
                <w:rFonts w:cstheme="minorHAnsi"/>
                <w:szCs w:val="20"/>
              </w:rPr>
              <w:t xml:space="preserve">-up 6, </w:t>
            </w:r>
            <w:r w:rsidRPr="00071758">
              <w:rPr>
                <w:rFonts w:cstheme="minorHAnsi"/>
                <w:b/>
                <w:bCs/>
                <w:i/>
                <w:iCs/>
                <w:szCs w:val="20"/>
              </w:rPr>
              <w:t>M</w:t>
            </w:r>
            <w:r>
              <w:rPr>
                <w:rFonts w:cstheme="minorHAnsi"/>
                <w:b/>
                <w:bCs/>
                <w:i/>
                <w:iCs/>
                <w:szCs w:val="20"/>
              </w:rPr>
              <w:t>5</w:t>
            </w:r>
            <w:r w:rsidRPr="00071758">
              <w:rPr>
                <w:rFonts w:cstheme="minorHAnsi"/>
                <w:b/>
                <w:bCs/>
                <w:i/>
                <w:iCs/>
                <w:szCs w:val="20"/>
              </w:rPr>
              <w:t xml:space="preserve"> Due</w:t>
            </w:r>
          </w:p>
        </w:tc>
      </w:tr>
      <w:tr w:rsidR="000802B0" w14:paraId="15CAE89C" w14:textId="77777777" w:rsidTr="00E260DA">
        <w:tc>
          <w:tcPr>
            <w:tcW w:w="915" w:type="dxa"/>
          </w:tcPr>
          <w:p w14:paraId="16ADB472" w14:textId="0EF7EA1A" w:rsidR="000802B0" w:rsidRDefault="000802B0" w:rsidP="000802B0">
            <w:pPr>
              <w:tabs>
                <w:tab w:val="left" w:pos="5810"/>
              </w:tabs>
              <w:rPr>
                <w:rFonts w:cstheme="minorHAnsi"/>
                <w:szCs w:val="20"/>
              </w:rPr>
            </w:pPr>
            <w:r>
              <w:rPr>
                <w:rFonts w:cstheme="minorHAnsi"/>
                <w:szCs w:val="20"/>
              </w:rPr>
              <w:t>10/</w:t>
            </w:r>
            <w:r w:rsidR="007A1D6F">
              <w:rPr>
                <w:rFonts w:cstheme="minorHAnsi"/>
                <w:szCs w:val="20"/>
              </w:rPr>
              <w:t>12</w:t>
            </w:r>
          </w:p>
        </w:tc>
        <w:tc>
          <w:tcPr>
            <w:tcW w:w="3513" w:type="dxa"/>
          </w:tcPr>
          <w:p w14:paraId="20F02B9E" w14:textId="29111DF6" w:rsidR="000802B0" w:rsidRDefault="000802B0" w:rsidP="000802B0">
            <w:pPr>
              <w:tabs>
                <w:tab w:val="left" w:pos="5810"/>
              </w:tabs>
              <w:rPr>
                <w:rFonts w:cstheme="minorHAnsi"/>
                <w:szCs w:val="20"/>
              </w:rPr>
            </w:pPr>
            <w:r>
              <w:rPr>
                <w:rFonts w:cstheme="minorHAnsi"/>
                <w:szCs w:val="20"/>
              </w:rPr>
              <w:t xml:space="preserve">Stand-up 3, </w:t>
            </w:r>
            <w:r>
              <w:rPr>
                <w:rFonts w:cstheme="minorHAnsi"/>
                <w:b/>
                <w:bCs/>
                <w:i/>
                <w:iCs/>
                <w:szCs w:val="20"/>
              </w:rPr>
              <w:t>A4 Due</w:t>
            </w:r>
          </w:p>
        </w:tc>
        <w:tc>
          <w:tcPr>
            <w:tcW w:w="900" w:type="dxa"/>
          </w:tcPr>
          <w:p w14:paraId="38C61AB3" w14:textId="22349B68" w:rsidR="000802B0" w:rsidRDefault="000802B0" w:rsidP="000802B0">
            <w:pPr>
              <w:tabs>
                <w:tab w:val="left" w:pos="5810"/>
              </w:tabs>
              <w:rPr>
                <w:rFonts w:cstheme="minorHAnsi"/>
                <w:szCs w:val="20"/>
              </w:rPr>
            </w:pPr>
            <w:r>
              <w:rPr>
                <w:rFonts w:cstheme="minorHAnsi"/>
                <w:szCs w:val="20"/>
              </w:rPr>
              <w:t>12/0</w:t>
            </w:r>
            <w:r w:rsidR="007A1D6F">
              <w:rPr>
                <w:rFonts w:cstheme="minorHAnsi"/>
                <w:szCs w:val="20"/>
              </w:rPr>
              <w:t>9</w:t>
            </w:r>
          </w:p>
        </w:tc>
        <w:tc>
          <w:tcPr>
            <w:tcW w:w="4950" w:type="dxa"/>
          </w:tcPr>
          <w:p w14:paraId="22FB17C0" w14:textId="7D28C7DD" w:rsidR="000802B0" w:rsidRPr="002E5454" w:rsidRDefault="002E5454" w:rsidP="000802B0">
            <w:pPr>
              <w:tabs>
                <w:tab w:val="left" w:pos="5810"/>
              </w:tabs>
              <w:rPr>
                <w:rFonts w:cstheme="minorHAnsi"/>
                <w:szCs w:val="20"/>
              </w:rPr>
            </w:pPr>
            <w:r w:rsidRPr="002E5454">
              <w:rPr>
                <w:rFonts w:cstheme="minorHAnsi"/>
                <w:szCs w:val="20"/>
              </w:rPr>
              <w:t>Lab 6</w:t>
            </w:r>
          </w:p>
        </w:tc>
      </w:tr>
      <w:tr w:rsidR="007A1D6F" w14:paraId="0DB1A650" w14:textId="77777777" w:rsidTr="00E260DA">
        <w:tc>
          <w:tcPr>
            <w:tcW w:w="915" w:type="dxa"/>
          </w:tcPr>
          <w:p w14:paraId="64101D40" w14:textId="393776A7" w:rsidR="007A1D6F" w:rsidRDefault="007A1D6F" w:rsidP="007A1D6F">
            <w:pPr>
              <w:tabs>
                <w:tab w:val="left" w:pos="5810"/>
              </w:tabs>
              <w:rPr>
                <w:rFonts w:cstheme="minorHAnsi"/>
                <w:szCs w:val="20"/>
              </w:rPr>
            </w:pPr>
            <w:r>
              <w:rPr>
                <w:rFonts w:cstheme="minorHAnsi"/>
                <w:szCs w:val="20"/>
              </w:rPr>
              <w:t>10/14</w:t>
            </w:r>
          </w:p>
        </w:tc>
        <w:tc>
          <w:tcPr>
            <w:tcW w:w="3513" w:type="dxa"/>
          </w:tcPr>
          <w:p w14:paraId="593F0BEC" w14:textId="5B023DB9" w:rsidR="007A1D6F" w:rsidRDefault="007A1D6F" w:rsidP="007A1D6F">
            <w:pPr>
              <w:tabs>
                <w:tab w:val="left" w:pos="5810"/>
              </w:tabs>
              <w:rPr>
                <w:rFonts w:cstheme="minorHAnsi"/>
                <w:szCs w:val="20"/>
              </w:rPr>
            </w:pPr>
            <w:r>
              <w:rPr>
                <w:rFonts w:cstheme="minorHAnsi"/>
                <w:szCs w:val="20"/>
              </w:rPr>
              <w:t>Lab 3</w:t>
            </w:r>
          </w:p>
        </w:tc>
        <w:tc>
          <w:tcPr>
            <w:tcW w:w="900" w:type="dxa"/>
          </w:tcPr>
          <w:p w14:paraId="62B9373F" w14:textId="5F923B0D" w:rsidR="007A1D6F" w:rsidRDefault="007A1D6F" w:rsidP="007A1D6F">
            <w:pPr>
              <w:tabs>
                <w:tab w:val="left" w:pos="5810"/>
              </w:tabs>
              <w:rPr>
                <w:rFonts w:cstheme="minorHAnsi"/>
                <w:szCs w:val="20"/>
              </w:rPr>
            </w:pPr>
            <w:r>
              <w:rPr>
                <w:rFonts w:cstheme="minorHAnsi"/>
                <w:szCs w:val="20"/>
              </w:rPr>
              <w:t>12/16</w:t>
            </w:r>
          </w:p>
        </w:tc>
        <w:tc>
          <w:tcPr>
            <w:tcW w:w="4950" w:type="dxa"/>
          </w:tcPr>
          <w:p w14:paraId="768955E8" w14:textId="07F04CB9" w:rsidR="007A1D6F" w:rsidRDefault="007A1D6F" w:rsidP="007A1D6F">
            <w:pPr>
              <w:tabs>
                <w:tab w:val="left" w:pos="5810"/>
              </w:tabs>
              <w:rPr>
                <w:rFonts w:cstheme="minorHAnsi"/>
                <w:szCs w:val="20"/>
              </w:rPr>
            </w:pPr>
            <w:r>
              <w:rPr>
                <w:rFonts w:cstheme="minorHAnsi"/>
                <w:szCs w:val="20"/>
              </w:rPr>
              <w:t xml:space="preserve">Launch (2:45 P.M. – 4:45 P.M. in ESSC-139), Final Presentations, </w:t>
            </w:r>
            <w:r>
              <w:rPr>
                <w:rFonts w:cstheme="minorHAnsi"/>
                <w:b/>
                <w:bCs/>
                <w:i/>
                <w:iCs/>
                <w:szCs w:val="20"/>
              </w:rPr>
              <w:t>M6 Due</w:t>
            </w:r>
          </w:p>
        </w:tc>
      </w:tr>
      <w:tr w:rsidR="007A1D6F" w14:paraId="4B70DC33" w14:textId="77777777" w:rsidTr="007A1D6F">
        <w:tc>
          <w:tcPr>
            <w:tcW w:w="915" w:type="dxa"/>
          </w:tcPr>
          <w:p w14:paraId="5A66C2C8" w14:textId="5663FA53" w:rsidR="007A1D6F" w:rsidRDefault="007A1D6F" w:rsidP="007A1D6F">
            <w:pPr>
              <w:tabs>
                <w:tab w:val="left" w:pos="5810"/>
              </w:tabs>
              <w:rPr>
                <w:rFonts w:cstheme="minorHAnsi"/>
                <w:szCs w:val="20"/>
              </w:rPr>
            </w:pPr>
            <w:r>
              <w:rPr>
                <w:rFonts w:cstheme="minorHAnsi"/>
                <w:szCs w:val="20"/>
              </w:rPr>
              <w:t>10/19</w:t>
            </w:r>
          </w:p>
        </w:tc>
        <w:tc>
          <w:tcPr>
            <w:tcW w:w="3513" w:type="dxa"/>
          </w:tcPr>
          <w:p w14:paraId="334B4A53" w14:textId="225ACBDE" w:rsidR="007A1D6F" w:rsidRPr="00CF3522" w:rsidRDefault="007A1D6F" w:rsidP="007A1D6F">
            <w:pPr>
              <w:tabs>
                <w:tab w:val="left" w:pos="5810"/>
              </w:tabs>
              <w:rPr>
                <w:rFonts w:cstheme="minorHAnsi"/>
                <w:szCs w:val="20"/>
              </w:rPr>
            </w:pPr>
            <w:r w:rsidRPr="00CF3522">
              <w:rPr>
                <w:rFonts w:cstheme="minorHAnsi"/>
                <w:szCs w:val="20"/>
              </w:rPr>
              <w:t>Lab 3</w:t>
            </w:r>
          </w:p>
        </w:tc>
        <w:tc>
          <w:tcPr>
            <w:tcW w:w="900" w:type="dxa"/>
            <w:shd w:val="clear" w:color="auto" w:fill="BFBFBF" w:themeFill="background1" w:themeFillShade="BF"/>
          </w:tcPr>
          <w:p w14:paraId="6A6F198F" w14:textId="28BC175F" w:rsidR="007A1D6F" w:rsidRDefault="007A1D6F" w:rsidP="007A1D6F">
            <w:pPr>
              <w:tabs>
                <w:tab w:val="left" w:pos="5810"/>
              </w:tabs>
              <w:rPr>
                <w:rFonts w:cstheme="minorHAnsi"/>
                <w:szCs w:val="20"/>
              </w:rPr>
            </w:pPr>
          </w:p>
        </w:tc>
        <w:tc>
          <w:tcPr>
            <w:tcW w:w="4950" w:type="dxa"/>
            <w:shd w:val="clear" w:color="auto" w:fill="BFBFBF" w:themeFill="background1" w:themeFillShade="BF"/>
          </w:tcPr>
          <w:p w14:paraId="433460C2" w14:textId="52D959E6" w:rsidR="007A1D6F" w:rsidRPr="00C84556" w:rsidRDefault="007A1D6F" w:rsidP="007A1D6F">
            <w:pPr>
              <w:tabs>
                <w:tab w:val="left" w:pos="5810"/>
              </w:tabs>
              <w:rPr>
                <w:rFonts w:cstheme="minorHAnsi"/>
                <w:b/>
                <w:bCs/>
                <w:i/>
                <w:iCs/>
                <w:szCs w:val="20"/>
              </w:rPr>
            </w:pPr>
          </w:p>
        </w:tc>
      </w:tr>
      <w:tr w:rsidR="007A1D6F" w14:paraId="2B08EEE8" w14:textId="77777777" w:rsidTr="007A1D6F">
        <w:tc>
          <w:tcPr>
            <w:tcW w:w="915" w:type="dxa"/>
          </w:tcPr>
          <w:p w14:paraId="6F920028" w14:textId="2EAF8768" w:rsidR="007A1D6F" w:rsidRDefault="007A1D6F" w:rsidP="007A1D6F">
            <w:pPr>
              <w:tabs>
                <w:tab w:val="left" w:pos="5810"/>
              </w:tabs>
              <w:rPr>
                <w:rFonts w:cstheme="minorHAnsi"/>
                <w:szCs w:val="20"/>
              </w:rPr>
            </w:pPr>
            <w:r>
              <w:rPr>
                <w:rFonts w:cstheme="minorHAnsi"/>
                <w:szCs w:val="20"/>
              </w:rPr>
              <w:t>10/26</w:t>
            </w:r>
          </w:p>
        </w:tc>
        <w:tc>
          <w:tcPr>
            <w:tcW w:w="3513" w:type="dxa"/>
          </w:tcPr>
          <w:p w14:paraId="4F1CECE6" w14:textId="1E8C6604" w:rsidR="007A1D6F" w:rsidRDefault="007A1D6F" w:rsidP="007A1D6F">
            <w:pPr>
              <w:tabs>
                <w:tab w:val="left" w:pos="5810"/>
              </w:tabs>
              <w:rPr>
                <w:rFonts w:cstheme="minorHAnsi"/>
                <w:szCs w:val="20"/>
              </w:rPr>
            </w:pPr>
            <w:r>
              <w:rPr>
                <w:rFonts w:cstheme="minorHAnsi"/>
                <w:szCs w:val="20"/>
              </w:rPr>
              <w:t>Lab 3</w:t>
            </w:r>
          </w:p>
        </w:tc>
        <w:tc>
          <w:tcPr>
            <w:tcW w:w="900" w:type="dxa"/>
            <w:shd w:val="clear" w:color="auto" w:fill="BFBFBF" w:themeFill="background1" w:themeFillShade="BF"/>
          </w:tcPr>
          <w:p w14:paraId="23B922D3" w14:textId="77777777" w:rsidR="007A1D6F" w:rsidRDefault="007A1D6F" w:rsidP="007A1D6F">
            <w:pPr>
              <w:tabs>
                <w:tab w:val="left" w:pos="5810"/>
              </w:tabs>
              <w:rPr>
                <w:rFonts w:cstheme="minorHAnsi"/>
                <w:szCs w:val="20"/>
              </w:rPr>
            </w:pPr>
          </w:p>
        </w:tc>
        <w:tc>
          <w:tcPr>
            <w:tcW w:w="4950" w:type="dxa"/>
            <w:shd w:val="clear" w:color="auto" w:fill="BFBFBF" w:themeFill="background1" w:themeFillShade="BF"/>
          </w:tcPr>
          <w:p w14:paraId="1079C861" w14:textId="77777777" w:rsidR="007A1D6F" w:rsidRDefault="007A1D6F" w:rsidP="007A1D6F">
            <w:pPr>
              <w:tabs>
                <w:tab w:val="left" w:pos="5810"/>
              </w:tabs>
              <w:rPr>
                <w:rFonts w:cstheme="minorHAnsi"/>
                <w:szCs w:val="20"/>
              </w:rPr>
            </w:pPr>
          </w:p>
        </w:tc>
      </w:tr>
    </w:tbl>
    <w:p w14:paraId="67C4BB06" w14:textId="0248168D" w:rsidR="00BC6457" w:rsidRDefault="00BC6457" w:rsidP="00BC6457">
      <w:pPr>
        <w:tabs>
          <w:tab w:val="left" w:pos="5810"/>
        </w:tabs>
        <w:rPr>
          <w:rFonts w:cstheme="minorHAnsi"/>
          <w:szCs w:val="20"/>
        </w:rPr>
      </w:pPr>
    </w:p>
    <w:p w14:paraId="0488A386" w14:textId="75C45303" w:rsidR="008713C8" w:rsidRDefault="00A3194A" w:rsidP="006459C5">
      <w:pPr>
        <w:pStyle w:val="NoSpacing"/>
        <w:rPr>
          <w:rFonts w:cstheme="minorHAnsi"/>
        </w:rPr>
      </w:pPr>
      <w:r>
        <w:rPr>
          <w:rFonts w:cstheme="minorHAnsi"/>
        </w:rPr>
        <w:t>Software design mini-lectures (“SW Design”) will be given throughout the course after the introduction on 09/1</w:t>
      </w:r>
      <w:r w:rsidR="00541168">
        <w:rPr>
          <w:rFonts w:cstheme="minorHAnsi"/>
        </w:rPr>
        <w:t>4</w:t>
      </w:r>
      <w:r>
        <w:rPr>
          <w:rFonts w:cstheme="minorHAnsi"/>
        </w:rPr>
        <w:t xml:space="preserve"> and 09/1</w:t>
      </w:r>
      <w:r w:rsidR="00541168">
        <w:rPr>
          <w:rFonts w:cstheme="minorHAnsi"/>
        </w:rPr>
        <w:t>6</w:t>
      </w:r>
      <w:r>
        <w:rPr>
          <w:rFonts w:cstheme="minorHAnsi"/>
        </w:rPr>
        <w:t xml:space="preserve">.  </w:t>
      </w:r>
      <w:r w:rsidR="0096289B">
        <w:rPr>
          <w:rFonts w:cstheme="minorHAnsi"/>
        </w:rPr>
        <w:t>Students will be notified via Slack.</w:t>
      </w:r>
    </w:p>
    <w:p w14:paraId="7F9AA1AA" w14:textId="7E3AB36E" w:rsidR="00115D41" w:rsidRDefault="00115D41" w:rsidP="006459C5">
      <w:pPr>
        <w:pStyle w:val="NoSpacing"/>
        <w:rPr>
          <w:rFonts w:cstheme="minorHAnsi"/>
        </w:rPr>
      </w:pPr>
    </w:p>
    <w:p w14:paraId="2D02832A" w14:textId="2C0A11B7" w:rsidR="00A07F2C" w:rsidRDefault="006A01D6" w:rsidP="006459C5">
      <w:pPr>
        <w:pStyle w:val="NoSpacing"/>
        <w:rPr>
          <w:rFonts w:cstheme="minorHAnsi"/>
        </w:rPr>
      </w:pPr>
      <w:r>
        <w:rPr>
          <w:rFonts w:cstheme="minorHAnsi"/>
        </w:rPr>
        <w:t xml:space="preserve">The </w:t>
      </w:r>
      <w:r w:rsidR="00A07F2C">
        <w:rPr>
          <w:rFonts w:cstheme="minorHAnsi"/>
        </w:rPr>
        <w:t>Rendezvous</w:t>
      </w:r>
      <w:r>
        <w:rPr>
          <w:rFonts w:cstheme="minorHAnsi"/>
        </w:rPr>
        <w:t xml:space="preserve"> milestone </w:t>
      </w:r>
      <w:r w:rsidR="0027606D">
        <w:rPr>
          <w:rFonts w:cstheme="minorHAnsi"/>
        </w:rPr>
        <w:t>starting</w:t>
      </w:r>
      <w:r>
        <w:rPr>
          <w:rFonts w:cstheme="minorHAnsi"/>
        </w:rPr>
        <w:t xml:space="preserve"> in late October is an activity where </w:t>
      </w:r>
      <w:r w:rsidR="00D736C3">
        <w:rPr>
          <w:rFonts w:cstheme="minorHAnsi"/>
        </w:rPr>
        <w:t xml:space="preserve">two or more </w:t>
      </w:r>
      <w:r>
        <w:rPr>
          <w:rFonts w:cstheme="minorHAnsi"/>
        </w:rPr>
        <w:t xml:space="preserve">project teams will “merge” into one team </w:t>
      </w:r>
      <w:proofErr w:type="gramStart"/>
      <w:r>
        <w:rPr>
          <w:rFonts w:cstheme="minorHAnsi"/>
        </w:rPr>
        <w:t>in an effort to</w:t>
      </w:r>
      <w:proofErr w:type="gramEnd"/>
      <w:r>
        <w:rPr>
          <w:rFonts w:cstheme="minorHAnsi"/>
        </w:rPr>
        <w:t xml:space="preserve"> build out more advanced project features.</w:t>
      </w:r>
      <w:r w:rsidR="00D33B0D">
        <w:rPr>
          <w:rFonts w:cstheme="minorHAnsi"/>
        </w:rPr>
        <w:t xml:space="preserve">  </w:t>
      </w:r>
      <w:r w:rsidR="00750990">
        <w:rPr>
          <w:rFonts w:cstheme="minorHAnsi"/>
        </w:rPr>
        <w:t xml:space="preserve">Your instructor will also join the project teams at this point as well.  </w:t>
      </w:r>
      <w:r w:rsidR="00D33B0D">
        <w:rPr>
          <w:rFonts w:cstheme="minorHAnsi"/>
        </w:rPr>
        <w:t xml:space="preserve">The Rendezvous is a significant activity in </w:t>
      </w:r>
      <w:r w:rsidR="00057ABA">
        <w:rPr>
          <w:rFonts w:cstheme="minorHAnsi"/>
        </w:rPr>
        <w:t xml:space="preserve">helping students </w:t>
      </w:r>
      <w:r w:rsidR="00D33B0D">
        <w:rPr>
          <w:rFonts w:cstheme="minorHAnsi"/>
        </w:rPr>
        <w:t>achiev</w:t>
      </w:r>
      <w:r w:rsidR="00057ABA">
        <w:rPr>
          <w:rFonts w:cstheme="minorHAnsi"/>
        </w:rPr>
        <w:t xml:space="preserve">e </w:t>
      </w:r>
      <w:r w:rsidR="00D33B0D">
        <w:rPr>
          <w:rFonts w:cstheme="minorHAnsi"/>
        </w:rPr>
        <w:t>Course Objective #3</w:t>
      </w:r>
      <w:r w:rsidR="005074D5">
        <w:rPr>
          <w:rFonts w:cstheme="minorHAnsi"/>
        </w:rPr>
        <w:t xml:space="preserve"> and</w:t>
      </w:r>
      <w:r w:rsidR="00284285">
        <w:rPr>
          <w:rFonts w:cstheme="minorHAnsi"/>
        </w:rPr>
        <w:t xml:space="preserve"> is unique to BVU’s Software Engineering course.</w:t>
      </w:r>
      <w:r w:rsidR="00B95A19">
        <w:rPr>
          <w:rFonts w:cstheme="minorHAnsi"/>
        </w:rPr>
        <w:t xml:space="preserve">  No other software engineering courses in the world are known to include this type of </w:t>
      </w:r>
      <w:r w:rsidR="00DD6416">
        <w:rPr>
          <w:rFonts w:cstheme="minorHAnsi"/>
        </w:rPr>
        <w:t xml:space="preserve">learning </w:t>
      </w:r>
      <w:r w:rsidR="00B95A19">
        <w:rPr>
          <w:rFonts w:cstheme="minorHAnsi"/>
        </w:rPr>
        <w:t>activity.</w:t>
      </w:r>
    </w:p>
    <w:p w14:paraId="40524A8D" w14:textId="71F67068" w:rsidR="00382630" w:rsidRDefault="00382630" w:rsidP="006459C5">
      <w:pPr>
        <w:pStyle w:val="NoSpacing"/>
        <w:rPr>
          <w:rFonts w:cstheme="minorHAnsi"/>
        </w:rPr>
      </w:pPr>
    </w:p>
    <w:p w14:paraId="57F3444E" w14:textId="77777777" w:rsidR="00A25108" w:rsidRDefault="00A25108" w:rsidP="006459C5">
      <w:pPr>
        <w:pStyle w:val="NoSpacing"/>
        <w:rPr>
          <w:rFonts w:cstheme="minorHAnsi"/>
        </w:rPr>
      </w:pPr>
    </w:p>
    <w:p w14:paraId="0D2040D4" w14:textId="77777777" w:rsidR="001C2B8C" w:rsidRPr="00CC3297" w:rsidRDefault="001C2B8C" w:rsidP="001C2B8C">
      <w:pPr>
        <w:pStyle w:val="Heading1"/>
      </w:pPr>
      <w:r w:rsidRPr="00CC3297">
        <w:lastRenderedPageBreak/>
        <w:t>Academic Honesty Policy:</w:t>
      </w:r>
    </w:p>
    <w:p w14:paraId="2963C109" w14:textId="77777777" w:rsidR="001C2B8C" w:rsidRPr="00CC3297" w:rsidRDefault="001C2B8C" w:rsidP="001C2B8C">
      <w:r w:rsidRPr="00CC3297">
        <w:t>Buena Vista University believes that personal integrity and academic honesty are fundamental to scholarship. We strive to create an environment where the dignity of each person is recognized, and an atmosphere of mutual trust exists between instructors and students.</w:t>
      </w:r>
    </w:p>
    <w:p w14:paraId="72F13CB3" w14:textId="77777777" w:rsidR="001C2B8C" w:rsidRDefault="001C2B8C" w:rsidP="001C2B8C"/>
    <w:p w14:paraId="2BB29557" w14:textId="77777777" w:rsidR="001C2B8C" w:rsidRPr="00CC3297" w:rsidRDefault="001C2B8C" w:rsidP="001C2B8C">
      <w:pPr>
        <w:rPr>
          <w:rFonts w:cstheme="minorHAnsi"/>
        </w:rPr>
      </w:pPr>
      <w:r w:rsidRPr="58FF1789">
        <w:t>Accordingly, honesty in all academic matters is expected from all students. Actions contrary to academic integrity will not be tolerated. Any attempt to cheat, misrepresent someone else’s work as one’s own, receive credit for work one did not do, obtain an unfair advantage over other students, or aid another student to do the above will be considered a breach of academic integrity. The faculty have confidence in the integrity of students and encourage students to exercise good judgment in fulfilling this responsibility.</w:t>
      </w:r>
    </w:p>
    <w:p w14:paraId="7D17FD3F" w14:textId="77777777" w:rsidR="001C2B8C" w:rsidRPr="00012649" w:rsidRDefault="001C2B8C" w:rsidP="001C2B8C">
      <w:pPr>
        <w:rPr>
          <w:rFonts w:cstheme="minorHAnsi"/>
        </w:rPr>
      </w:pPr>
    </w:p>
    <w:p w14:paraId="1C5B6781" w14:textId="77777777" w:rsidR="001C2B8C" w:rsidRPr="00012649" w:rsidRDefault="001C2B8C" w:rsidP="001C2B8C">
      <w:pPr>
        <w:rPr>
          <w:rFonts w:cstheme="minorHAnsi"/>
        </w:rPr>
      </w:pPr>
      <w:r w:rsidRPr="00012649">
        <w:rPr>
          <w:rFonts w:cstheme="minorHAnsi"/>
        </w:rPr>
        <w:t>Activities that have the effect or intention of interfering with learning or fair evaluation of a student’s work or performance are considered a breach of academic integrity.</w:t>
      </w:r>
    </w:p>
    <w:p w14:paraId="799E7F06" w14:textId="77777777" w:rsidR="001C2B8C" w:rsidRPr="00012649" w:rsidRDefault="001C2B8C" w:rsidP="001C2B8C">
      <w:pPr>
        <w:rPr>
          <w:rFonts w:cstheme="minorHAnsi"/>
          <w:b/>
          <w:bCs/>
        </w:rPr>
      </w:pPr>
    </w:p>
    <w:p w14:paraId="507C0E1A" w14:textId="77777777" w:rsidR="001C2B8C" w:rsidRPr="00012649" w:rsidRDefault="001C2B8C" w:rsidP="001C2B8C">
      <w:pPr>
        <w:rPr>
          <w:rFonts w:cstheme="minorHAnsi"/>
        </w:rPr>
      </w:pPr>
      <w:r w:rsidRPr="00012649">
        <w:rPr>
          <w:rFonts w:cstheme="minorHAnsi"/>
        </w:rPr>
        <w:t>Examples of such activities include, but are not limited to:</w:t>
      </w:r>
    </w:p>
    <w:p w14:paraId="4235DE47" w14:textId="77777777" w:rsidR="001C2B8C" w:rsidRPr="00012649" w:rsidRDefault="001C2B8C" w:rsidP="001C2B8C">
      <w:pPr>
        <w:numPr>
          <w:ilvl w:val="0"/>
          <w:numId w:val="10"/>
        </w:numPr>
        <w:spacing w:before="100" w:beforeAutospacing="1" w:after="100" w:afterAutospacing="1"/>
        <w:rPr>
          <w:rFonts w:cstheme="minorHAnsi"/>
        </w:rPr>
      </w:pPr>
      <w:r w:rsidRPr="00012649">
        <w:rPr>
          <w:rFonts w:cstheme="minorHAnsi"/>
          <w:b/>
          <w:bCs/>
        </w:rPr>
        <w:t>Cheating </w:t>
      </w:r>
      <w:r w:rsidRPr="00012649">
        <w:rPr>
          <w:rFonts w:cstheme="minorHAnsi"/>
        </w:rPr>
        <w:t>(intentionally using or attempting to use unauthorized material, assistance, or study aids in any academic work). For example, using a cheat sheet for a test, looking at another student’s paper during an exam, stealing or buying all or parts of an exam or paper, altering and resubmitting work for a better grade without prior approval to do so, etc.</w:t>
      </w:r>
    </w:p>
    <w:p w14:paraId="279D13AD" w14:textId="77777777" w:rsidR="001C2B8C" w:rsidRPr="00012649" w:rsidRDefault="001C2B8C" w:rsidP="001C2B8C">
      <w:pPr>
        <w:numPr>
          <w:ilvl w:val="0"/>
          <w:numId w:val="10"/>
        </w:numPr>
        <w:spacing w:before="100" w:beforeAutospacing="1" w:after="100" w:afterAutospacing="1"/>
        <w:rPr>
          <w:rFonts w:cstheme="minorHAnsi"/>
        </w:rPr>
      </w:pPr>
      <w:r w:rsidRPr="00012649">
        <w:rPr>
          <w:rFonts w:cstheme="minorHAnsi"/>
          <w:b/>
          <w:bCs/>
        </w:rPr>
        <w:t xml:space="preserve">Plagiarism </w:t>
      </w:r>
      <w:r w:rsidRPr="00012649">
        <w:rPr>
          <w:rFonts w:cstheme="minorHAnsi"/>
        </w:rPr>
        <w:t>(representing another’s ideas, words, expressions, or data in writing or presentation without properly acknowledging the source). For example, misrepresenting another’s work as one’s original work, using someone else’s idea without giving proper credit, failing to cite a reference, or failing to use proper documentation, using works of another gained over the internet and submitted as one’s own work, etc.</w:t>
      </w:r>
    </w:p>
    <w:p w14:paraId="50088B12" w14:textId="77777777" w:rsidR="001C2B8C" w:rsidRPr="00012649" w:rsidRDefault="001C2B8C" w:rsidP="001C2B8C">
      <w:pPr>
        <w:numPr>
          <w:ilvl w:val="0"/>
          <w:numId w:val="10"/>
        </w:numPr>
        <w:spacing w:before="100" w:beforeAutospacing="1" w:after="100" w:afterAutospacing="1"/>
        <w:rPr>
          <w:rFonts w:cstheme="minorHAnsi"/>
        </w:rPr>
      </w:pPr>
      <w:r w:rsidRPr="00012649">
        <w:rPr>
          <w:rFonts w:cstheme="minorHAnsi"/>
          <w:b/>
          <w:bCs/>
        </w:rPr>
        <w:t xml:space="preserve">Falsification and/or misrepresentation of data </w:t>
      </w:r>
      <w:r w:rsidRPr="00012649">
        <w:rPr>
          <w:rFonts w:cstheme="minorHAnsi"/>
        </w:rPr>
        <w:t>(submitting contrived or made-up information in any academic exercise). For example, making up data, citing non-existent sources, etc.</w:t>
      </w:r>
    </w:p>
    <w:p w14:paraId="72CC065B" w14:textId="77777777" w:rsidR="001C2B8C" w:rsidRPr="00012649" w:rsidRDefault="001C2B8C" w:rsidP="001C2B8C">
      <w:pPr>
        <w:numPr>
          <w:ilvl w:val="0"/>
          <w:numId w:val="10"/>
        </w:numPr>
        <w:spacing w:before="100" w:beforeAutospacing="1" w:after="100" w:afterAutospacing="1"/>
        <w:rPr>
          <w:rFonts w:cstheme="minorHAnsi"/>
        </w:rPr>
      </w:pPr>
      <w:r w:rsidRPr="00012649">
        <w:rPr>
          <w:rFonts w:cstheme="minorHAnsi"/>
        </w:rPr>
        <w:t>Facilitating academic dishonesty (knowingly helping or attempting to help another violate any provision of the academic honesty policy). For example, working together on a take-home exam or other assignment when the option has not been made available, giving your paper/assignment to another student for his/her use, etc.</w:t>
      </w:r>
    </w:p>
    <w:p w14:paraId="181CC294" w14:textId="77777777" w:rsidR="001C2B8C" w:rsidRPr="00012649" w:rsidRDefault="001C2B8C" w:rsidP="001C2B8C">
      <w:pPr>
        <w:numPr>
          <w:ilvl w:val="0"/>
          <w:numId w:val="10"/>
        </w:numPr>
        <w:spacing w:before="100" w:beforeAutospacing="1" w:after="100" w:afterAutospacing="1"/>
        <w:rPr>
          <w:rFonts w:cstheme="minorHAnsi"/>
        </w:rPr>
      </w:pPr>
      <w:r w:rsidRPr="00012649">
        <w:rPr>
          <w:rFonts w:cstheme="minorHAnsi"/>
          <w:b/>
          <w:bCs/>
        </w:rPr>
        <w:t xml:space="preserve">Computer crimes </w:t>
      </w:r>
      <w:r w:rsidRPr="00012649">
        <w:rPr>
          <w:rFonts w:cstheme="minorHAnsi"/>
        </w:rPr>
        <w:t>(damaging or modifying computer programs without permission). For example, software piracy, hacking, constructing viruses, knowingly introducing viruses into the system, copying programs, and/or data belonging to others, etc.</w:t>
      </w:r>
    </w:p>
    <w:p w14:paraId="0D0A1EC9" w14:textId="50C5D639" w:rsidR="001C2B8C" w:rsidRPr="001C2B8C" w:rsidRDefault="001C2B8C" w:rsidP="001C2B8C">
      <w:pPr>
        <w:numPr>
          <w:ilvl w:val="0"/>
          <w:numId w:val="10"/>
        </w:numPr>
        <w:spacing w:before="100" w:beforeAutospacing="1" w:after="100" w:afterAutospacing="1"/>
        <w:rPr>
          <w:rFonts w:cstheme="minorHAnsi"/>
        </w:rPr>
      </w:pPr>
      <w:r w:rsidRPr="00012649">
        <w:rPr>
          <w:rFonts w:cstheme="minorHAnsi"/>
          <w:b/>
          <w:bCs/>
        </w:rPr>
        <w:t>Multiple submissions </w:t>
      </w:r>
      <w:r w:rsidRPr="00012649">
        <w:rPr>
          <w:rFonts w:cstheme="minorHAnsi"/>
        </w:rPr>
        <w:t>(submitting, without prior approval from the instructors involved, any work submitted to fulfill academic requirements in another class). For example, submitting the same paper for two different classes, etc.</w:t>
      </w:r>
    </w:p>
    <w:p w14:paraId="584BAC0E" w14:textId="77777777" w:rsidR="001C2B8C" w:rsidRPr="00012649" w:rsidRDefault="001C2B8C" w:rsidP="001C2B8C">
      <w:pPr>
        <w:pStyle w:val="Heading1"/>
      </w:pPr>
      <w:r w:rsidRPr="00CC3297">
        <w:lastRenderedPageBreak/>
        <w:t>Academic Honesty Policy</w:t>
      </w:r>
      <w:r>
        <w:t xml:space="preserve"> (continued)</w:t>
      </w:r>
      <w:r w:rsidRPr="00CC3297">
        <w:t>:</w:t>
      </w:r>
    </w:p>
    <w:p w14:paraId="6A148746" w14:textId="77777777" w:rsidR="001C2B8C" w:rsidRDefault="001C2B8C" w:rsidP="001C2B8C">
      <w:pPr>
        <w:numPr>
          <w:ilvl w:val="0"/>
          <w:numId w:val="10"/>
        </w:numPr>
        <w:spacing w:before="100" w:beforeAutospacing="1" w:after="100" w:afterAutospacing="1"/>
        <w:rPr>
          <w:rFonts w:cstheme="minorHAnsi"/>
        </w:rPr>
      </w:pPr>
      <w:r w:rsidRPr="00012649">
        <w:rPr>
          <w:rFonts w:cstheme="minorHAnsi"/>
          <w:b/>
          <w:bCs/>
        </w:rPr>
        <w:t xml:space="preserve">Misrepresentation of academic records </w:t>
      </w:r>
      <w:r w:rsidRPr="00012649">
        <w:rPr>
          <w:rFonts w:cstheme="minorHAnsi"/>
        </w:rPr>
        <w:t>(knowingly misrepresenting or tampering with any portion of official records of the university or transcripts). For example, forging a change of grade slip or registration form, tampering with computer records, etc.</w:t>
      </w:r>
    </w:p>
    <w:p w14:paraId="309681BD" w14:textId="77777777" w:rsidR="001C2B8C" w:rsidRPr="00012649" w:rsidRDefault="001C2B8C" w:rsidP="001C2B8C">
      <w:pPr>
        <w:numPr>
          <w:ilvl w:val="0"/>
          <w:numId w:val="10"/>
        </w:numPr>
        <w:spacing w:before="100" w:beforeAutospacing="1" w:after="100" w:afterAutospacing="1"/>
        <w:rPr>
          <w:rFonts w:cstheme="minorHAnsi"/>
        </w:rPr>
      </w:pPr>
      <w:r w:rsidRPr="00012649">
        <w:rPr>
          <w:rFonts w:cstheme="minorHAnsi"/>
          <w:b/>
          <w:bCs/>
        </w:rPr>
        <w:t xml:space="preserve">Unfair advantage </w:t>
      </w:r>
      <w:r w:rsidRPr="00012649">
        <w:rPr>
          <w:rFonts w:cstheme="minorHAnsi"/>
        </w:rPr>
        <w:t>(trying to gain an unauthorized advantage over fellow students). For example, gaining or facilitating unauthorized access to exam materials (past or present); interfering with another student’s efforts in an academic exercise; lying about the need for an extension on a paper or assignment; destroying, hiding, removing, or keeping, library materials, etc.</w:t>
      </w:r>
    </w:p>
    <w:p w14:paraId="18FC0C6D" w14:textId="77777777" w:rsidR="001C2B8C" w:rsidRDefault="001C2B8C" w:rsidP="001C2B8C">
      <w:pPr>
        <w:spacing w:before="100" w:beforeAutospacing="1" w:after="100" w:afterAutospacing="1"/>
        <w:rPr>
          <w:rFonts w:cstheme="minorHAnsi"/>
        </w:rPr>
      </w:pPr>
      <w:r w:rsidRPr="00012649">
        <w:rPr>
          <w:rFonts w:cstheme="minorHAnsi"/>
        </w:rPr>
        <w:t>Any violation of this policy will be treated as a serious matter. The instructor has primary responsibility for classroom behavior and maintaining academic integrity. Instructors are encouraged to specify clearly at the beginning of each course what constitutes violations of academic honesty and the consequences for academic dishonesty. In cases of repeated or flagrant violations, a student may be dismissed from the university. Depending on the nature and severity of the offense, the university reserves the right to exact maximum penalty, even in the case of a first offense.</w:t>
      </w:r>
    </w:p>
    <w:p w14:paraId="18756022" w14:textId="77777777" w:rsidR="001C2B8C" w:rsidRPr="00012649" w:rsidRDefault="001C2B8C" w:rsidP="001C2B8C">
      <w:pPr>
        <w:pStyle w:val="NoSpacing"/>
        <w:rPr>
          <w:rFonts w:cstheme="minorHAnsi"/>
        </w:rPr>
      </w:pPr>
      <w:r w:rsidRPr="00012649">
        <w:rPr>
          <w:rFonts w:cstheme="minorHAnsi"/>
          <w:b/>
          <w:bCs/>
        </w:rPr>
        <w:t>In this course</w:t>
      </w:r>
      <w:r>
        <w:rPr>
          <w:rFonts w:cstheme="minorHAnsi"/>
        </w:rPr>
        <w:t>, o</w:t>
      </w:r>
      <w:r w:rsidRPr="00543546">
        <w:rPr>
          <w:rFonts w:cstheme="minorHAnsi"/>
        </w:rPr>
        <w:t xml:space="preserve">n the first offense, you will fail the exam or homework and you will be reported to both the Office of Academic Affairs and your academic advisor.  Two or more offenses will be handled more severely </w:t>
      </w:r>
      <w:r>
        <w:rPr>
          <w:rFonts w:cstheme="minorHAnsi"/>
        </w:rPr>
        <w:t>with</w:t>
      </w:r>
      <w:r w:rsidRPr="00543546">
        <w:rPr>
          <w:rFonts w:cstheme="minorHAnsi"/>
        </w:rPr>
        <w:t xml:space="preserve"> penalties including, but not limited to, failing the homework/exam, reduction of the final grade by a full letter grade, official letters written to the Office of Academic Affairs and to your academic advisor, and/or expulsion from the university.</w:t>
      </w:r>
    </w:p>
    <w:p w14:paraId="69F5A41C" w14:textId="77777777" w:rsidR="001C2B8C" w:rsidRPr="00CC3297" w:rsidRDefault="001C2B8C" w:rsidP="001C2B8C">
      <w:pPr>
        <w:spacing w:before="100" w:beforeAutospacing="1" w:after="100" w:afterAutospacing="1"/>
        <w:rPr>
          <w:rFonts w:ascii="Calibri" w:hAnsi="Calibri" w:cstheme="minorHAnsi"/>
          <w:color w:val="00B0F0"/>
        </w:rPr>
      </w:pPr>
      <w:r w:rsidRPr="00012649">
        <w:rPr>
          <w:rFonts w:cstheme="minorHAnsi"/>
        </w:rPr>
        <w:t xml:space="preserve">Students should go online and read the University’s Academic Honesty Policy: </w:t>
      </w:r>
      <w:hyperlink r:id="rId12">
        <w:r w:rsidRPr="00012649">
          <w:rPr>
            <w:rStyle w:val="Hyperlink"/>
            <w:rFonts w:cstheme="minorHAnsi"/>
            <w:color w:val="auto"/>
          </w:rPr>
          <w:t>https://www.bvu.edu/policies/academic-honesty</w:t>
        </w:r>
      </w:hyperlink>
      <w:r w:rsidRPr="00012649">
        <w:rPr>
          <w:rFonts w:cstheme="minorHAnsi"/>
        </w:rPr>
        <w:t xml:space="preserve"> </w:t>
      </w:r>
    </w:p>
    <w:p w14:paraId="0FA5A303" w14:textId="77777777" w:rsidR="001C2B8C" w:rsidRDefault="001C2B8C" w:rsidP="001C2B8C">
      <w:pPr>
        <w:pStyle w:val="NoSpacing"/>
        <w:rPr>
          <w:rFonts w:cstheme="minorHAnsi"/>
        </w:rPr>
      </w:pPr>
    </w:p>
    <w:p w14:paraId="3965E5BB" w14:textId="77777777" w:rsidR="00051A3D" w:rsidRDefault="00051A3D" w:rsidP="008713C8">
      <w:pPr>
        <w:pStyle w:val="NoSpacing"/>
        <w:rPr>
          <w:rFonts w:cstheme="minorHAnsi"/>
        </w:rPr>
      </w:pPr>
    </w:p>
    <w:p w14:paraId="2A1D35F0" w14:textId="77777777" w:rsidR="00891FE5" w:rsidRDefault="00891FE5" w:rsidP="008713C8">
      <w:pPr>
        <w:pStyle w:val="NoSpacing"/>
        <w:rPr>
          <w:rFonts w:cstheme="minorHAnsi"/>
        </w:rPr>
      </w:pPr>
    </w:p>
    <w:p w14:paraId="3DAAF987" w14:textId="77777777" w:rsidR="00891FE5" w:rsidRDefault="00891FE5" w:rsidP="008713C8">
      <w:pPr>
        <w:pStyle w:val="NoSpacing"/>
        <w:rPr>
          <w:rFonts w:cstheme="minorHAnsi"/>
        </w:rPr>
      </w:pPr>
    </w:p>
    <w:p w14:paraId="422BBDC0" w14:textId="6EE82531" w:rsidR="00891FE5" w:rsidRDefault="00891FE5" w:rsidP="008713C8">
      <w:pPr>
        <w:pStyle w:val="NoSpacing"/>
        <w:rPr>
          <w:rFonts w:cstheme="minorHAnsi"/>
        </w:rPr>
      </w:pPr>
    </w:p>
    <w:p w14:paraId="5AE7AA95" w14:textId="0487FD29" w:rsidR="006A2FE3" w:rsidRDefault="006A2FE3" w:rsidP="008713C8">
      <w:pPr>
        <w:pStyle w:val="NoSpacing"/>
        <w:rPr>
          <w:rFonts w:cstheme="minorHAnsi"/>
        </w:rPr>
      </w:pPr>
    </w:p>
    <w:p w14:paraId="7007B800" w14:textId="732ADB59" w:rsidR="006A2FE3" w:rsidRDefault="006A2FE3" w:rsidP="008713C8">
      <w:pPr>
        <w:pStyle w:val="NoSpacing"/>
        <w:rPr>
          <w:rFonts w:cstheme="minorHAnsi"/>
        </w:rPr>
      </w:pPr>
    </w:p>
    <w:p w14:paraId="4E2DCF35" w14:textId="4E72F10E" w:rsidR="006A2FE3" w:rsidRDefault="006A2FE3" w:rsidP="008713C8">
      <w:pPr>
        <w:pStyle w:val="NoSpacing"/>
        <w:rPr>
          <w:rFonts w:cstheme="minorHAnsi"/>
        </w:rPr>
      </w:pPr>
    </w:p>
    <w:p w14:paraId="2A9686E5" w14:textId="6BC1CCBD" w:rsidR="006A2FE3" w:rsidRDefault="006A2FE3" w:rsidP="008713C8">
      <w:pPr>
        <w:pStyle w:val="NoSpacing"/>
        <w:rPr>
          <w:rFonts w:cstheme="minorHAnsi"/>
        </w:rPr>
      </w:pPr>
    </w:p>
    <w:p w14:paraId="04D86ECB" w14:textId="7E1F063C" w:rsidR="006A2FE3" w:rsidRDefault="006A2FE3" w:rsidP="008713C8">
      <w:pPr>
        <w:pStyle w:val="NoSpacing"/>
        <w:rPr>
          <w:rFonts w:cstheme="minorHAnsi"/>
        </w:rPr>
      </w:pPr>
    </w:p>
    <w:p w14:paraId="073F173F" w14:textId="1A6B91A6" w:rsidR="006A2FE3" w:rsidRDefault="006A2FE3" w:rsidP="008713C8">
      <w:pPr>
        <w:pStyle w:val="NoSpacing"/>
        <w:rPr>
          <w:rFonts w:cstheme="minorHAnsi"/>
        </w:rPr>
      </w:pPr>
    </w:p>
    <w:p w14:paraId="2BBF44E7" w14:textId="77777777" w:rsidR="006A2FE3" w:rsidRDefault="006A2FE3" w:rsidP="008713C8">
      <w:pPr>
        <w:pStyle w:val="NoSpacing"/>
        <w:rPr>
          <w:rFonts w:cstheme="minorHAnsi"/>
        </w:rPr>
      </w:pPr>
    </w:p>
    <w:p w14:paraId="3A4B471C" w14:textId="431C4405" w:rsidR="005F38B1" w:rsidRDefault="005F38B1" w:rsidP="005F38B1">
      <w:pPr>
        <w:pStyle w:val="Heading1"/>
      </w:pPr>
      <w:r>
        <w:lastRenderedPageBreak/>
        <w:t>Expectations:</w:t>
      </w:r>
    </w:p>
    <w:p w14:paraId="18ABE42E" w14:textId="15C2FAA9" w:rsidR="00A931FC" w:rsidRPr="003D5837" w:rsidRDefault="00A931FC" w:rsidP="00A931FC">
      <w:pPr>
        <w:rPr>
          <w:rFonts w:cstheme="minorHAnsi"/>
          <w:szCs w:val="20"/>
        </w:rPr>
      </w:pPr>
      <w:r w:rsidRPr="003D5837">
        <w:rPr>
          <w:rFonts w:cstheme="minorHAnsi"/>
          <w:szCs w:val="20"/>
        </w:rPr>
        <w:t xml:space="preserve">Check the </w:t>
      </w:r>
      <w:r w:rsidR="00A138BA" w:rsidRPr="003D5837">
        <w:rPr>
          <w:rFonts w:ascii="Courier New" w:hAnsi="Courier New" w:cs="Courier New"/>
          <w:sz w:val="22"/>
          <w:szCs w:val="18"/>
        </w:rPr>
        <w:t>softeng</w:t>
      </w:r>
      <w:r w:rsidR="006A2FE3">
        <w:rPr>
          <w:rFonts w:ascii="Courier New" w:hAnsi="Courier New" w:cs="Courier New"/>
          <w:sz w:val="22"/>
          <w:szCs w:val="18"/>
        </w:rPr>
        <w:t>21</w:t>
      </w:r>
      <w:r w:rsidR="00A138BA" w:rsidRPr="003D5837">
        <w:rPr>
          <w:rFonts w:cstheme="minorHAnsi"/>
          <w:sz w:val="22"/>
          <w:szCs w:val="18"/>
        </w:rPr>
        <w:t xml:space="preserve"> </w:t>
      </w:r>
      <w:r w:rsidR="00A138BA" w:rsidRPr="003D5837">
        <w:rPr>
          <w:rFonts w:cstheme="minorHAnsi"/>
          <w:szCs w:val="20"/>
        </w:rPr>
        <w:t>Slack channel daily</w:t>
      </w:r>
      <w:r w:rsidRPr="003D5837">
        <w:rPr>
          <w:rFonts w:cstheme="minorHAnsi"/>
          <w:szCs w:val="20"/>
        </w:rPr>
        <w:t xml:space="preserve">.  It is your responsibility to stay current with the course </w:t>
      </w:r>
      <w:r w:rsidR="00EC21E4" w:rsidRPr="003D5837">
        <w:rPr>
          <w:rFonts w:cstheme="minorHAnsi"/>
          <w:szCs w:val="20"/>
        </w:rPr>
        <w:t>schedule</w:t>
      </w:r>
      <w:r w:rsidRPr="003D5837">
        <w:rPr>
          <w:rFonts w:cstheme="minorHAnsi"/>
          <w:szCs w:val="20"/>
        </w:rPr>
        <w:t xml:space="preserve"> and any changes in course plans.</w:t>
      </w:r>
    </w:p>
    <w:p w14:paraId="155D8451" w14:textId="77777777" w:rsidR="00A931FC" w:rsidRDefault="00A931FC" w:rsidP="00A931FC">
      <w:pPr>
        <w:rPr>
          <w:rFonts w:cstheme="minorHAnsi"/>
          <w:szCs w:val="20"/>
        </w:rPr>
      </w:pPr>
    </w:p>
    <w:p w14:paraId="3FA9D577" w14:textId="77777777" w:rsidR="00A931FC" w:rsidRPr="00FD60DD" w:rsidRDefault="00A931FC" w:rsidP="00A931FC">
      <w:pPr>
        <w:pStyle w:val="NoSpacing"/>
        <w:rPr>
          <w:rFonts w:cstheme="minorHAnsi"/>
          <w:szCs w:val="20"/>
        </w:rPr>
      </w:pPr>
      <w:r w:rsidRPr="0064178C">
        <w:rPr>
          <w:rFonts w:cstheme="minorHAnsi"/>
          <w:szCs w:val="20"/>
        </w:rPr>
        <w:t>Know the contents of this syllabus, especially the various course policies.  This syllabus serves as your contract in this course.</w:t>
      </w:r>
    </w:p>
    <w:p w14:paraId="716F1F5A" w14:textId="77777777" w:rsidR="00A931FC" w:rsidRDefault="00A931FC" w:rsidP="006459C5">
      <w:pPr>
        <w:pStyle w:val="NoSpacing"/>
        <w:rPr>
          <w:rFonts w:cstheme="minorHAnsi"/>
        </w:rPr>
      </w:pPr>
    </w:p>
    <w:p w14:paraId="74F3C088" w14:textId="08101F36" w:rsidR="005F38B1" w:rsidRDefault="00051A3D" w:rsidP="006459C5">
      <w:pPr>
        <w:pStyle w:val="NoSpacing"/>
        <w:rPr>
          <w:rFonts w:cstheme="minorHAnsi"/>
        </w:rPr>
      </w:pPr>
      <w:r>
        <w:rPr>
          <w:rFonts w:cstheme="minorHAnsi"/>
        </w:rPr>
        <w:t xml:space="preserve">All students in this course are college students, and as such I expect you to perform college level work.  </w:t>
      </w:r>
      <w:r w:rsidR="00675500">
        <w:rPr>
          <w:rFonts w:cstheme="minorHAnsi"/>
        </w:rPr>
        <w:t xml:space="preserve">Take handwritten notes in class.  There will be moments during class where the instructor will share vital information verbally, and this information will not be shared again on Canvas, GitHub, or in a PowerPoint slide.  You are still responsible for this information.  </w:t>
      </w:r>
      <w:r>
        <w:rPr>
          <w:rFonts w:cstheme="minorHAnsi"/>
        </w:rPr>
        <w:t xml:space="preserve">Take pride in your </w:t>
      </w:r>
      <w:r w:rsidR="004D7CC8">
        <w:rPr>
          <w:rFonts w:cstheme="minorHAnsi"/>
        </w:rPr>
        <w:t>work</w:t>
      </w:r>
      <w:r>
        <w:rPr>
          <w:rFonts w:cstheme="minorHAnsi"/>
        </w:rPr>
        <w:t>.  Start early on assignments and do not leave them until the last minute.  Any written homework should be done neatly, and any typed homework should be well organized.</w:t>
      </w:r>
      <w:r w:rsidR="00141E03">
        <w:rPr>
          <w:rFonts w:cstheme="minorHAnsi"/>
        </w:rPr>
        <w:t xml:space="preserve"> </w:t>
      </w:r>
      <w:r w:rsidR="00891FE5">
        <w:rPr>
          <w:rFonts w:cstheme="minorHAnsi"/>
        </w:rPr>
        <w:t xml:space="preserve"> </w:t>
      </w:r>
      <w:r w:rsidR="00141E03">
        <w:rPr>
          <w:rFonts w:cstheme="minorHAnsi"/>
        </w:rPr>
        <w:t xml:space="preserve">Craft your work as if you intended to show it to a potential employer or graduate school </w:t>
      </w:r>
      <w:r w:rsidR="00270D60">
        <w:rPr>
          <w:rFonts w:cstheme="minorHAnsi"/>
        </w:rPr>
        <w:t>in the future</w:t>
      </w:r>
      <w:r w:rsidR="00141E03">
        <w:rPr>
          <w:rFonts w:cstheme="minorHAnsi"/>
        </w:rPr>
        <w:t>.</w:t>
      </w:r>
      <w:r w:rsidR="00891FE5">
        <w:rPr>
          <w:rFonts w:cstheme="minorHAnsi"/>
        </w:rPr>
        <w:t xml:space="preserve">  If you have an assignment that requires you to generate prose, you should use standard formal English and write in a tone appropriate to the assignment and course.</w:t>
      </w:r>
    </w:p>
    <w:p w14:paraId="6A251AA2" w14:textId="77777777" w:rsidR="00020C9C" w:rsidRDefault="00020C9C" w:rsidP="006459C5">
      <w:pPr>
        <w:pStyle w:val="NoSpacing"/>
        <w:rPr>
          <w:rFonts w:cstheme="minorHAnsi"/>
        </w:rPr>
      </w:pPr>
    </w:p>
    <w:p w14:paraId="5BFDFF3F" w14:textId="4712CE81" w:rsidR="00A931FC" w:rsidRPr="00924B6F" w:rsidRDefault="00020C9C" w:rsidP="00A931FC">
      <w:pPr>
        <w:pStyle w:val="NoSpacing"/>
        <w:rPr>
          <w:rFonts w:cstheme="minorHAnsi"/>
        </w:rPr>
      </w:pPr>
      <w:r>
        <w:rPr>
          <w:rFonts w:cstheme="minorHAnsi"/>
        </w:rPr>
        <w:t xml:space="preserve">Reading assignments </w:t>
      </w:r>
      <w:r w:rsidR="00A25108">
        <w:rPr>
          <w:rFonts w:cstheme="minorHAnsi"/>
        </w:rPr>
        <w:t>must</w:t>
      </w:r>
      <w:r>
        <w:rPr>
          <w:rFonts w:cstheme="minorHAnsi"/>
        </w:rPr>
        <w:t xml:space="preserve"> be completed before class.  You should ready your mind before class and not use the time to check social media Web sites.  Ask good questions.  Try out examples from the </w:t>
      </w:r>
      <w:r w:rsidR="001B3DD2">
        <w:rPr>
          <w:rFonts w:cstheme="minorHAnsi"/>
        </w:rPr>
        <w:t>reading</w:t>
      </w:r>
      <w:r>
        <w:rPr>
          <w:rFonts w:cstheme="minorHAnsi"/>
        </w:rPr>
        <w:t xml:space="preserve"> and see if you can modify them.  Try to go one step beyond the requirements for an assignment.  Force yourself out of your comfort zone and into the realm of the independent learner.</w:t>
      </w:r>
      <w:r w:rsidR="00924B6F">
        <w:rPr>
          <w:rFonts w:cstheme="minorHAnsi"/>
        </w:rPr>
        <w:t xml:space="preserve">  </w:t>
      </w:r>
      <w:r w:rsidR="00A931FC">
        <w:rPr>
          <w:rFonts w:cstheme="minorHAnsi"/>
          <w:szCs w:val="20"/>
        </w:rPr>
        <w:t xml:space="preserve">Attending class lectures is important, but true mastery of the material can only come from your hard work outside of class.  In most cases, you will need to spend two to three hours (or more) outside of class for </w:t>
      </w:r>
      <w:proofErr w:type="gramStart"/>
      <w:r w:rsidR="00A931FC">
        <w:rPr>
          <w:rFonts w:cstheme="minorHAnsi"/>
          <w:szCs w:val="20"/>
        </w:rPr>
        <w:t>every one</w:t>
      </w:r>
      <w:proofErr w:type="gramEnd"/>
      <w:r w:rsidR="00A931FC">
        <w:rPr>
          <w:rFonts w:cstheme="minorHAnsi"/>
          <w:szCs w:val="20"/>
        </w:rPr>
        <w:t xml:space="preserve"> hour you spend in class</w:t>
      </w:r>
      <w:r w:rsidR="00924B6F">
        <w:rPr>
          <w:rFonts w:cstheme="minorHAnsi"/>
          <w:szCs w:val="20"/>
        </w:rPr>
        <w:t xml:space="preserve">.  </w:t>
      </w:r>
      <w:r w:rsidR="00A931FC">
        <w:rPr>
          <w:rFonts w:cstheme="minorHAnsi"/>
          <w:szCs w:val="20"/>
        </w:rPr>
        <w:t>Simply coming to class and trying to learn the material solely in the classroom will be woefully inadequate.</w:t>
      </w:r>
    </w:p>
    <w:p w14:paraId="0CE28802" w14:textId="77777777" w:rsidR="00141E03" w:rsidRDefault="00141E03" w:rsidP="006459C5">
      <w:pPr>
        <w:pStyle w:val="NoSpacing"/>
        <w:rPr>
          <w:rFonts w:cstheme="minorHAnsi"/>
        </w:rPr>
      </w:pPr>
    </w:p>
    <w:p w14:paraId="2F85B669" w14:textId="77915A39" w:rsidR="00141E03" w:rsidRPr="00982FF9" w:rsidRDefault="009734A1" w:rsidP="006459C5">
      <w:pPr>
        <w:pStyle w:val="NoSpacing"/>
        <w:rPr>
          <w:rFonts w:cstheme="minorHAnsi"/>
        </w:rPr>
      </w:pPr>
      <w:r>
        <w:rPr>
          <w:rFonts w:cstheme="minorHAnsi"/>
        </w:rPr>
        <w:t xml:space="preserve">Beyond receiving a grade, </w:t>
      </w:r>
      <w:r w:rsidR="00141E03">
        <w:rPr>
          <w:rFonts w:cstheme="minorHAnsi"/>
        </w:rPr>
        <w:t>students often ask their instructors for letters of recommendation at some point during their academic careers</w:t>
      </w:r>
      <w:r w:rsidR="00646EAD">
        <w:rPr>
          <w:rFonts w:cstheme="minorHAnsi"/>
        </w:rPr>
        <w:t xml:space="preserve">.  You should </w:t>
      </w:r>
      <w:r w:rsidR="00141E03">
        <w:rPr>
          <w:rFonts w:cstheme="minorHAnsi"/>
        </w:rPr>
        <w:t xml:space="preserve">ask yourself whether your work </w:t>
      </w:r>
      <w:r w:rsidR="00F03636">
        <w:rPr>
          <w:rFonts w:cstheme="minorHAnsi"/>
        </w:rPr>
        <w:t xml:space="preserve">and participation </w:t>
      </w:r>
      <w:proofErr w:type="gramStart"/>
      <w:r w:rsidR="00141E03">
        <w:rPr>
          <w:rFonts w:cstheme="minorHAnsi"/>
        </w:rPr>
        <w:t>merits</w:t>
      </w:r>
      <w:proofErr w:type="gramEnd"/>
      <w:r w:rsidR="00141E03">
        <w:rPr>
          <w:rFonts w:cstheme="minorHAnsi"/>
        </w:rPr>
        <w:t xml:space="preserve"> a good recommendation.</w:t>
      </w:r>
      <w:r w:rsidR="00982FF9">
        <w:rPr>
          <w:rFonts w:cstheme="minorHAnsi"/>
        </w:rPr>
        <w:t xml:space="preserve">  You must </w:t>
      </w:r>
      <w:r w:rsidR="00982FF9" w:rsidRPr="00982FF9">
        <w:rPr>
          <w:rFonts w:cstheme="minorHAnsi"/>
          <w:b/>
          <w:i/>
        </w:rPr>
        <w:t>earn</w:t>
      </w:r>
      <w:r w:rsidR="00D7565C">
        <w:rPr>
          <w:rFonts w:cstheme="minorHAnsi"/>
        </w:rPr>
        <w:t xml:space="preserve"> </w:t>
      </w:r>
      <w:r w:rsidR="00982FF9">
        <w:rPr>
          <w:rFonts w:cstheme="minorHAnsi"/>
        </w:rPr>
        <w:t>good recommendation</w:t>
      </w:r>
      <w:r w:rsidR="00D7565C">
        <w:rPr>
          <w:rFonts w:cstheme="minorHAnsi"/>
        </w:rPr>
        <w:t>s</w:t>
      </w:r>
      <w:r w:rsidR="00982FF9">
        <w:rPr>
          <w:rFonts w:cstheme="minorHAnsi"/>
        </w:rPr>
        <w:t xml:space="preserve"> from your instructor</w:t>
      </w:r>
      <w:r w:rsidR="00D7565C">
        <w:rPr>
          <w:rFonts w:cstheme="minorHAnsi"/>
        </w:rPr>
        <w:t xml:space="preserve">s, and this should be </w:t>
      </w:r>
      <w:r w:rsidR="002C5BB4">
        <w:rPr>
          <w:rFonts w:cstheme="minorHAnsi"/>
        </w:rPr>
        <w:t>in the back of your mind as you</w:t>
      </w:r>
      <w:r w:rsidR="00D7565C">
        <w:rPr>
          <w:rFonts w:cstheme="minorHAnsi"/>
        </w:rPr>
        <w:t xml:space="preserve"> compose your work</w:t>
      </w:r>
      <w:r w:rsidR="009F044E">
        <w:rPr>
          <w:rFonts w:cstheme="minorHAnsi"/>
        </w:rPr>
        <w:t xml:space="preserve"> and conduct yourself in the classroom.</w:t>
      </w:r>
    </w:p>
    <w:p w14:paraId="462E068F" w14:textId="77777777" w:rsidR="005F38B1" w:rsidRDefault="005F38B1" w:rsidP="006459C5">
      <w:pPr>
        <w:pStyle w:val="NoSpacing"/>
        <w:rPr>
          <w:rFonts w:cstheme="minorHAnsi"/>
        </w:rPr>
      </w:pPr>
    </w:p>
    <w:p w14:paraId="6EBE7E2D" w14:textId="77777777" w:rsidR="005F38B1" w:rsidRDefault="005F38B1" w:rsidP="006459C5">
      <w:pPr>
        <w:pStyle w:val="NoSpacing"/>
        <w:rPr>
          <w:rFonts w:cstheme="minorHAnsi"/>
        </w:rPr>
      </w:pPr>
    </w:p>
    <w:p w14:paraId="1CFB8993" w14:textId="77777777" w:rsidR="005F38B1" w:rsidRDefault="005F38B1" w:rsidP="006459C5">
      <w:pPr>
        <w:pStyle w:val="NoSpacing"/>
        <w:rPr>
          <w:rFonts w:cstheme="minorHAnsi"/>
        </w:rPr>
      </w:pPr>
    </w:p>
    <w:p w14:paraId="78D97E60" w14:textId="77777777" w:rsidR="005F38B1" w:rsidRDefault="005F38B1" w:rsidP="006459C5">
      <w:pPr>
        <w:pStyle w:val="NoSpacing"/>
        <w:rPr>
          <w:rFonts w:cstheme="minorHAnsi"/>
        </w:rPr>
      </w:pPr>
    </w:p>
    <w:p w14:paraId="4AD22EFF" w14:textId="77777777" w:rsidR="005F38B1" w:rsidRDefault="005F38B1" w:rsidP="006459C5">
      <w:pPr>
        <w:pStyle w:val="NoSpacing"/>
        <w:rPr>
          <w:rFonts w:cstheme="minorHAnsi"/>
        </w:rPr>
      </w:pPr>
    </w:p>
    <w:p w14:paraId="5B13A06A" w14:textId="77777777" w:rsidR="00875586" w:rsidRDefault="00875586" w:rsidP="006459C5">
      <w:pPr>
        <w:pStyle w:val="NoSpacing"/>
        <w:rPr>
          <w:rFonts w:cstheme="minorHAnsi"/>
        </w:rPr>
      </w:pPr>
    </w:p>
    <w:p w14:paraId="1AFDDD79" w14:textId="77777777" w:rsidR="00875586" w:rsidRDefault="00875586" w:rsidP="006459C5">
      <w:pPr>
        <w:pStyle w:val="NoSpacing"/>
        <w:rPr>
          <w:rFonts w:cstheme="minorHAnsi"/>
        </w:rPr>
      </w:pPr>
    </w:p>
    <w:p w14:paraId="18263211" w14:textId="77777777" w:rsidR="00875586" w:rsidRDefault="00875586" w:rsidP="006459C5">
      <w:pPr>
        <w:pStyle w:val="NoSpacing"/>
        <w:rPr>
          <w:rFonts w:cstheme="minorHAnsi"/>
        </w:rPr>
      </w:pPr>
    </w:p>
    <w:p w14:paraId="0C5B781E" w14:textId="77777777" w:rsidR="00875586" w:rsidRDefault="00875586" w:rsidP="006459C5">
      <w:pPr>
        <w:pStyle w:val="NoSpacing"/>
        <w:rPr>
          <w:rFonts w:cstheme="minorHAnsi"/>
        </w:rPr>
      </w:pPr>
    </w:p>
    <w:p w14:paraId="2C1BC462" w14:textId="77777777" w:rsidR="00875586" w:rsidRDefault="00875586" w:rsidP="006459C5">
      <w:pPr>
        <w:pStyle w:val="NoSpacing"/>
        <w:rPr>
          <w:rFonts w:cstheme="minorHAnsi"/>
        </w:rPr>
      </w:pPr>
    </w:p>
    <w:p w14:paraId="2E1A1F41" w14:textId="77777777" w:rsidR="00875586" w:rsidRDefault="00875586" w:rsidP="006459C5">
      <w:pPr>
        <w:pStyle w:val="NoSpacing"/>
        <w:rPr>
          <w:rFonts w:cstheme="minorHAnsi"/>
        </w:rPr>
      </w:pPr>
    </w:p>
    <w:p w14:paraId="00878315" w14:textId="69BC781F" w:rsidR="00875586" w:rsidRPr="00875586" w:rsidRDefault="00875586" w:rsidP="00875586">
      <w:pPr>
        <w:pStyle w:val="Heading1"/>
      </w:pPr>
      <w:r>
        <w:lastRenderedPageBreak/>
        <w:t>Communicating with your Instructor:</w:t>
      </w:r>
    </w:p>
    <w:p w14:paraId="26C55D6F" w14:textId="25F0EC6F" w:rsidR="00875586" w:rsidRDefault="001D476F" w:rsidP="00875586">
      <w:pPr>
        <w:rPr>
          <w:rFonts w:cstheme="minorHAnsi"/>
          <w:iCs/>
          <w:szCs w:val="20"/>
        </w:rPr>
      </w:pPr>
      <w:r>
        <w:rPr>
          <w:rFonts w:cstheme="minorHAnsi"/>
          <w:iCs/>
          <w:szCs w:val="20"/>
        </w:rPr>
        <w:t xml:space="preserve">When I am not in class, you can usually find me in my office unless I have a previously scheduled meeting.  If I am not physically available, you are welcome to send me email.  </w:t>
      </w:r>
      <w:r w:rsidR="00875586" w:rsidRPr="0043253B">
        <w:rPr>
          <w:rFonts w:cstheme="minorHAnsi"/>
          <w:iCs/>
          <w:szCs w:val="20"/>
        </w:rPr>
        <w:t xml:space="preserve">I </w:t>
      </w:r>
      <w:r w:rsidR="00875586">
        <w:rPr>
          <w:rFonts w:cstheme="minorHAnsi"/>
          <w:iCs/>
          <w:szCs w:val="20"/>
        </w:rPr>
        <w:t xml:space="preserve">will make every effort </w:t>
      </w:r>
      <w:r w:rsidR="00875586" w:rsidRPr="0043253B">
        <w:rPr>
          <w:rFonts w:cstheme="minorHAnsi"/>
          <w:iCs/>
          <w:szCs w:val="20"/>
        </w:rPr>
        <w:t>to respond to email within 24 hours.</w:t>
      </w:r>
    </w:p>
    <w:p w14:paraId="7C9E3AF8" w14:textId="77777777" w:rsidR="00875586" w:rsidRPr="0043253B" w:rsidRDefault="00875586" w:rsidP="00875586">
      <w:pPr>
        <w:rPr>
          <w:rFonts w:cstheme="minorHAnsi"/>
          <w:iCs/>
          <w:szCs w:val="20"/>
        </w:rPr>
      </w:pPr>
    </w:p>
    <w:p w14:paraId="5D493F84" w14:textId="77777777" w:rsidR="00875586" w:rsidRDefault="00875586" w:rsidP="00875586">
      <w:pPr>
        <w:rPr>
          <w:rFonts w:cstheme="minorHAnsi"/>
          <w:iCs/>
          <w:szCs w:val="20"/>
        </w:rPr>
      </w:pPr>
      <w:r w:rsidRPr="0043253B">
        <w:rPr>
          <w:rFonts w:cstheme="minorHAnsi"/>
          <w:iCs/>
          <w:szCs w:val="20"/>
        </w:rPr>
        <w:t>The way you format email messages is important.  Your undergraduate education should prepare you to succeed in your career, and a significant part of your education should be practicing how to communicate clearly and professionally.  I expect you to format your emails as if you were addressing your supervisor i</w:t>
      </w:r>
      <w:r>
        <w:rPr>
          <w:rFonts w:cstheme="minorHAnsi"/>
          <w:iCs/>
          <w:szCs w:val="20"/>
        </w:rPr>
        <w:t xml:space="preserve">n a professional environment.  The first email message in each </w:t>
      </w:r>
      <w:r w:rsidRPr="005A16A1">
        <w:rPr>
          <w:rFonts w:cstheme="minorHAnsi"/>
          <w:b/>
          <w:iCs/>
          <w:szCs w:val="20"/>
        </w:rPr>
        <w:t>new</w:t>
      </w:r>
      <w:r>
        <w:rPr>
          <w:rFonts w:cstheme="minorHAnsi"/>
          <w:iCs/>
          <w:szCs w:val="20"/>
        </w:rPr>
        <w:t xml:space="preserve"> conversation thread </w:t>
      </w:r>
      <w:r w:rsidRPr="006E2818">
        <w:rPr>
          <w:rFonts w:cstheme="minorHAnsi"/>
          <w:b/>
          <w:iCs/>
          <w:szCs w:val="20"/>
        </w:rPr>
        <w:t>must</w:t>
      </w:r>
      <w:r w:rsidRPr="0043253B">
        <w:rPr>
          <w:rFonts w:cstheme="minorHAnsi"/>
          <w:iCs/>
          <w:szCs w:val="20"/>
        </w:rPr>
        <w:t xml:space="preserve"> include a professional greeting (e.g., “Hello, Professor Shepherd”) and a proper closing (e.g., “Best regards, Chris Smith”).  </w:t>
      </w:r>
      <w:r>
        <w:rPr>
          <w:rFonts w:cstheme="minorHAnsi"/>
          <w:iCs/>
          <w:szCs w:val="20"/>
        </w:rPr>
        <w:t xml:space="preserve">Subsequent messages in an ongoing conversation need not include these formalities.  All messages should demonstrate command of the English language by exhibiting proper spelling, punctuation, and capitalization.  </w:t>
      </w:r>
      <w:r w:rsidRPr="0043253B">
        <w:rPr>
          <w:rFonts w:cstheme="minorHAnsi"/>
          <w:iCs/>
          <w:szCs w:val="20"/>
        </w:rPr>
        <w:t>I will respond to messages that are not professional and respectful with a suggestion to reformat your message before I respond to your request (e.g., starting your message with “Hey” is unacceptable).  I am not doing this for my benefit.  I am doing this because I want you to practice the good habits of a successful professional.  An awareness of the difference between how you communicate with friends versus how you communicate with professors/supervisors/etc. is an important byproduct of your education.</w:t>
      </w:r>
    </w:p>
    <w:p w14:paraId="5E169BDE" w14:textId="77777777" w:rsidR="00875586" w:rsidRDefault="00875586" w:rsidP="00875586">
      <w:pPr>
        <w:rPr>
          <w:rFonts w:cstheme="minorHAnsi"/>
          <w:iCs/>
          <w:szCs w:val="20"/>
        </w:rPr>
      </w:pPr>
    </w:p>
    <w:p w14:paraId="24668996" w14:textId="77777777" w:rsidR="00875586" w:rsidRPr="0043253B" w:rsidRDefault="00875586" w:rsidP="00875586">
      <w:pPr>
        <w:rPr>
          <w:rFonts w:cstheme="minorHAnsi"/>
          <w:iCs/>
          <w:szCs w:val="20"/>
        </w:rPr>
      </w:pPr>
      <w:r>
        <w:rPr>
          <w:rFonts w:cstheme="minorHAnsi"/>
          <w:iCs/>
          <w:szCs w:val="20"/>
        </w:rPr>
        <w:t>Students often ask how they should address their instructors in both lecture and conversation.  I would suggest you refer to me as “Professor Shepherd” or “Dr. Shepherd.”  Frankly, I don’t care all that much if you call me by my first name or by a more formal title.  However, you will encounter some people in your chosen career that do care a great deal about how others address them.  Again, if we are to practice good habits of communication, you should err on the side of caution and address people in a formal manner until they advise you otherwise (e.g., “No please, call me Jason.”).  I would strongly suggest that you refer to all your instructors as “Prof. So-and-so” until you are told otherwise, and that way you also don’t have to guess as to whether someone is a Dr., Mr., Ms., etc.</w:t>
      </w:r>
    </w:p>
    <w:p w14:paraId="0CB91597" w14:textId="77777777" w:rsidR="00875586" w:rsidRPr="0043253B" w:rsidRDefault="00875586" w:rsidP="00875586">
      <w:pPr>
        <w:rPr>
          <w:rFonts w:cstheme="minorHAnsi"/>
          <w:iCs/>
          <w:szCs w:val="20"/>
        </w:rPr>
      </w:pPr>
    </w:p>
    <w:p w14:paraId="337DEA05" w14:textId="656C970A" w:rsidR="00875586" w:rsidRPr="0043253B" w:rsidRDefault="00875586" w:rsidP="00875586">
      <w:pPr>
        <w:rPr>
          <w:rFonts w:cstheme="minorHAnsi"/>
          <w:iCs/>
          <w:szCs w:val="20"/>
        </w:rPr>
      </w:pPr>
      <w:r w:rsidRPr="0043253B">
        <w:rPr>
          <w:rFonts w:cstheme="minorHAnsi"/>
          <w:iCs/>
          <w:szCs w:val="20"/>
        </w:rPr>
        <w:t xml:space="preserve">As stated above in </w:t>
      </w:r>
      <w:r>
        <w:rPr>
          <w:rFonts w:cstheme="minorHAnsi"/>
          <w:iCs/>
          <w:szCs w:val="20"/>
        </w:rPr>
        <w:t xml:space="preserve">the </w:t>
      </w:r>
      <w:proofErr w:type="gramStart"/>
      <w:r>
        <w:rPr>
          <w:rFonts w:cstheme="minorHAnsi"/>
          <w:b/>
          <w:iCs/>
          <w:szCs w:val="20"/>
        </w:rPr>
        <w:t>Instructor</w:t>
      </w:r>
      <w:proofErr w:type="gramEnd"/>
      <w:r w:rsidRPr="0043253B">
        <w:rPr>
          <w:rFonts w:cstheme="minorHAnsi"/>
          <w:iCs/>
          <w:szCs w:val="20"/>
        </w:rPr>
        <w:t xml:space="preserve"> section, my </w:t>
      </w:r>
      <w:r w:rsidR="00507D08">
        <w:rPr>
          <w:rFonts w:cstheme="minorHAnsi"/>
          <w:iCs/>
          <w:szCs w:val="20"/>
        </w:rPr>
        <w:t>availability can be determined through Outlook</w:t>
      </w:r>
      <w:r w:rsidRPr="0043253B">
        <w:rPr>
          <w:rFonts w:cstheme="minorHAnsi"/>
          <w:iCs/>
          <w:szCs w:val="20"/>
        </w:rPr>
        <w:t xml:space="preserve">. </w:t>
      </w:r>
      <w:r w:rsidR="00507D08">
        <w:rPr>
          <w:rFonts w:cstheme="minorHAnsi"/>
          <w:iCs/>
          <w:szCs w:val="20"/>
        </w:rPr>
        <w:t xml:space="preserve"> </w:t>
      </w:r>
      <w:r w:rsidRPr="0043253B">
        <w:rPr>
          <w:rFonts w:cstheme="minorHAnsi"/>
          <w:iCs/>
          <w:szCs w:val="20"/>
        </w:rPr>
        <w:t xml:space="preserve">I am </w:t>
      </w:r>
      <w:r w:rsidRPr="00F038A3">
        <w:rPr>
          <w:rFonts w:cstheme="minorHAnsi"/>
          <w:b/>
          <w:i/>
          <w:iCs/>
          <w:szCs w:val="20"/>
        </w:rPr>
        <w:t>always</w:t>
      </w:r>
      <w:r w:rsidRPr="0043253B">
        <w:rPr>
          <w:rFonts w:cstheme="minorHAnsi"/>
          <w:iCs/>
          <w:szCs w:val="20"/>
        </w:rPr>
        <w:t xml:space="preserve"> available </w:t>
      </w:r>
      <w:r w:rsidRPr="0043253B">
        <w:rPr>
          <w:rFonts w:cstheme="minorHAnsi"/>
          <w:b/>
          <w:iCs/>
          <w:szCs w:val="20"/>
        </w:rPr>
        <w:t>by appointment</w:t>
      </w:r>
      <w:r w:rsidRPr="0043253B">
        <w:rPr>
          <w:rFonts w:cstheme="minorHAnsi"/>
          <w:iCs/>
          <w:szCs w:val="20"/>
        </w:rPr>
        <w:t xml:space="preserve">.  If my </w:t>
      </w:r>
      <w:r w:rsidR="00813B83">
        <w:rPr>
          <w:rFonts w:cstheme="minorHAnsi"/>
          <w:iCs/>
          <w:szCs w:val="20"/>
        </w:rPr>
        <w:t>advertised availability in Outlook</w:t>
      </w:r>
      <w:r w:rsidRPr="0043253B">
        <w:rPr>
          <w:rFonts w:cstheme="minorHAnsi"/>
          <w:iCs/>
          <w:szCs w:val="20"/>
        </w:rPr>
        <w:t xml:space="preserve"> do</w:t>
      </w:r>
      <w:r w:rsidR="00813B83">
        <w:rPr>
          <w:rFonts w:cstheme="minorHAnsi"/>
          <w:iCs/>
          <w:szCs w:val="20"/>
        </w:rPr>
        <w:t>es</w:t>
      </w:r>
      <w:r w:rsidRPr="0043253B">
        <w:rPr>
          <w:rFonts w:cstheme="minorHAnsi"/>
          <w:iCs/>
          <w:szCs w:val="20"/>
        </w:rPr>
        <w:t xml:space="preserve"> not present a convenient time, please </w:t>
      </w:r>
      <w:proofErr w:type="gramStart"/>
      <w:r w:rsidRPr="0043253B">
        <w:rPr>
          <w:rFonts w:cstheme="minorHAnsi"/>
          <w:iCs/>
          <w:szCs w:val="20"/>
        </w:rPr>
        <w:t>call</w:t>
      </w:r>
      <w:proofErr w:type="gramEnd"/>
      <w:r w:rsidRPr="0043253B">
        <w:rPr>
          <w:rFonts w:cstheme="minorHAnsi"/>
          <w:iCs/>
          <w:szCs w:val="20"/>
        </w:rPr>
        <w:t xml:space="preserve"> or email me to set up a different time to meet.</w:t>
      </w:r>
      <w:r w:rsidR="00813B83">
        <w:rPr>
          <w:rFonts w:cstheme="minorHAnsi"/>
          <w:iCs/>
          <w:szCs w:val="20"/>
        </w:rPr>
        <w:t xml:space="preserve">  I have always and will always do everything I can to meet with students who need assistance.</w:t>
      </w:r>
    </w:p>
    <w:p w14:paraId="68FFE75D" w14:textId="77777777" w:rsidR="00875586" w:rsidRDefault="00875586" w:rsidP="006459C5">
      <w:pPr>
        <w:pStyle w:val="NoSpacing"/>
        <w:rPr>
          <w:rFonts w:cstheme="minorHAnsi"/>
        </w:rPr>
      </w:pPr>
    </w:p>
    <w:p w14:paraId="7C61CBDE" w14:textId="77777777" w:rsidR="005F38B1" w:rsidRDefault="005F38B1" w:rsidP="006459C5">
      <w:pPr>
        <w:pStyle w:val="NoSpacing"/>
        <w:rPr>
          <w:rFonts w:cstheme="minorHAnsi"/>
        </w:rPr>
      </w:pPr>
    </w:p>
    <w:p w14:paraId="4ED6FEAE" w14:textId="77777777" w:rsidR="005F38B1" w:rsidRDefault="005F38B1" w:rsidP="006459C5">
      <w:pPr>
        <w:pStyle w:val="NoSpacing"/>
        <w:rPr>
          <w:rFonts w:cstheme="minorHAnsi"/>
        </w:rPr>
      </w:pPr>
    </w:p>
    <w:p w14:paraId="43E41F46" w14:textId="77777777" w:rsidR="00C236A0" w:rsidRDefault="00C236A0" w:rsidP="006459C5">
      <w:pPr>
        <w:pStyle w:val="NoSpacing"/>
        <w:rPr>
          <w:rFonts w:cstheme="minorHAnsi"/>
        </w:rPr>
      </w:pPr>
    </w:p>
    <w:p w14:paraId="2190A91B" w14:textId="77777777" w:rsidR="00C236A0" w:rsidRDefault="00C236A0" w:rsidP="006459C5">
      <w:pPr>
        <w:pStyle w:val="NoSpacing"/>
        <w:rPr>
          <w:rFonts w:cstheme="minorHAnsi"/>
        </w:rPr>
      </w:pPr>
    </w:p>
    <w:p w14:paraId="45B44122" w14:textId="77777777" w:rsidR="00C236A0" w:rsidRDefault="00C236A0" w:rsidP="006459C5">
      <w:pPr>
        <w:pStyle w:val="NoSpacing"/>
        <w:rPr>
          <w:rFonts w:cstheme="minorHAnsi"/>
        </w:rPr>
      </w:pPr>
    </w:p>
    <w:p w14:paraId="2F338467" w14:textId="77777777" w:rsidR="00C236A0" w:rsidRDefault="00C236A0" w:rsidP="006459C5">
      <w:pPr>
        <w:pStyle w:val="NoSpacing"/>
        <w:rPr>
          <w:rFonts w:cstheme="minorHAnsi"/>
        </w:rPr>
      </w:pPr>
    </w:p>
    <w:p w14:paraId="666B2F18" w14:textId="77777777" w:rsidR="00C236A0" w:rsidRDefault="00C236A0" w:rsidP="006459C5">
      <w:pPr>
        <w:pStyle w:val="NoSpacing"/>
        <w:rPr>
          <w:rFonts w:cstheme="minorHAnsi"/>
        </w:rPr>
      </w:pPr>
    </w:p>
    <w:p w14:paraId="38FA9717" w14:textId="442FC791" w:rsidR="00C236A0" w:rsidRDefault="00C236A0" w:rsidP="00C236A0">
      <w:pPr>
        <w:pStyle w:val="Heading1"/>
      </w:pPr>
      <w:r>
        <w:lastRenderedPageBreak/>
        <w:t>Attendance:</w:t>
      </w:r>
    </w:p>
    <w:p w14:paraId="7807DED7" w14:textId="6F93A8E2" w:rsidR="00C236A0" w:rsidRDefault="00C236A0" w:rsidP="00C236A0">
      <w:pPr>
        <w:pStyle w:val="NoSpacing"/>
        <w:rPr>
          <w:rFonts w:cstheme="minorHAnsi"/>
          <w:szCs w:val="20"/>
        </w:rPr>
      </w:pPr>
      <w:r w:rsidRPr="003C4D43">
        <w:rPr>
          <w:rFonts w:cstheme="minorHAnsi"/>
          <w:szCs w:val="20"/>
        </w:rPr>
        <w:t xml:space="preserve">Your regular attendance in this class is extremely important.  All new course material builds on </w:t>
      </w:r>
      <w:r>
        <w:rPr>
          <w:rFonts w:cstheme="minorHAnsi"/>
          <w:szCs w:val="20"/>
        </w:rPr>
        <w:t xml:space="preserve">– or is related to – </w:t>
      </w:r>
      <w:r w:rsidRPr="003C4D43">
        <w:rPr>
          <w:rFonts w:cstheme="minorHAnsi"/>
          <w:szCs w:val="20"/>
        </w:rPr>
        <w:t>previous material, so missing class will make it difficult to succeed in this course.   Students are</w:t>
      </w:r>
      <w:r w:rsidR="003537BD">
        <w:rPr>
          <w:rFonts w:cstheme="minorHAnsi"/>
          <w:szCs w:val="20"/>
        </w:rPr>
        <w:t xml:space="preserve"> expected to arrive to class on </w:t>
      </w:r>
      <w:r w:rsidRPr="003C4D43">
        <w:rPr>
          <w:rFonts w:cstheme="minorHAnsi"/>
          <w:szCs w:val="20"/>
        </w:rPr>
        <w:t xml:space="preserve">time and be in a seat at the start of class.  If you arrive late, please </w:t>
      </w:r>
      <w:r w:rsidR="003537BD">
        <w:rPr>
          <w:rFonts w:cstheme="minorHAnsi"/>
          <w:szCs w:val="20"/>
        </w:rPr>
        <w:t>try to select</w:t>
      </w:r>
      <w:r w:rsidRPr="003C4D43">
        <w:rPr>
          <w:rFonts w:cstheme="minorHAnsi"/>
          <w:szCs w:val="20"/>
        </w:rPr>
        <w:t xml:space="preserve"> a seat </w:t>
      </w:r>
      <w:r w:rsidR="003537BD">
        <w:rPr>
          <w:rFonts w:cstheme="minorHAnsi"/>
          <w:szCs w:val="20"/>
        </w:rPr>
        <w:t>that will disrupt class as little as possible</w:t>
      </w:r>
      <w:r w:rsidRPr="003C4D43">
        <w:rPr>
          <w:rFonts w:cstheme="minorHAnsi"/>
          <w:szCs w:val="20"/>
        </w:rPr>
        <w:t>.</w:t>
      </w:r>
      <w:r>
        <w:rPr>
          <w:rFonts w:cstheme="minorHAnsi"/>
          <w:szCs w:val="20"/>
        </w:rPr>
        <w:t xml:space="preserve">  During class time, make every effort not to leave the classroom.  Leaving the classroom is distracting to both your instructor and to other students.  Take care of any personal needs before you enter the classroom (e.g., use the restroom </w:t>
      </w:r>
      <w:r w:rsidRPr="00B57815">
        <w:rPr>
          <w:rFonts w:cstheme="minorHAnsi"/>
          <w:i/>
          <w:szCs w:val="20"/>
        </w:rPr>
        <w:t>before</w:t>
      </w:r>
      <w:r>
        <w:rPr>
          <w:rFonts w:cstheme="minorHAnsi"/>
          <w:szCs w:val="20"/>
        </w:rPr>
        <w:t xml:space="preserve"> class time, bring facial tissue if you have a cold, etc.).  </w:t>
      </w:r>
    </w:p>
    <w:p w14:paraId="60FCC940" w14:textId="77777777" w:rsidR="00C236A0" w:rsidRDefault="00C236A0" w:rsidP="00C236A0">
      <w:pPr>
        <w:pStyle w:val="NoSpacing"/>
        <w:rPr>
          <w:rFonts w:cstheme="minorHAnsi"/>
          <w:szCs w:val="20"/>
        </w:rPr>
      </w:pPr>
    </w:p>
    <w:p w14:paraId="5CC192DC" w14:textId="63E469E3" w:rsidR="00C236A0" w:rsidRDefault="00C236A0" w:rsidP="00C236A0">
      <w:pPr>
        <w:pStyle w:val="NoSpacing"/>
        <w:rPr>
          <w:rFonts w:cstheme="minorHAnsi"/>
          <w:szCs w:val="20"/>
        </w:rPr>
      </w:pPr>
      <w:r>
        <w:rPr>
          <w:rFonts w:cstheme="minorHAnsi"/>
          <w:szCs w:val="20"/>
        </w:rPr>
        <w:t xml:space="preserve">If you must miss class, you must let your instructor know (a quick email message will suffice).  When you miss class, it is </w:t>
      </w:r>
      <w:r w:rsidRPr="0002466A">
        <w:rPr>
          <w:rFonts w:cstheme="minorHAnsi"/>
          <w:i/>
          <w:szCs w:val="20"/>
        </w:rPr>
        <w:t>your</w:t>
      </w:r>
      <w:r>
        <w:rPr>
          <w:rFonts w:cstheme="minorHAnsi"/>
          <w:szCs w:val="20"/>
        </w:rPr>
        <w:t xml:space="preserve"> responsibility to get caught up.  You should talk to other students enrolled in the class to get their notes and see what you missed.  Any material that we work on in class will be posted </w:t>
      </w:r>
      <w:r w:rsidR="001A1035">
        <w:rPr>
          <w:rFonts w:cstheme="minorHAnsi"/>
          <w:szCs w:val="20"/>
        </w:rPr>
        <w:t>electronically</w:t>
      </w:r>
      <w:r>
        <w:rPr>
          <w:rFonts w:cstheme="minorHAnsi"/>
          <w:szCs w:val="20"/>
        </w:rPr>
        <w:t>, and you are expected to download that material—and try to understand it—prior to the next class period.</w:t>
      </w:r>
    </w:p>
    <w:p w14:paraId="092BF05F" w14:textId="77777777" w:rsidR="00C236A0" w:rsidRDefault="00C236A0" w:rsidP="00C236A0">
      <w:pPr>
        <w:pStyle w:val="NoSpacing"/>
        <w:rPr>
          <w:rFonts w:cstheme="minorHAnsi"/>
          <w:szCs w:val="20"/>
        </w:rPr>
      </w:pPr>
    </w:p>
    <w:p w14:paraId="75B115F2" w14:textId="77777777" w:rsidR="00C236A0" w:rsidRDefault="00C236A0" w:rsidP="00C236A0">
      <w:pPr>
        <w:pStyle w:val="NoSpacing"/>
        <w:rPr>
          <w:rFonts w:cstheme="minorHAnsi"/>
          <w:szCs w:val="20"/>
        </w:rPr>
      </w:pPr>
      <w:r>
        <w:rPr>
          <w:rFonts w:cstheme="minorHAnsi"/>
          <w:szCs w:val="20"/>
        </w:rPr>
        <w:t>Failure to comply with the attendance policy will result in a warning.  Routine violation of the attendance policy may result in dismissal from the class.</w:t>
      </w:r>
    </w:p>
    <w:p w14:paraId="62ABDF1F" w14:textId="77777777" w:rsidR="000A2B7F" w:rsidRDefault="000A2B7F" w:rsidP="00C236A0">
      <w:pPr>
        <w:pStyle w:val="NoSpacing"/>
        <w:rPr>
          <w:rFonts w:cstheme="minorHAnsi"/>
          <w:szCs w:val="20"/>
        </w:rPr>
      </w:pPr>
    </w:p>
    <w:p w14:paraId="287BCEB3" w14:textId="77777777" w:rsidR="000A2B7F" w:rsidRDefault="000A2B7F" w:rsidP="00C236A0">
      <w:pPr>
        <w:pStyle w:val="NoSpacing"/>
        <w:rPr>
          <w:rFonts w:cstheme="minorHAnsi"/>
          <w:szCs w:val="20"/>
        </w:rPr>
      </w:pPr>
    </w:p>
    <w:p w14:paraId="30B57395" w14:textId="77777777" w:rsidR="000A2B7F" w:rsidRDefault="000A2B7F" w:rsidP="00C236A0">
      <w:pPr>
        <w:pStyle w:val="NoSpacing"/>
        <w:rPr>
          <w:rFonts w:cstheme="minorHAnsi"/>
          <w:szCs w:val="20"/>
        </w:rPr>
      </w:pPr>
    </w:p>
    <w:p w14:paraId="3C1FEAB4" w14:textId="77777777" w:rsidR="000A2B7F" w:rsidRDefault="000A2B7F" w:rsidP="00C236A0">
      <w:pPr>
        <w:pStyle w:val="NoSpacing"/>
        <w:rPr>
          <w:rFonts w:cstheme="minorHAnsi"/>
          <w:szCs w:val="20"/>
        </w:rPr>
      </w:pPr>
    </w:p>
    <w:p w14:paraId="2F7BD17C" w14:textId="77777777" w:rsidR="000A2B7F" w:rsidRDefault="000A2B7F" w:rsidP="00C236A0">
      <w:pPr>
        <w:pStyle w:val="NoSpacing"/>
        <w:rPr>
          <w:rFonts w:cstheme="minorHAnsi"/>
          <w:szCs w:val="20"/>
        </w:rPr>
      </w:pPr>
    </w:p>
    <w:p w14:paraId="3C205093" w14:textId="77777777" w:rsidR="000A2B7F" w:rsidRDefault="000A2B7F" w:rsidP="00C236A0">
      <w:pPr>
        <w:pStyle w:val="NoSpacing"/>
        <w:rPr>
          <w:rFonts w:cstheme="minorHAnsi"/>
          <w:szCs w:val="20"/>
        </w:rPr>
      </w:pPr>
    </w:p>
    <w:p w14:paraId="3EBFD8AA" w14:textId="77777777" w:rsidR="000A2B7F" w:rsidRDefault="000A2B7F" w:rsidP="00C236A0">
      <w:pPr>
        <w:pStyle w:val="NoSpacing"/>
        <w:rPr>
          <w:rFonts w:cstheme="minorHAnsi"/>
          <w:szCs w:val="20"/>
        </w:rPr>
      </w:pPr>
    </w:p>
    <w:p w14:paraId="60E7D39D" w14:textId="77777777" w:rsidR="000A2B7F" w:rsidRDefault="000A2B7F" w:rsidP="00C236A0">
      <w:pPr>
        <w:pStyle w:val="NoSpacing"/>
        <w:rPr>
          <w:rFonts w:cstheme="minorHAnsi"/>
          <w:szCs w:val="20"/>
        </w:rPr>
      </w:pPr>
    </w:p>
    <w:p w14:paraId="38AE106B" w14:textId="77777777" w:rsidR="000A2B7F" w:rsidRDefault="000A2B7F" w:rsidP="00C236A0">
      <w:pPr>
        <w:pStyle w:val="NoSpacing"/>
        <w:rPr>
          <w:rFonts w:cstheme="minorHAnsi"/>
          <w:szCs w:val="20"/>
        </w:rPr>
      </w:pPr>
    </w:p>
    <w:p w14:paraId="08B89F4F" w14:textId="77777777" w:rsidR="000A2B7F" w:rsidRDefault="000A2B7F" w:rsidP="00C236A0">
      <w:pPr>
        <w:pStyle w:val="NoSpacing"/>
        <w:rPr>
          <w:rFonts w:cstheme="minorHAnsi"/>
          <w:szCs w:val="20"/>
        </w:rPr>
      </w:pPr>
    </w:p>
    <w:p w14:paraId="2DC44349" w14:textId="77777777" w:rsidR="000A2B7F" w:rsidRDefault="000A2B7F" w:rsidP="00C236A0">
      <w:pPr>
        <w:pStyle w:val="NoSpacing"/>
        <w:rPr>
          <w:rFonts w:cstheme="minorHAnsi"/>
          <w:szCs w:val="20"/>
        </w:rPr>
      </w:pPr>
    </w:p>
    <w:p w14:paraId="5D561A17" w14:textId="77777777" w:rsidR="000A2B7F" w:rsidRDefault="000A2B7F" w:rsidP="00C236A0">
      <w:pPr>
        <w:pStyle w:val="NoSpacing"/>
        <w:rPr>
          <w:rFonts w:cstheme="minorHAnsi"/>
          <w:szCs w:val="20"/>
        </w:rPr>
      </w:pPr>
    </w:p>
    <w:p w14:paraId="4B33C4A3" w14:textId="77777777" w:rsidR="000A2B7F" w:rsidRDefault="000A2B7F" w:rsidP="00C236A0">
      <w:pPr>
        <w:pStyle w:val="NoSpacing"/>
        <w:rPr>
          <w:rFonts w:cstheme="minorHAnsi"/>
          <w:szCs w:val="20"/>
        </w:rPr>
      </w:pPr>
    </w:p>
    <w:p w14:paraId="1C0B8AB7" w14:textId="77777777" w:rsidR="000A2B7F" w:rsidRDefault="000A2B7F" w:rsidP="00C236A0">
      <w:pPr>
        <w:pStyle w:val="NoSpacing"/>
        <w:rPr>
          <w:rFonts w:cstheme="minorHAnsi"/>
          <w:szCs w:val="20"/>
        </w:rPr>
      </w:pPr>
    </w:p>
    <w:p w14:paraId="01D55EBC" w14:textId="77777777" w:rsidR="000A2B7F" w:rsidRDefault="000A2B7F" w:rsidP="00C236A0">
      <w:pPr>
        <w:pStyle w:val="NoSpacing"/>
        <w:rPr>
          <w:rFonts w:cstheme="minorHAnsi"/>
          <w:szCs w:val="20"/>
        </w:rPr>
      </w:pPr>
    </w:p>
    <w:p w14:paraId="719FF403" w14:textId="77777777" w:rsidR="000A2B7F" w:rsidRDefault="000A2B7F" w:rsidP="00C236A0">
      <w:pPr>
        <w:pStyle w:val="NoSpacing"/>
        <w:rPr>
          <w:rFonts w:cstheme="minorHAnsi"/>
          <w:szCs w:val="20"/>
        </w:rPr>
      </w:pPr>
    </w:p>
    <w:p w14:paraId="20610D42" w14:textId="77777777" w:rsidR="000A2B7F" w:rsidRDefault="000A2B7F" w:rsidP="00C236A0">
      <w:pPr>
        <w:pStyle w:val="NoSpacing"/>
        <w:rPr>
          <w:rFonts w:cstheme="minorHAnsi"/>
          <w:szCs w:val="20"/>
        </w:rPr>
      </w:pPr>
    </w:p>
    <w:p w14:paraId="46465240" w14:textId="77777777" w:rsidR="000A2B7F" w:rsidRDefault="000A2B7F" w:rsidP="00C236A0">
      <w:pPr>
        <w:pStyle w:val="NoSpacing"/>
        <w:rPr>
          <w:rFonts w:cstheme="minorHAnsi"/>
          <w:szCs w:val="20"/>
        </w:rPr>
      </w:pPr>
    </w:p>
    <w:p w14:paraId="12CE40B6" w14:textId="77777777" w:rsidR="000A2B7F" w:rsidRDefault="000A2B7F" w:rsidP="00C236A0">
      <w:pPr>
        <w:pStyle w:val="NoSpacing"/>
        <w:rPr>
          <w:rFonts w:cstheme="minorHAnsi"/>
          <w:szCs w:val="20"/>
        </w:rPr>
      </w:pPr>
    </w:p>
    <w:p w14:paraId="0D954955" w14:textId="77777777" w:rsidR="000A2B7F" w:rsidRDefault="000A2B7F" w:rsidP="00C236A0">
      <w:pPr>
        <w:pStyle w:val="NoSpacing"/>
        <w:rPr>
          <w:rFonts w:cstheme="minorHAnsi"/>
          <w:szCs w:val="20"/>
        </w:rPr>
      </w:pPr>
    </w:p>
    <w:p w14:paraId="332AF2BC" w14:textId="77777777" w:rsidR="000A2B7F" w:rsidRDefault="000A2B7F" w:rsidP="00C236A0">
      <w:pPr>
        <w:pStyle w:val="NoSpacing"/>
        <w:rPr>
          <w:rFonts w:cstheme="minorHAnsi"/>
          <w:szCs w:val="20"/>
        </w:rPr>
      </w:pPr>
    </w:p>
    <w:p w14:paraId="11AEDA43" w14:textId="77777777" w:rsidR="000A2B7F" w:rsidRDefault="000A2B7F" w:rsidP="00C236A0">
      <w:pPr>
        <w:pStyle w:val="NoSpacing"/>
        <w:rPr>
          <w:rFonts w:cstheme="minorHAnsi"/>
          <w:szCs w:val="20"/>
        </w:rPr>
      </w:pPr>
    </w:p>
    <w:p w14:paraId="7BF7E626" w14:textId="77777777" w:rsidR="000A2B7F" w:rsidRDefault="000A2B7F" w:rsidP="00C236A0">
      <w:pPr>
        <w:pStyle w:val="NoSpacing"/>
        <w:rPr>
          <w:rFonts w:cstheme="minorHAnsi"/>
          <w:szCs w:val="20"/>
        </w:rPr>
      </w:pPr>
    </w:p>
    <w:p w14:paraId="2EF83DCA" w14:textId="03E3E8D6" w:rsidR="00856318" w:rsidRDefault="00856318" w:rsidP="00856318">
      <w:pPr>
        <w:pStyle w:val="Heading1"/>
      </w:pPr>
      <w:r>
        <w:lastRenderedPageBreak/>
        <w:t>Exams</w:t>
      </w:r>
      <w:r w:rsidR="006729EC">
        <w:t xml:space="preserve"> and Quizzes</w:t>
      </w:r>
      <w:r>
        <w:t>:</w:t>
      </w:r>
    </w:p>
    <w:p w14:paraId="6B7C214C" w14:textId="4D68E70B" w:rsidR="006D3461" w:rsidRDefault="0058030B" w:rsidP="00771088">
      <w:pPr>
        <w:pStyle w:val="NoSpacing"/>
      </w:pPr>
      <w:r>
        <w:rPr>
          <w:rFonts w:cstheme="minorHAnsi"/>
        </w:rPr>
        <w:t>There are no exams or quizzes in this course.</w:t>
      </w:r>
      <w:r w:rsidR="00771088">
        <w:t xml:space="preserve"> </w:t>
      </w:r>
    </w:p>
    <w:p w14:paraId="14165F3E" w14:textId="0D6AC411" w:rsidR="006D3461" w:rsidRDefault="006D3461" w:rsidP="006D3461"/>
    <w:p w14:paraId="53F07107" w14:textId="77777777" w:rsidR="006A084C" w:rsidRPr="006D3461" w:rsidRDefault="006A084C" w:rsidP="006D3461"/>
    <w:p w14:paraId="56BA55A6" w14:textId="263CC2EF" w:rsidR="00E04FB6" w:rsidRPr="003C4D43" w:rsidRDefault="00E04FB6" w:rsidP="00E04FB6">
      <w:pPr>
        <w:pStyle w:val="Heading1"/>
      </w:pPr>
      <w:r>
        <w:t>Grading:</w:t>
      </w:r>
    </w:p>
    <w:p w14:paraId="1E6C31E6" w14:textId="77777777" w:rsidR="00AE38C0" w:rsidRPr="0027389B" w:rsidRDefault="00AE38C0" w:rsidP="00AE38C0">
      <w:pPr>
        <w:rPr>
          <w:rFonts w:cstheme="minorHAnsi"/>
          <w:szCs w:val="20"/>
        </w:rPr>
      </w:pPr>
      <w:r>
        <w:rPr>
          <w:rFonts w:cstheme="minorHAnsi"/>
          <w:szCs w:val="20"/>
        </w:rPr>
        <w:t xml:space="preserve">Students may elect plus/minus letter grading or pass/fail grading.  </w:t>
      </w:r>
      <w:r w:rsidRPr="0027389B">
        <w:rPr>
          <w:rFonts w:cstheme="minorHAnsi"/>
          <w:szCs w:val="20"/>
        </w:rPr>
        <w:t>The grading scale in this course is as follows.</w:t>
      </w:r>
    </w:p>
    <w:p w14:paraId="37C2F675" w14:textId="77777777" w:rsidR="00AE38C0" w:rsidRPr="0027389B" w:rsidRDefault="00AE38C0" w:rsidP="00AE38C0">
      <w:pPr>
        <w:rPr>
          <w:rFonts w:cstheme="minorHAnsi"/>
          <w:szCs w:val="20"/>
        </w:rPr>
      </w:pPr>
    </w:p>
    <w:p w14:paraId="4D75BF4B" w14:textId="77777777" w:rsidR="00AE38C0" w:rsidRPr="003C4F25" w:rsidRDefault="00AE38C0" w:rsidP="00AE38C0">
      <w:pPr>
        <w:tabs>
          <w:tab w:val="left" w:pos="2070"/>
          <w:tab w:val="left" w:pos="3510"/>
        </w:tabs>
        <w:rPr>
          <w:rFonts w:cstheme="minorHAnsi"/>
        </w:rPr>
      </w:pPr>
      <w:r w:rsidRPr="003C4F25">
        <w:rPr>
          <w:rFonts w:cstheme="minorHAnsi"/>
        </w:rPr>
        <w:tab/>
      </w:r>
      <w:r>
        <w:rPr>
          <w:rFonts w:cstheme="minorHAnsi"/>
          <w:u w:val="single"/>
        </w:rPr>
        <w:t>+/- Letter</w:t>
      </w:r>
      <w:r w:rsidRPr="003C4F25">
        <w:rPr>
          <w:rFonts w:cstheme="minorHAnsi"/>
        </w:rPr>
        <w:tab/>
      </w:r>
      <w:r w:rsidRPr="003C4F25">
        <w:rPr>
          <w:rFonts w:cstheme="minorHAnsi"/>
          <w:u w:val="single"/>
        </w:rPr>
        <w:t>P/F</w:t>
      </w:r>
    </w:p>
    <w:p w14:paraId="39388374" w14:textId="77777777" w:rsidR="00AE38C0" w:rsidRPr="003C4F25" w:rsidRDefault="00AE38C0" w:rsidP="00AE38C0">
      <w:pPr>
        <w:tabs>
          <w:tab w:val="left" w:pos="2070"/>
          <w:tab w:val="left" w:pos="3510"/>
        </w:tabs>
        <w:rPr>
          <w:rFonts w:cstheme="minorHAnsi"/>
        </w:rPr>
      </w:pPr>
      <w:r>
        <w:rPr>
          <w:rFonts w:cstheme="minorHAnsi"/>
        </w:rPr>
        <w:t>93</w:t>
      </w:r>
      <w:r w:rsidRPr="003C4F25">
        <w:rPr>
          <w:rFonts w:cstheme="minorHAnsi"/>
        </w:rPr>
        <w:t>% - 100%:</w:t>
      </w:r>
      <w:r w:rsidRPr="003C4F25">
        <w:rPr>
          <w:rFonts w:cstheme="minorHAnsi"/>
        </w:rPr>
        <w:tab/>
        <w:t>A</w:t>
      </w:r>
      <w:r w:rsidRPr="003C4F25">
        <w:rPr>
          <w:rFonts w:cstheme="minorHAnsi"/>
        </w:rPr>
        <w:tab/>
        <w:t>P</w:t>
      </w:r>
    </w:p>
    <w:p w14:paraId="4817BF80" w14:textId="77777777" w:rsidR="00AE38C0" w:rsidRPr="003C4F25" w:rsidRDefault="00AE38C0" w:rsidP="00AE38C0">
      <w:pPr>
        <w:tabs>
          <w:tab w:val="left" w:pos="2070"/>
          <w:tab w:val="left" w:pos="3510"/>
        </w:tabs>
        <w:rPr>
          <w:rFonts w:cstheme="minorHAnsi"/>
        </w:rPr>
      </w:pPr>
      <w:r>
        <w:rPr>
          <w:rFonts w:cstheme="minorHAnsi"/>
        </w:rPr>
        <w:t>90</w:t>
      </w:r>
      <w:r w:rsidRPr="003C4F25">
        <w:rPr>
          <w:rFonts w:cstheme="minorHAnsi"/>
        </w:rPr>
        <w:t xml:space="preserve">% - </w:t>
      </w:r>
      <w:r>
        <w:rPr>
          <w:rFonts w:cstheme="minorHAnsi"/>
        </w:rPr>
        <w:t>92.99</w:t>
      </w:r>
      <w:r w:rsidRPr="003C4F25">
        <w:rPr>
          <w:rFonts w:cstheme="minorHAnsi"/>
        </w:rPr>
        <w:t>%:</w:t>
      </w:r>
      <w:r w:rsidRPr="003C4F25">
        <w:rPr>
          <w:rFonts w:cstheme="minorHAnsi"/>
        </w:rPr>
        <w:tab/>
        <w:t>A</w:t>
      </w:r>
      <w:r>
        <w:rPr>
          <w:rFonts w:cstheme="minorHAnsi"/>
        </w:rPr>
        <w:t>-</w:t>
      </w:r>
      <w:r w:rsidRPr="003C4F25">
        <w:rPr>
          <w:rFonts w:cstheme="minorHAnsi"/>
        </w:rPr>
        <w:tab/>
        <w:t>P</w:t>
      </w:r>
    </w:p>
    <w:p w14:paraId="521A5A7B" w14:textId="77777777" w:rsidR="00AE38C0" w:rsidRPr="003C4F25" w:rsidRDefault="00AE38C0" w:rsidP="00AE38C0">
      <w:pPr>
        <w:tabs>
          <w:tab w:val="left" w:pos="2070"/>
          <w:tab w:val="left" w:pos="3510"/>
        </w:tabs>
        <w:rPr>
          <w:rFonts w:cstheme="minorHAnsi"/>
        </w:rPr>
      </w:pPr>
      <w:r>
        <w:rPr>
          <w:rFonts w:cstheme="minorHAnsi"/>
        </w:rPr>
        <w:t>87</w:t>
      </w:r>
      <w:r w:rsidRPr="003C4F25">
        <w:rPr>
          <w:rFonts w:cstheme="minorHAnsi"/>
        </w:rPr>
        <w:t>% - 89</w:t>
      </w:r>
      <w:r>
        <w:rPr>
          <w:rFonts w:cstheme="minorHAnsi"/>
        </w:rPr>
        <w:t>.99</w:t>
      </w:r>
      <w:r w:rsidRPr="003C4F25">
        <w:rPr>
          <w:rFonts w:cstheme="minorHAnsi"/>
        </w:rPr>
        <w:t>%:</w:t>
      </w:r>
      <w:r w:rsidRPr="003C4F25">
        <w:rPr>
          <w:rFonts w:cstheme="minorHAnsi"/>
        </w:rPr>
        <w:tab/>
        <w:t>B</w:t>
      </w:r>
      <w:r>
        <w:rPr>
          <w:rFonts w:cstheme="minorHAnsi"/>
        </w:rPr>
        <w:t>+</w:t>
      </w:r>
      <w:r w:rsidRPr="003C4F25">
        <w:rPr>
          <w:rFonts w:cstheme="minorHAnsi"/>
        </w:rPr>
        <w:tab/>
        <w:t>P</w:t>
      </w:r>
    </w:p>
    <w:p w14:paraId="580DF760" w14:textId="77777777" w:rsidR="00AE38C0" w:rsidRPr="003C4F25" w:rsidRDefault="00AE38C0" w:rsidP="00AE38C0">
      <w:pPr>
        <w:tabs>
          <w:tab w:val="left" w:pos="2070"/>
          <w:tab w:val="left" w:pos="3510"/>
        </w:tabs>
        <w:rPr>
          <w:rFonts w:cstheme="minorHAnsi"/>
        </w:rPr>
      </w:pPr>
      <w:r w:rsidRPr="003C4F25">
        <w:rPr>
          <w:rFonts w:cstheme="minorHAnsi"/>
        </w:rPr>
        <w:t>8</w:t>
      </w:r>
      <w:r>
        <w:rPr>
          <w:rFonts w:cstheme="minorHAnsi"/>
        </w:rPr>
        <w:t>3</w:t>
      </w:r>
      <w:r w:rsidRPr="003C4F25">
        <w:rPr>
          <w:rFonts w:cstheme="minorHAnsi"/>
        </w:rPr>
        <w:t>% - 8</w:t>
      </w:r>
      <w:r>
        <w:rPr>
          <w:rFonts w:cstheme="minorHAnsi"/>
        </w:rPr>
        <w:t>6.99</w:t>
      </w:r>
      <w:r w:rsidRPr="003C4F25">
        <w:rPr>
          <w:rFonts w:cstheme="minorHAnsi"/>
        </w:rPr>
        <w:t>%:</w:t>
      </w:r>
      <w:r w:rsidRPr="003C4F25">
        <w:rPr>
          <w:rFonts w:cstheme="minorHAnsi"/>
        </w:rPr>
        <w:tab/>
        <w:t>B</w:t>
      </w:r>
      <w:r w:rsidRPr="003C4F25">
        <w:rPr>
          <w:rFonts w:cstheme="minorHAnsi"/>
        </w:rPr>
        <w:tab/>
        <w:t>P</w:t>
      </w:r>
    </w:p>
    <w:p w14:paraId="2AD7FDC9" w14:textId="77777777" w:rsidR="00AE38C0" w:rsidRPr="003C4F25" w:rsidRDefault="00AE38C0" w:rsidP="00AE38C0">
      <w:pPr>
        <w:tabs>
          <w:tab w:val="left" w:pos="2070"/>
          <w:tab w:val="left" w:pos="3510"/>
        </w:tabs>
        <w:rPr>
          <w:rFonts w:cstheme="minorHAnsi"/>
        </w:rPr>
      </w:pPr>
      <w:r w:rsidRPr="003C4F25">
        <w:rPr>
          <w:rFonts w:cstheme="minorHAnsi"/>
        </w:rPr>
        <w:t>8</w:t>
      </w:r>
      <w:r>
        <w:rPr>
          <w:rFonts w:cstheme="minorHAnsi"/>
        </w:rPr>
        <w:t>0</w:t>
      </w:r>
      <w:r w:rsidRPr="003C4F25">
        <w:rPr>
          <w:rFonts w:cstheme="minorHAnsi"/>
        </w:rPr>
        <w:t>% - 8</w:t>
      </w:r>
      <w:r>
        <w:rPr>
          <w:rFonts w:cstheme="minorHAnsi"/>
        </w:rPr>
        <w:t>2.99</w:t>
      </w:r>
      <w:r w:rsidRPr="003C4F25">
        <w:rPr>
          <w:rFonts w:cstheme="minorHAnsi"/>
        </w:rPr>
        <w:t>%:</w:t>
      </w:r>
      <w:r w:rsidRPr="003C4F25">
        <w:rPr>
          <w:rFonts w:cstheme="minorHAnsi"/>
        </w:rPr>
        <w:tab/>
        <w:t>B</w:t>
      </w:r>
      <w:r>
        <w:rPr>
          <w:rFonts w:cstheme="minorHAnsi"/>
        </w:rPr>
        <w:t>-</w:t>
      </w:r>
      <w:r w:rsidRPr="003C4F25">
        <w:rPr>
          <w:rFonts w:cstheme="minorHAnsi"/>
        </w:rPr>
        <w:tab/>
        <w:t>P</w:t>
      </w:r>
    </w:p>
    <w:p w14:paraId="3B2FCEAD" w14:textId="77777777" w:rsidR="00AE38C0" w:rsidRPr="003C4F25" w:rsidRDefault="00AE38C0" w:rsidP="00AE38C0">
      <w:pPr>
        <w:tabs>
          <w:tab w:val="left" w:pos="2070"/>
          <w:tab w:val="left" w:pos="3510"/>
        </w:tabs>
        <w:rPr>
          <w:rFonts w:cstheme="minorHAnsi"/>
        </w:rPr>
      </w:pPr>
      <w:r w:rsidRPr="003C4F25">
        <w:rPr>
          <w:rFonts w:cstheme="minorHAnsi"/>
        </w:rPr>
        <w:t>7</w:t>
      </w:r>
      <w:r>
        <w:rPr>
          <w:rFonts w:cstheme="minorHAnsi"/>
        </w:rPr>
        <w:t>7</w:t>
      </w:r>
      <w:r w:rsidRPr="003C4F25">
        <w:rPr>
          <w:rFonts w:cstheme="minorHAnsi"/>
        </w:rPr>
        <w:t>% - 79</w:t>
      </w:r>
      <w:r>
        <w:rPr>
          <w:rFonts w:cstheme="minorHAnsi"/>
        </w:rPr>
        <w:t>.99</w:t>
      </w:r>
      <w:r w:rsidRPr="003C4F25">
        <w:rPr>
          <w:rFonts w:cstheme="minorHAnsi"/>
        </w:rPr>
        <w:t>%:</w:t>
      </w:r>
      <w:r w:rsidRPr="003C4F25">
        <w:rPr>
          <w:rFonts w:cstheme="minorHAnsi"/>
        </w:rPr>
        <w:tab/>
        <w:t>C</w:t>
      </w:r>
      <w:r>
        <w:rPr>
          <w:rFonts w:cstheme="minorHAnsi"/>
        </w:rPr>
        <w:t>+</w:t>
      </w:r>
      <w:r w:rsidRPr="003C4F25">
        <w:rPr>
          <w:rFonts w:cstheme="minorHAnsi"/>
        </w:rPr>
        <w:tab/>
        <w:t>P</w:t>
      </w:r>
    </w:p>
    <w:p w14:paraId="3418A7B4" w14:textId="77777777" w:rsidR="00AE38C0" w:rsidRPr="003C4F25" w:rsidRDefault="00AE38C0" w:rsidP="00AE38C0">
      <w:pPr>
        <w:tabs>
          <w:tab w:val="left" w:pos="2070"/>
          <w:tab w:val="left" w:pos="3510"/>
        </w:tabs>
        <w:rPr>
          <w:rFonts w:cstheme="minorHAnsi"/>
        </w:rPr>
      </w:pPr>
      <w:r w:rsidRPr="003C4F25">
        <w:rPr>
          <w:rFonts w:cstheme="minorHAnsi"/>
        </w:rPr>
        <w:t>7</w:t>
      </w:r>
      <w:r>
        <w:rPr>
          <w:rFonts w:cstheme="minorHAnsi"/>
        </w:rPr>
        <w:t>3</w:t>
      </w:r>
      <w:r w:rsidRPr="003C4F25">
        <w:rPr>
          <w:rFonts w:cstheme="minorHAnsi"/>
        </w:rPr>
        <w:t>% - 7</w:t>
      </w:r>
      <w:r>
        <w:rPr>
          <w:rFonts w:cstheme="minorHAnsi"/>
        </w:rPr>
        <w:t>6.99</w:t>
      </w:r>
      <w:r w:rsidRPr="003C4F25">
        <w:rPr>
          <w:rFonts w:cstheme="minorHAnsi"/>
        </w:rPr>
        <w:t>%:</w:t>
      </w:r>
      <w:r w:rsidRPr="003C4F25">
        <w:rPr>
          <w:rFonts w:cstheme="minorHAnsi"/>
        </w:rPr>
        <w:tab/>
        <w:t>C</w:t>
      </w:r>
      <w:r w:rsidRPr="003C4F25">
        <w:rPr>
          <w:rFonts w:cstheme="minorHAnsi"/>
        </w:rPr>
        <w:tab/>
        <w:t>P</w:t>
      </w:r>
    </w:p>
    <w:p w14:paraId="30E66A9A" w14:textId="77777777" w:rsidR="00AE38C0" w:rsidRPr="003C4F25" w:rsidRDefault="00AE38C0" w:rsidP="00AE38C0">
      <w:pPr>
        <w:tabs>
          <w:tab w:val="left" w:pos="2070"/>
          <w:tab w:val="left" w:pos="3510"/>
        </w:tabs>
        <w:rPr>
          <w:rFonts w:cstheme="minorHAnsi"/>
        </w:rPr>
      </w:pPr>
      <w:r w:rsidRPr="003C4F25">
        <w:rPr>
          <w:rFonts w:cstheme="minorHAnsi"/>
        </w:rPr>
        <w:t>70% - 7</w:t>
      </w:r>
      <w:r>
        <w:rPr>
          <w:rFonts w:cstheme="minorHAnsi"/>
        </w:rPr>
        <w:t>2.99</w:t>
      </w:r>
      <w:r w:rsidRPr="003C4F25">
        <w:rPr>
          <w:rFonts w:cstheme="minorHAnsi"/>
        </w:rPr>
        <w:t>%:</w:t>
      </w:r>
      <w:r w:rsidRPr="003C4F25">
        <w:rPr>
          <w:rFonts w:cstheme="minorHAnsi"/>
        </w:rPr>
        <w:tab/>
        <w:t>C</w:t>
      </w:r>
      <w:r>
        <w:rPr>
          <w:rFonts w:cstheme="minorHAnsi"/>
        </w:rPr>
        <w:t>-</w:t>
      </w:r>
      <w:r w:rsidRPr="003C4F25">
        <w:rPr>
          <w:rFonts w:cstheme="minorHAnsi"/>
        </w:rPr>
        <w:tab/>
        <w:t>P</w:t>
      </w:r>
    </w:p>
    <w:p w14:paraId="129450FE" w14:textId="77777777" w:rsidR="00AE38C0" w:rsidRPr="003C4F25" w:rsidRDefault="00AE38C0" w:rsidP="00AE38C0">
      <w:pPr>
        <w:tabs>
          <w:tab w:val="left" w:pos="2070"/>
          <w:tab w:val="left" w:pos="3510"/>
        </w:tabs>
        <w:rPr>
          <w:rFonts w:cstheme="minorHAnsi"/>
        </w:rPr>
      </w:pPr>
      <w:r w:rsidRPr="003C4F25">
        <w:rPr>
          <w:rFonts w:cstheme="minorHAnsi"/>
        </w:rPr>
        <w:t>6</w:t>
      </w:r>
      <w:r>
        <w:rPr>
          <w:rFonts w:cstheme="minorHAnsi"/>
        </w:rPr>
        <w:t>7</w:t>
      </w:r>
      <w:r w:rsidRPr="003C4F25">
        <w:rPr>
          <w:rFonts w:cstheme="minorHAnsi"/>
        </w:rPr>
        <w:t>% - 69</w:t>
      </w:r>
      <w:r>
        <w:rPr>
          <w:rFonts w:cstheme="minorHAnsi"/>
        </w:rPr>
        <w:t>.99</w:t>
      </w:r>
      <w:r w:rsidRPr="003C4F25">
        <w:rPr>
          <w:rFonts w:cstheme="minorHAnsi"/>
        </w:rPr>
        <w:t>%:</w:t>
      </w:r>
      <w:r w:rsidRPr="003C4F25">
        <w:rPr>
          <w:rFonts w:cstheme="minorHAnsi"/>
        </w:rPr>
        <w:tab/>
        <w:t>D</w:t>
      </w:r>
      <w:r>
        <w:rPr>
          <w:rFonts w:cstheme="minorHAnsi"/>
        </w:rPr>
        <w:t>+</w:t>
      </w:r>
      <w:r w:rsidRPr="003C4F25">
        <w:rPr>
          <w:rFonts w:cstheme="minorHAnsi"/>
        </w:rPr>
        <w:tab/>
        <w:t>P</w:t>
      </w:r>
    </w:p>
    <w:p w14:paraId="5EF3D8D8" w14:textId="77777777" w:rsidR="00AE38C0" w:rsidRPr="003C4F25" w:rsidRDefault="00AE38C0" w:rsidP="00AE38C0">
      <w:pPr>
        <w:tabs>
          <w:tab w:val="left" w:pos="2070"/>
          <w:tab w:val="left" w:pos="3510"/>
        </w:tabs>
        <w:rPr>
          <w:rFonts w:cstheme="minorHAnsi"/>
        </w:rPr>
      </w:pPr>
      <w:r w:rsidRPr="003C4F25">
        <w:rPr>
          <w:rFonts w:cstheme="minorHAnsi"/>
        </w:rPr>
        <w:t>6</w:t>
      </w:r>
      <w:r>
        <w:rPr>
          <w:rFonts w:cstheme="minorHAnsi"/>
        </w:rPr>
        <w:t>3</w:t>
      </w:r>
      <w:r w:rsidRPr="003C4F25">
        <w:rPr>
          <w:rFonts w:cstheme="minorHAnsi"/>
        </w:rPr>
        <w:t>% - 6</w:t>
      </w:r>
      <w:r>
        <w:rPr>
          <w:rFonts w:cstheme="minorHAnsi"/>
        </w:rPr>
        <w:t>6.99</w:t>
      </w:r>
      <w:r w:rsidRPr="003C4F25">
        <w:rPr>
          <w:rFonts w:cstheme="minorHAnsi"/>
        </w:rPr>
        <w:t>%:</w:t>
      </w:r>
      <w:r w:rsidRPr="003C4F25">
        <w:rPr>
          <w:rFonts w:cstheme="minorHAnsi"/>
        </w:rPr>
        <w:tab/>
        <w:t>D</w:t>
      </w:r>
      <w:r w:rsidRPr="003C4F25">
        <w:rPr>
          <w:rFonts w:cstheme="minorHAnsi"/>
        </w:rPr>
        <w:tab/>
        <w:t>P</w:t>
      </w:r>
    </w:p>
    <w:p w14:paraId="4BD2B5A1" w14:textId="77777777" w:rsidR="00AE38C0" w:rsidRPr="003C4F25" w:rsidRDefault="00AE38C0" w:rsidP="00AE38C0">
      <w:pPr>
        <w:tabs>
          <w:tab w:val="left" w:pos="2070"/>
          <w:tab w:val="left" w:pos="3510"/>
        </w:tabs>
        <w:rPr>
          <w:rFonts w:cstheme="minorHAnsi"/>
        </w:rPr>
      </w:pPr>
      <w:r w:rsidRPr="003C4F25">
        <w:rPr>
          <w:rFonts w:cstheme="minorHAnsi"/>
        </w:rPr>
        <w:t>60% - 6</w:t>
      </w:r>
      <w:r>
        <w:rPr>
          <w:rFonts w:cstheme="minorHAnsi"/>
        </w:rPr>
        <w:t>2.99</w:t>
      </w:r>
      <w:r w:rsidRPr="003C4F25">
        <w:rPr>
          <w:rFonts w:cstheme="minorHAnsi"/>
        </w:rPr>
        <w:t>%:</w:t>
      </w:r>
      <w:r w:rsidRPr="003C4F25">
        <w:rPr>
          <w:rFonts w:cstheme="minorHAnsi"/>
        </w:rPr>
        <w:tab/>
        <w:t>D</w:t>
      </w:r>
      <w:r>
        <w:rPr>
          <w:rFonts w:cstheme="minorHAnsi"/>
        </w:rPr>
        <w:t>-</w:t>
      </w:r>
      <w:r w:rsidRPr="003C4F25">
        <w:rPr>
          <w:rFonts w:cstheme="minorHAnsi"/>
        </w:rPr>
        <w:tab/>
        <w:t>P</w:t>
      </w:r>
    </w:p>
    <w:p w14:paraId="6D8EAF30" w14:textId="77777777" w:rsidR="00AE38C0" w:rsidRPr="003C4F25" w:rsidRDefault="00AE38C0" w:rsidP="00AE38C0">
      <w:pPr>
        <w:tabs>
          <w:tab w:val="left" w:pos="2070"/>
          <w:tab w:val="left" w:pos="3510"/>
        </w:tabs>
        <w:rPr>
          <w:rFonts w:cstheme="minorHAnsi"/>
        </w:rPr>
      </w:pPr>
      <w:r w:rsidRPr="003C4F25">
        <w:rPr>
          <w:rFonts w:cstheme="minorHAnsi"/>
        </w:rPr>
        <w:t>0% - 59</w:t>
      </w:r>
      <w:r>
        <w:rPr>
          <w:rFonts w:cstheme="minorHAnsi"/>
        </w:rPr>
        <w:t>.99</w:t>
      </w:r>
      <w:r w:rsidRPr="003C4F25">
        <w:rPr>
          <w:rFonts w:cstheme="minorHAnsi"/>
        </w:rPr>
        <w:t>%:</w:t>
      </w:r>
      <w:r w:rsidRPr="003C4F25">
        <w:rPr>
          <w:rFonts w:cstheme="minorHAnsi"/>
        </w:rPr>
        <w:tab/>
        <w:t>F</w:t>
      </w:r>
      <w:r w:rsidRPr="003C4F25">
        <w:rPr>
          <w:rFonts w:cstheme="minorHAnsi"/>
        </w:rPr>
        <w:tab/>
      </w:r>
      <w:proofErr w:type="spellStart"/>
      <w:r w:rsidRPr="003C4F25">
        <w:rPr>
          <w:rFonts w:cstheme="minorHAnsi"/>
        </w:rPr>
        <w:t>F</w:t>
      </w:r>
      <w:proofErr w:type="spellEnd"/>
    </w:p>
    <w:p w14:paraId="0083325D" w14:textId="77777777" w:rsidR="00C236A0" w:rsidRDefault="00C236A0" w:rsidP="006459C5">
      <w:pPr>
        <w:pStyle w:val="NoSpacing"/>
        <w:rPr>
          <w:rFonts w:cstheme="minorHAnsi"/>
        </w:rPr>
      </w:pPr>
    </w:p>
    <w:p w14:paraId="2080A1D3" w14:textId="64D3CD1F" w:rsidR="0015297E" w:rsidRDefault="0015297E" w:rsidP="0015297E">
      <w:pPr>
        <w:rPr>
          <w:rFonts w:cstheme="minorHAnsi"/>
          <w:szCs w:val="20"/>
        </w:rPr>
      </w:pPr>
      <w:r w:rsidRPr="0027389B">
        <w:rPr>
          <w:rFonts w:cstheme="minorHAnsi"/>
          <w:szCs w:val="20"/>
        </w:rPr>
        <w:t xml:space="preserve">Your final grade will be based on </w:t>
      </w:r>
      <w:r w:rsidR="005E0EC8">
        <w:rPr>
          <w:rFonts w:cstheme="minorHAnsi"/>
          <w:szCs w:val="20"/>
        </w:rPr>
        <w:t>points from assignments, project milestones, and presentations</w:t>
      </w:r>
      <w:r w:rsidRPr="0027389B">
        <w:rPr>
          <w:rFonts w:cstheme="minorHAnsi"/>
          <w:szCs w:val="20"/>
        </w:rPr>
        <w:t>.</w:t>
      </w:r>
    </w:p>
    <w:p w14:paraId="2C70FEB2" w14:textId="05E7C3BE" w:rsidR="00C414FA" w:rsidRDefault="00C414FA" w:rsidP="0015297E">
      <w:pPr>
        <w:rPr>
          <w:rFonts w:cstheme="minorHAnsi"/>
          <w:szCs w:val="20"/>
        </w:rPr>
      </w:pPr>
    </w:p>
    <w:p w14:paraId="274CF1AB" w14:textId="755F5BDB" w:rsidR="00C414FA" w:rsidRDefault="00C414FA" w:rsidP="0015297E">
      <w:pPr>
        <w:rPr>
          <w:rFonts w:cstheme="minorHAnsi"/>
          <w:szCs w:val="20"/>
        </w:rPr>
      </w:pPr>
      <w:r>
        <w:rPr>
          <w:rFonts w:cstheme="minorHAnsi"/>
          <w:szCs w:val="20"/>
        </w:rPr>
        <w:t>In assignments, students will be required to read material and either reflect deeply on the material or perform a task using knowledge encountered in the material.</w:t>
      </w:r>
    </w:p>
    <w:p w14:paraId="6653D30C" w14:textId="38D4622E" w:rsidR="00C414FA" w:rsidRDefault="00C414FA" w:rsidP="0015297E">
      <w:pPr>
        <w:rPr>
          <w:rFonts w:cstheme="minorHAnsi"/>
          <w:szCs w:val="20"/>
        </w:rPr>
      </w:pPr>
    </w:p>
    <w:p w14:paraId="46C74AFD" w14:textId="5543BB28" w:rsidR="00C414FA" w:rsidRDefault="00C414FA" w:rsidP="0015297E">
      <w:pPr>
        <w:rPr>
          <w:rFonts w:cstheme="minorHAnsi"/>
          <w:szCs w:val="20"/>
        </w:rPr>
      </w:pPr>
      <w:r>
        <w:rPr>
          <w:rFonts w:cstheme="minorHAnsi"/>
          <w:szCs w:val="20"/>
        </w:rPr>
        <w:t xml:space="preserve">In project milestones, student teams will use an agile software methodology to conduct a project “sprint.”  During the sprint, teams will program solutions to issues in their backlog.  These solutions will exist in git branches and will be reviewed and merged through GitHub’s Pull Request mechanism.  Milestones will be evaluated based on quality of coding work and adherence to process.  Further requirements </w:t>
      </w:r>
      <w:r w:rsidR="009C2E9A">
        <w:rPr>
          <w:rFonts w:cstheme="minorHAnsi"/>
          <w:szCs w:val="20"/>
        </w:rPr>
        <w:t xml:space="preserve">for completing milestones </w:t>
      </w:r>
      <w:r>
        <w:rPr>
          <w:rFonts w:cstheme="minorHAnsi"/>
          <w:szCs w:val="20"/>
        </w:rPr>
        <w:t xml:space="preserve">will be </w:t>
      </w:r>
      <w:r w:rsidR="009C2E9A">
        <w:rPr>
          <w:rFonts w:cstheme="minorHAnsi"/>
          <w:szCs w:val="20"/>
        </w:rPr>
        <w:t xml:space="preserve">posted to the class </w:t>
      </w:r>
      <w:r>
        <w:rPr>
          <w:rFonts w:cstheme="minorHAnsi"/>
          <w:szCs w:val="20"/>
        </w:rPr>
        <w:t>GitHub repository</w:t>
      </w:r>
      <w:r w:rsidR="009C2E9A">
        <w:rPr>
          <w:rFonts w:cstheme="minorHAnsi"/>
          <w:szCs w:val="20"/>
        </w:rPr>
        <w:t xml:space="preserve"> once the project portion of the class begins</w:t>
      </w:r>
      <w:r>
        <w:rPr>
          <w:rFonts w:cstheme="minorHAnsi"/>
          <w:szCs w:val="20"/>
        </w:rPr>
        <w:t>.</w:t>
      </w:r>
    </w:p>
    <w:p w14:paraId="226FD130" w14:textId="36B8E83E" w:rsidR="00BF598A" w:rsidRDefault="00BF598A" w:rsidP="0015297E">
      <w:pPr>
        <w:rPr>
          <w:rFonts w:cstheme="minorHAnsi"/>
          <w:szCs w:val="20"/>
        </w:rPr>
      </w:pPr>
    </w:p>
    <w:p w14:paraId="6EB26923" w14:textId="4913E666" w:rsidR="00BF598A" w:rsidRPr="0027389B" w:rsidRDefault="007D2B40" w:rsidP="0015297E">
      <w:pPr>
        <w:rPr>
          <w:rFonts w:cstheme="minorHAnsi"/>
          <w:szCs w:val="20"/>
        </w:rPr>
      </w:pPr>
      <w:r>
        <w:rPr>
          <w:rFonts w:cstheme="minorHAnsi"/>
          <w:szCs w:val="20"/>
        </w:rPr>
        <w:t xml:space="preserve">There will be a team presentation </w:t>
      </w:r>
      <w:r w:rsidR="00D47C2B">
        <w:rPr>
          <w:rFonts w:cstheme="minorHAnsi"/>
          <w:szCs w:val="20"/>
        </w:rPr>
        <w:t xml:space="preserve">during the </w:t>
      </w:r>
      <w:proofErr w:type="gramStart"/>
      <w:r w:rsidR="00D47C2B">
        <w:rPr>
          <w:rFonts w:cstheme="minorHAnsi"/>
          <w:szCs w:val="20"/>
        </w:rPr>
        <w:t>finals</w:t>
      </w:r>
      <w:proofErr w:type="gramEnd"/>
      <w:r w:rsidR="00D47C2B">
        <w:rPr>
          <w:rFonts w:cstheme="minorHAnsi"/>
          <w:szCs w:val="20"/>
        </w:rPr>
        <w:t xml:space="preserve"> week period</w:t>
      </w:r>
      <w:r>
        <w:rPr>
          <w:rFonts w:cstheme="minorHAnsi"/>
          <w:szCs w:val="20"/>
        </w:rPr>
        <w:t xml:space="preserve">.  </w:t>
      </w:r>
      <w:r w:rsidR="00D47C2B">
        <w:rPr>
          <w:rFonts w:cstheme="minorHAnsi"/>
          <w:szCs w:val="20"/>
        </w:rPr>
        <w:t>The</w:t>
      </w:r>
      <w:r>
        <w:rPr>
          <w:rFonts w:cstheme="minorHAnsi"/>
          <w:szCs w:val="20"/>
        </w:rPr>
        <w:t xml:space="preserve"> requirements for the presentation will be posted to the course GitHub repository.  The intent of the presentation will be to share a status report of your project to both technical and non-technical audiences.</w:t>
      </w:r>
    </w:p>
    <w:p w14:paraId="01CCD9EC" w14:textId="77777777" w:rsidR="0015297E" w:rsidRPr="0027389B" w:rsidRDefault="0015297E" w:rsidP="0015297E">
      <w:pPr>
        <w:rPr>
          <w:rFonts w:cstheme="minorHAnsi"/>
          <w:szCs w:val="20"/>
        </w:rPr>
      </w:pPr>
    </w:p>
    <w:p w14:paraId="056BA741" w14:textId="636410D4" w:rsidR="00AE38C0" w:rsidRPr="005C380F" w:rsidRDefault="00AE38C0" w:rsidP="005C380F">
      <w:pPr>
        <w:tabs>
          <w:tab w:val="left" w:pos="1080"/>
        </w:tabs>
        <w:rPr>
          <w:rFonts w:cstheme="minorHAnsi"/>
          <w:szCs w:val="20"/>
        </w:rPr>
      </w:pPr>
    </w:p>
    <w:p w14:paraId="6108F941" w14:textId="77777777" w:rsidR="006D29F1" w:rsidRDefault="006D29F1" w:rsidP="006459C5">
      <w:pPr>
        <w:pStyle w:val="NoSpacing"/>
        <w:rPr>
          <w:rFonts w:cstheme="minorHAnsi"/>
          <w:szCs w:val="20"/>
        </w:rPr>
      </w:pPr>
    </w:p>
    <w:p w14:paraId="5FF7CA0F" w14:textId="77777777" w:rsidR="00C030AA" w:rsidRPr="00543546" w:rsidRDefault="00C030AA" w:rsidP="00C030AA">
      <w:pPr>
        <w:pStyle w:val="Heading1"/>
      </w:pPr>
      <w:r w:rsidRPr="00543546">
        <w:lastRenderedPageBreak/>
        <w:t>Assigned Collaborative Group Work:</w:t>
      </w:r>
    </w:p>
    <w:p w14:paraId="400F8FE5" w14:textId="4C3D5FDD" w:rsidR="00C030AA" w:rsidRPr="00543546" w:rsidRDefault="00C030AA" w:rsidP="00C030AA">
      <w:pPr>
        <w:pStyle w:val="NoSpacing"/>
        <w:rPr>
          <w:rFonts w:cstheme="minorHAnsi"/>
          <w:szCs w:val="20"/>
        </w:rPr>
      </w:pPr>
      <w:r>
        <w:rPr>
          <w:rFonts w:cstheme="minorHAnsi"/>
          <w:szCs w:val="20"/>
        </w:rPr>
        <w:t>The collaborative team nature of most of the graded activities in this class</w:t>
      </w:r>
      <w:r w:rsidRPr="00543546">
        <w:rPr>
          <w:rFonts w:cstheme="minorHAnsi"/>
          <w:szCs w:val="20"/>
        </w:rPr>
        <w:t xml:space="preserve"> deserves special consideration.  On occasion, a student will not pull his or her own share of the effort.  Because of this, each </w:t>
      </w:r>
      <w:r w:rsidR="00D262BE">
        <w:rPr>
          <w:rFonts w:cstheme="minorHAnsi"/>
          <w:szCs w:val="20"/>
        </w:rPr>
        <w:t>team</w:t>
      </w:r>
      <w:r w:rsidRPr="00543546">
        <w:rPr>
          <w:rFonts w:cstheme="minorHAnsi"/>
          <w:szCs w:val="20"/>
        </w:rPr>
        <w:t xml:space="preserve"> member will be asked to evaluate themselves and each other group member after the </w:t>
      </w:r>
      <w:r w:rsidR="00A47BA3">
        <w:rPr>
          <w:rFonts w:cstheme="minorHAnsi"/>
          <w:szCs w:val="20"/>
        </w:rPr>
        <w:t>work</w:t>
      </w:r>
      <w:r w:rsidRPr="00543546">
        <w:rPr>
          <w:rFonts w:cstheme="minorHAnsi"/>
          <w:szCs w:val="20"/>
        </w:rPr>
        <w:t xml:space="preserve"> is completed.  The instructor will take these evaluations into account when assigning the final grade to each </w:t>
      </w:r>
      <w:r w:rsidR="008D3CC2">
        <w:rPr>
          <w:rFonts w:cstheme="minorHAnsi"/>
          <w:szCs w:val="20"/>
        </w:rPr>
        <w:t>team</w:t>
      </w:r>
      <w:r w:rsidRPr="00543546">
        <w:rPr>
          <w:rFonts w:cstheme="minorHAnsi"/>
          <w:szCs w:val="20"/>
        </w:rPr>
        <w:t xml:space="preserve"> member.  If certain </w:t>
      </w:r>
      <w:r w:rsidR="00FA147B">
        <w:rPr>
          <w:rFonts w:cstheme="minorHAnsi"/>
          <w:szCs w:val="20"/>
        </w:rPr>
        <w:t>team</w:t>
      </w:r>
      <w:r w:rsidRPr="00543546">
        <w:rPr>
          <w:rFonts w:cstheme="minorHAnsi"/>
          <w:szCs w:val="20"/>
        </w:rPr>
        <w:t xml:space="preserve"> members did not pull their own weight, their grade</w:t>
      </w:r>
      <w:r w:rsidR="004C4C46">
        <w:rPr>
          <w:rFonts w:cstheme="minorHAnsi"/>
          <w:szCs w:val="20"/>
        </w:rPr>
        <w:t>s</w:t>
      </w:r>
      <w:r w:rsidRPr="00543546">
        <w:rPr>
          <w:rFonts w:cstheme="minorHAnsi"/>
          <w:szCs w:val="20"/>
        </w:rPr>
        <w:t xml:space="preserve"> will be reduced accordingly</w:t>
      </w:r>
    </w:p>
    <w:p w14:paraId="529F9DAB" w14:textId="77777777" w:rsidR="004C4C46" w:rsidRDefault="004C4C46" w:rsidP="004C4C46">
      <w:pPr>
        <w:rPr>
          <w:rFonts w:cstheme="minorHAnsi"/>
        </w:rPr>
      </w:pPr>
    </w:p>
    <w:p w14:paraId="507086DB" w14:textId="77777777" w:rsidR="004C4C46" w:rsidRDefault="004C4C46" w:rsidP="004C4C46">
      <w:pPr>
        <w:rPr>
          <w:rFonts w:cstheme="minorHAnsi"/>
        </w:rPr>
      </w:pPr>
    </w:p>
    <w:p w14:paraId="474EE8BD" w14:textId="4FC49BCE" w:rsidR="00B16E4C" w:rsidRDefault="00B16E4C" w:rsidP="00B16E4C">
      <w:pPr>
        <w:pStyle w:val="Heading1"/>
      </w:pPr>
      <w:r>
        <w:t>Materials:</w:t>
      </w:r>
    </w:p>
    <w:p w14:paraId="74F12EA6" w14:textId="1ACBD7E4" w:rsidR="00B16E4C" w:rsidRDefault="00B16E4C" w:rsidP="00B16E4C">
      <w:pPr>
        <w:rPr>
          <w:rFonts w:cstheme="minorHAnsi"/>
        </w:rPr>
      </w:pPr>
      <w:r w:rsidRPr="00135550">
        <w:rPr>
          <w:rFonts w:cstheme="minorHAnsi"/>
        </w:rPr>
        <w:t xml:space="preserve">Unless directed by the instructor, you must bring with you to each class period: your laptop, writing utensils (preferably #2 pencils), </w:t>
      </w:r>
      <w:r w:rsidR="00404B47">
        <w:rPr>
          <w:rFonts w:cstheme="minorHAnsi"/>
        </w:rPr>
        <w:t xml:space="preserve">and </w:t>
      </w:r>
      <w:r w:rsidRPr="00135550">
        <w:rPr>
          <w:rFonts w:cstheme="minorHAnsi"/>
        </w:rPr>
        <w:t xml:space="preserve">notebook paper.  You </w:t>
      </w:r>
      <w:r>
        <w:rPr>
          <w:rFonts w:cstheme="minorHAnsi"/>
        </w:rPr>
        <w:t>must be prepared</w:t>
      </w:r>
      <w:r w:rsidRPr="00135550">
        <w:rPr>
          <w:rFonts w:cstheme="minorHAnsi"/>
        </w:rPr>
        <w:t xml:space="preserve"> to use these materials in class.</w:t>
      </w:r>
    </w:p>
    <w:p w14:paraId="63979DEC" w14:textId="77777777" w:rsidR="00B16E4C" w:rsidRDefault="00B16E4C" w:rsidP="00B16E4C">
      <w:pPr>
        <w:rPr>
          <w:rFonts w:cstheme="minorHAnsi"/>
        </w:rPr>
      </w:pPr>
    </w:p>
    <w:p w14:paraId="63AFDE19" w14:textId="77777777" w:rsidR="00A36EF7" w:rsidRDefault="00A36EF7" w:rsidP="00B16E4C">
      <w:pPr>
        <w:rPr>
          <w:rFonts w:cstheme="minorHAnsi"/>
        </w:rPr>
      </w:pPr>
    </w:p>
    <w:p w14:paraId="7DEE93FE" w14:textId="3E6631C7" w:rsidR="00B16E4C" w:rsidRDefault="00B16E4C" w:rsidP="00897958">
      <w:pPr>
        <w:pStyle w:val="Heading1"/>
      </w:pPr>
      <w:r>
        <w:t>Technology:</w:t>
      </w:r>
    </w:p>
    <w:p w14:paraId="01A68A78" w14:textId="20B7DC55" w:rsidR="00897958" w:rsidRPr="00135550" w:rsidRDefault="00897958" w:rsidP="00897958">
      <w:pPr>
        <w:rPr>
          <w:rFonts w:cstheme="minorHAnsi"/>
          <w:b/>
        </w:rPr>
      </w:pPr>
      <w:r>
        <w:rPr>
          <w:rFonts w:cstheme="minorHAnsi"/>
        </w:rPr>
        <w:t xml:space="preserve">Every student is required to have a laptop with </w:t>
      </w:r>
      <w:r w:rsidR="00121057">
        <w:rPr>
          <w:rFonts w:cstheme="minorHAnsi"/>
        </w:rPr>
        <w:t>a recent version of</w:t>
      </w:r>
      <w:r>
        <w:rPr>
          <w:rFonts w:cstheme="minorHAnsi"/>
        </w:rPr>
        <w:t xml:space="preserve"> Windows </w:t>
      </w:r>
      <w:r w:rsidR="00121057">
        <w:rPr>
          <w:rFonts w:cstheme="minorHAnsi"/>
        </w:rPr>
        <w:t>or m</w:t>
      </w:r>
      <w:r>
        <w:rPr>
          <w:rFonts w:cstheme="minorHAnsi"/>
        </w:rPr>
        <w:t>acOS</w:t>
      </w:r>
      <w:r w:rsidR="00121057">
        <w:rPr>
          <w:rFonts w:cstheme="minorHAnsi"/>
        </w:rPr>
        <w:t xml:space="preserve"> </w:t>
      </w:r>
      <w:r>
        <w:rPr>
          <w:rFonts w:cstheme="minorHAnsi"/>
        </w:rPr>
        <w:t xml:space="preserve">installed.  </w:t>
      </w:r>
      <w:r w:rsidR="00D765BF">
        <w:rPr>
          <w:rFonts w:cstheme="minorHAnsi"/>
        </w:rPr>
        <w:t xml:space="preserve">Laptops with </w:t>
      </w:r>
      <w:r w:rsidR="00A85693">
        <w:rPr>
          <w:rFonts w:cstheme="minorHAnsi"/>
        </w:rPr>
        <w:t xml:space="preserve">Linux </w:t>
      </w:r>
      <w:r w:rsidR="00D765BF">
        <w:rPr>
          <w:rFonts w:cstheme="minorHAnsi"/>
        </w:rPr>
        <w:t xml:space="preserve">installed </w:t>
      </w:r>
      <w:r w:rsidR="00A85693">
        <w:rPr>
          <w:rFonts w:cstheme="minorHAnsi"/>
        </w:rPr>
        <w:t xml:space="preserve">may be used but students must confer with the instructor first.  </w:t>
      </w:r>
      <w:r w:rsidR="00507EC5">
        <w:rPr>
          <w:rFonts w:cstheme="minorHAnsi"/>
        </w:rPr>
        <w:t xml:space="preserve">The instructor will instruct you as to whether you should start class with your laptops open or closed.  </w:t>
      </w:r>
      <w:r w:rsidRPr="00135550">
        <w:rPr>
          <w:rFonts w:cstheme="minorHAnsi"/>
        </w:rPr>
        <w:t xml:space="preserve">Laptops, </w:t>
      </w:r>
      <w:r w:rsidR="00C6205F">
        <w:rPr>
          <w:rFonts w:cstheme="minorHAnsi"/>
        </w:rPr>
        <w:t>tablets</w:t>
      </w:r>
      <w:r w:rsidRPr="00135550">
        <w:rPr>
          <w:rFonts w:cstheme="minorHAnsi"/>
        </w:rPr>
        <w:t xml:space="preserve">, and all other electronic devices will be used for class-related activities only.  Mobile phones (a.k.a. “cell” phones) must be inaudible during class (i.e., turn their ringer off).  </w:t>
      </w:r>
      <w:r w:rsidRPr="00D0672F">
        <w:rPr>
          <w:rFonts w:cstheme="minorHAnsi"/>
          <w:szCs w:val="20"/>
        </w:rPr>
        <w:t xml:space="preserve">You may not answer your mobile phone in the classroom.   You may not communicate with others via your mobile phone during class (e.g., texting).  Listening devices may not be used (e.g., headphones, </w:t>
      </w:r>
      <w:proofErr w:type="gramStart"/>
      <w:r w:rsidRPr="00D0672F">
        <w:rPr>
          <w:rFonts w:cstheme="minorHAnsi"/>
          <w:szCs w:val="20"/>
        </w:rPr>
        <w:t>ear-buds</w:t>
      </w:r>
      <w:proofErr w:type="gramEnd"/>
      <w:r w:rsidRPr="00D0672F">
        <w:rPr>
          <w:rFonts w:cstheme="minorHAnsi"/>
          <w:szCs w:val="20"/>
        </w:rPr>
        <w:t>, iP</w:t>
      </w:r>
      <w:r>
        <w:rPr>
          <w:rFonts w:cstheme="minorHAnsi"/>
          <w:szCs w:val="20"/>
        </w:rPr>
        <w:t>od</w:t>
      </w:r>
      <w:r w:rsidRPr="00D0672F">
        <w:rPr>
          <w:rFonts w:cstheme="minorHAnsi"/>
          <w:szCs w:val="20"/>
        </w:rPr>
        <w:t xml:space="preserve">s, etc.) unless proper accommodations have been made (see </w:t>
      </w:r>
      <w:r w:rsidRPr="00D0672F">
        <w:rPr>
          <w:rFonts w:cstheme="minorHAnsi"/>
          <w:b/>
          <w:szCs w:val="20"/>
        </w:rPr>
        <w:t>Accommodations</w:t>
      </w:r>
      <w:r w:rsidRPr="00D0672F">
        <w:rPr>
          <w:rFonts w:cstheme="minorHAnsi"/>
          <w:szCs w:val="20"/>
        </w:rPr>
        <w:t xml:space="preserve"> section).</w:t>
      </w:r>
    </w:p>
    <w:p w14:paraId="6D1AD749" w14:textId="77777777" w:rsidR="00897958" w:rsidRPr="00135550" w:rsidRDefault="00897958" w:rsidP="00897958">
      <w:pPr>
        <w:rPr>
          <w:rFonts w:cstheme="minorHAnsi"/>
        </w:rPr>
      </w:pPr>
    </w:p>
    <w:p w14:paraId="44B066D7" w14:textId="3C282610" w:rsidR="00B16E4C" w:rsidRPr="00120A59" w:rsidRDefault="00897958" w:rsidP="00120A59">
      <w:pPr>
        <w:pStyle w:val="NoSpacing"/>
        <w:rPr>
          <w:rFonts w:cstheme="minorHAnsi"/>
        </w:rPr>
      </w:pPr>
      <w:r w:rsidRPr="00135550">
        <w:rPr>
          <w:rFonts w:cstheme="minorHAnsi"/>
        </w:rPr>
        <w:t>If you choose not to abide by this policy, you will be warned.  Repeated violations of this policy may result in you being asked to leave the classroom and possibly even being dismissed from the course altogether.</w:t>
      </w:r>
    </w:p>
    <w:p w14:paraId="083EC3C8" w14:textId="77777777" w:rsidR="001B3E14" w:rsidRPr="007D76AD" w:rsidRDefault="001B3E14" w:rsidP="00B16E4C">
      <w:pPr>
        <w:rPr>
          <w:rFonts w:cstheme="minorHAnsi"/>
          <w:b/>
        </w:rPr>
      </w:pPr>
    </w:p>
    <w:p w14:paraId="3AD7D929" w14:textId="07F26251" w:rsidR="00120A59" w:rsidRDefault="00120A59" w:rsidP="00120A59">
      <w:pPr>
        <w:shd w:val="clear" w:color="auto" w:fill="FFFFFF"/>
        <w:rPr>
          <w:rFonts w:ascii="Calibri" w:hAnsi="Calibri" w:cs="Calibri"/>
          <w:color w:val="323130"/>
          <w:sz w:val="22"/>
          <w:szCs w:val="22"/>
        </w:rPr>
      </w:pPr>
    </w:p>
    <w:p w14:paraId="78B28055" w14:textId="72F244F2" w:rsidR="004C4C46" w:rsidRDefault="004C4C46" w:rsidP="00120A59">
      <w:pPr>
        <w:shd w:val="clear" w:color="auto" w:fill="FFFFFF"/>
        <w:rPr>
          <w:rFonts w:ascii="Calibri" w:hAnsi="Calibri" w:cs="Calibri"/>
          <w:color w:val="323130"/>
          <w:sz w:val="22"/>
          <w:szCs w:val="22"/>
        </w:rPr>
      </w:pPr>
    </w:p>
    <w:p w14:paraId="534BF2B8" w14:textId="23AB71F5" w:rsidR="004C4C46" w:rsidRDefault="004C4C46" w:rsidP="00120A59">
      <w:pPr>
        <w:shd w:val="clear" w:color="auto" w:fill="FFFFFF"/>
        <w:rPr>
          <w:rFonts w:ascii="Calibri" w:hAnsi="Calibri" w:cs="Calibri"/>
          <w:color w:val="323130"/>
          <w:sz w:val="22"/>
          <w:szCs w:val="22"/>
        </w:rPr>
      </w:pPr>
    </w:p>
    <w:p w14:paraId="033F9A2D" w14:textId="3A0A5F7A" w:rsidR="004C4C46" w:rsidRDefault="004C4C46" w:rsidP="00120A59">
      <w:pPr>
        <w:shd w:val="clear" w:color="auto" w:fill="FFFFFF"/>
        <w:rPr>
          <w:rFonts w:ascii="Calibri" w:hAnsi="Calibri" w:cs="Calibri"/>
          <w:color w:val="323130"/>
          <w:sz w:val="22"/>
          <w:szCs w:val="22"/>
        </w:rPr>
      </w:pPr>
    </w:p>
    <w:p w14:paraId="3AFDAED4" w14:textId="3128CDE3" w:rsidR="004C4C46" w:rsidRDefault="004C4C46" w:rsidP="00120A59">
      <w:pPr>
        <w:shd w:val="clear" w:color="auto" w:fill="FFFFFF"/>
        <w:rPr>
          <w:rFonts w:ascii="Calibri" w:hAnsi="Calibri" w:cs="Calibri"/>
          <w:color w:val="323130"/>
          <w:sz w:val="22"/>
          <w:szCs w:val="22"/>
        </w:rPr>
      </w:pPr>
    </w:p>
    <w:p w14:paraId="056F5343" w14:textId="1AD9E3FE" w:rsidR="004C4C46" w:rsidRDefault="004C4C46" w:rsidP="00120A59">
      <w:pPr>
        <w:shd w:val="clear" w:color="auto" w:fill="FFFFFF"/>
        <w:rPr>
          <w:rFonts w:ascii="Calibri" w:hAnsi="Calibri" w:cs="Calibri"/>
          <w:color w:val="323130"/>
          <w:sz w:val="22"/>
          <w:szCs w:val="22"/>
        </w:rPr>
      </w:pPr>
    </w:p>
    <w:p w14:paraId="340C5905" w14:textId="4EECFF6A" w:rsidR="004C4C46" w:rsidRDefault="004C4C46" w:rsidP="00120A59">
      <w:pPr>
        <w:shd w:val="clear" w:color="auto" w:fill="FFFFFF"/>
        <w:rPr>
          <w:rFonts w:ascii="Calibri" w:hAnsi="Calibri" w:cs="Calibri"/>
          <w:color w:val="323130"/>
          <w:sz w:val="22"/>
          <w:szCs w:val="22"/>
        </w:rPr>
      </w:pPr>
    </w:p>
    <w:p w14:paraId="750F6E1B" w14:textId="77777777" w:rsidR="004F1006" w:rsidRDefault="004F1006" w:rsidP="00120A59">
      <w:pPr>
        <w:shd w:val="clear" w:color="auto" w:fill="FFFFFF"/>
        <w:rPr>
          <w:rFonts w:ascii="Calibri" w:hAnsi="Calibri" w:cs="Calibri"/>
          <w:color w:val="323130"/>
          <w:sz w:val="22"/>
          <w:szCs w:val="22"/>
        </w:rPr>
      </w:pPr>
    </w:p>
    <w:p w14:paraId="572D8973" w14:textId="08FEF345" w:rsidR="004C4C46" w:rsidRDefault="004C4C46" w:rsidP="00120A59">
      <w:pPr>
        <w:shd w:val="clear" w:color="auto" w:fill="FFFFFF"/>
        <w:rPr>
          <w:rFonts w:ascii="Calibri" w:hAnsi="Calibri" w:cs="Calibri"/>
          <w:color w:val="323130"/>
          <w:sz w:val="22"/>
          <w:szCs w:val="22"/>
        </w:rPr>
      </w:pPr>
    </w:p>
    <w:p w14:paraId="37C76686" w14:textId="77777777" w:rsidR="004C4C46" w:rsidRPr="00120A59" w:rsidRDefault="004C4C46" w:rsidP="00120A59">
      <w:pPr>
        <w:shd w:val="clear" w:color="auto" w:fill="FFFFFF"/>
        <w:rPr>
          <w:rFonts w:ascii="Calibri" w:hAnsi="Calibri" w:cs="Calibri"/>
          <w:color w:val="323130"/>
          <w:sz w:val="22"/>
          <w:szCs w:val="22"/>
        </w:rPr>
      </w:pPr>
    </w:p>
    <w:p w14:paraId="0B5E4895" w14:textId="6BFFF186" w:rsidR="004F1006" w:rsidRDefault="004F1006" w:rsidP="004F1006">
      <w:pPr>
        <w:pStyle w:val="ListParagraph"/>
        <w:ind w:left="0"/>
        <w:rPr>
          <w:rFonts w:cstheme="minorHAnsi"/>
          <w:b/>
          <w:bCs/>
          <w:sz w:val="28"/>
          <w:szCs w:val="28"/>
        </w:rPr>
      </w:pPr>
      <w:r w:rsidRPr="009D52DD">
        <w:rPr>
          <w:rFonts w:cstheme="minorHAnsi"/>
          <w:b/>
          <w:bCs/>
          <w:sz w:val="28"/>
          <w:szCs w:val="28"/>
        </w:rPr>
        <w:lastRenderedPageBreak/>
        <w:t>Disability Student Services and Accommodations:</w:t>
      </w:r>
    </w:p>
    <w:p w14:paraId="54E19B4A" w14:textId="77777777" w:rsidR="004F1006" w:rsidRDefault="004F1006" w:rsidP="004F1006">
      <w:pPr>
        <w:pStyle w:val="ListParagraph"/>
        <w:ind w:left="0"/>
        <w:rPr>
          <w:rFonts w:cstheme="minorHAnsi"/>
          <w:b/>
          <w:bCs/>
          <w:sz w:val="28"/>
          <w:szCs w:val="28"/>
        </w:rPr>
      </w:pPr>
    </w:p>
    <w:p w14:paraId="3B13390C" w14:textId="77777777" w:rsidR="004F1006" w:rsidRPr="007A223B" w:rsidRDefault="004F1006" w:rsidP="004F1006">
      <w:pPr>
        <w:pStyle w:val="ListParagraph"/>
        <w:ind w:left="0"/>
        <w:rPr>
          <w:rFonts w:cstheme="minorHAnsi"/>
          <w:b/>
          <w:bCs/>
          <w:sz w:val="28"/>
          <w:szCs w:val="28"/>
        </w:rPr>
      </w:pPr>
      <w:r w:rsidRPr="000268AE">
        <w:rPr>
          <w:rFonts w:cstheme="minorHAnsi"/>
        </w:rPr>
        <w:t xml:space="preserve">Buena Vista University provides reasonable accommodations through an organized process.  Students desiring accommodations must follow the University's process.  Forms are available at: </w:t>
      </w:r>
      <w:hyperlink r:id="rId13" w:history="1">
        <w:r w:rsidRPr="000268AE">
          <w:rPr>
            <w:rStyle w:val="Hyperlink"/>
            <w:rFonts w:cstheme="minorHAnsi"/>
          </w:rPr>
          <w:t>https://www.bvu.edu/bv/cae/disability-services</w:t>
        </w:r>
      </w:hyperlink>
      <w:r w:rsidRPr="000268AE">
        <w:rPr>
          <w:rFonts w:cstheme="minorHAnsi"/>
        </w:rPr>
        <w:t xml:space="preserve">.   You can complete the form and return it with your documentation to Donna </w:t>
      </w:r>
      <w:proofErr w:type="spellStart"/>
      <w:r w:rsidRPr="000268AE">
        <w:rPr>
          <w:rFonts w:cstheme="minorHAnsi"/>
        </w:rPr>
        <w:t>Musel</w:t>
      </w:r>
      <w:proofErr w:type="spellEnd"/>
      <w:r w:rsidRPr="000268AE">
        <w:rPr>
          <w:rFonts w:cstheme="minorHAnsi"/>
        </w:rPr>
        <w:t xml:space="preserve"> at </w:t>
      </w:r>
      <w:hyperlink r:id="rId14" w:history="1">
        <w:r w:rsidRPr="000268AE">
          <w:rPr>
            <w:rStyle w:val="Hyperlink"/>
            <w:rFonts w:cstheme="minorHAnsi"/>
          </w:rPr>
          <w:t>museld@bvu.edu</w:t>
        </w:r>
      </w:hyperlink>
      <w:r w:rsidRPr="000268AE">
        <w:rPr>
          <w:rFonts w:cstheme="minorHAnsi"/>
        </w:rPr>
        <w:t xml:space="preserve">.  Please contact Donna </w:t>
      </w:r>
      <w:proofErr w:type="spellStart"/>
      <w:r w:rsidRPr="000268AE">
        <w:rPr>
          <w:rFonts w:cstheme="minorHAnsi"/>
        </w:rPr>
        <w:t>Musel</w:t>
      </w:r>
      <w:proofErr w:type="spellEnd"/>
      <w:r w:rsidRPr="000268AE">
        <w:rPr>
          <w:rFonts w:cstheme="minorHAnsi"/>
        </w:rPr>
        <w:t>, Director of the Center for Academic Excellence (CAE), if you have questions or need assistance with the process. </w:t>
      </w:r>
    </w:p>
    <w:p w14:paraId="6B804EAF" w14:textId="77777777" w:rsidR="004F1006" w:rsidRDefault="004F1006" w:rsidP="004F1006">
      <w:pPr>
        <w:pStyle w:val="ListParagraph"/>
        <w:ind w:left="0"/>
        <w:rPr>
          <w:rFonts w:cstheme="minorHAnsi"/>
        </w:rPr>
      </w:pPr>
    </w:p>
    <w:p w14:paraId="34577ACC" w14:textId="6E0F383A" w:rsidR="004F1006" w:rsidRDefault="004F1006" w:rsidP="004F1006">
      <w:pPr>
        <w:rPr>
          <w:rFonts w:cstheme="minorHAnsi"/>
          <w:b/>
          <w:bCs/>
          <w:sz w:val="28"/>
          <w:szCs w:val="28"/>
        </w:rPr>
      </w:pPr>
      <w:r w:rsidRPr="009D52DD">
        <w:rPr>
          <w:rFonts w:cstheme="minorHAnsi"/>
          <w:b/>
          <w:bCs/>
          <w:sz w:val="28"/>
          <w:szCs w:val="28"/>
        </w:rPr>
        <w:t>Academic Services:</w:t>
      </w:r>
    </w:p>
    <w:p w14:paraId="58ECFACF" w14:textId="77777777" w:rsidR="004F1006" w:rsidRPr="009D52DD" w:rsidRDefault="004F1006" w:rsidP="004F1006">
      <w:pPr>
        <w:rPr>
          <w:rFonts w:cstheme="minorHAnsi"/>
          <w:sz w:val="28"/>
          <w:szCs w:val="28"/>
        </w:rPr>
      </w:pPr>
    </w:p>
    <w:p w14:paraId="1B0EBB41" w14:textId="77777777" w:rsidR="004F1006" w:rsidRDefault="004F1006" w:rsidP="004F1006">
      <w:pPr>
        <w:rPr>
          <w:rFonts w:cstheme="minorHAnsi"/>
        </w:rPr>
      </w:pPr>
      <w:r w:rsidRPr="000268AE">
        <w:rPr>
          <w:rFonts w:cstheme="minorHAnsi"/>
        </w:rPr>
        <w:t xml:space="preserve">Buena Vista University provides academic services through the Center for Academic Excellence (CAE) which serves as the university's academic support unit.  Students may access tutors in the CAE.  Students </w:t>
      </w:r>
      <w:proofErr w:type="gramStart"/>
      <w:r w:rsidRPr="000268AE">
        <w:rPr>
          <w:rFonts w:cstheme="minorHAnsi"/>
        </w:rPr>
        <w:t>are able to</w:t>
      </w:r>
      <w:proofErr w:type="gramEnd"/>
      <w:r w:rsidRPr="000268AE">
        <w:rPr>
          <w:rFonts w:cstheme="minorHAnsi"/>
        </w:rPr>
        <w:t xml:space="preserve"> schedule regular appointments or drop in as needed.  Some tutoring sessions may be offered through Zoom</w:t>
      </w:r>
      <w:r>
        <w:rPr>
          <w:rFonts w:cstheme="minorHAnsi"/>
        </w:rPr>
        <w:t>.</w:t>
      </w:r>
    </w:p>
    <w:p w14:paraId="1F32699B" w14:textId="77777777" w:rsidR="004F1006" w:rsidRPr="002C6C9C" w:rsidRDefault="004F1006" w:rsidP="004F1006">
      <w:pPr>
        <w:rPr>
          <w:rFonts w:cstheme="minorHAnsi"/>
        </w:rPr>
      </w:pPr>
    </w:p>
    <w:p w14:paraId="6C0A339A" w14:textId="165ECD37" w:rsidR="004F1006" w:rsidRDefault="004F1006" w:rsidP="004F1006">
      <w:pPr>
        <w:pStyle w:val="Heading1"/>
      </w:pPr>
      <w:r w:rsidRPr="217E54B4">
        <w:t>COVID-19 Safety:</w:t>
      </w:r>
    </w:p>
    <w:p w14:paraId="4DF36DAD" w14:textId="77777777" w:rsidR="004F1006" w:rsidRPr="004F1006" w:rsidRDefault="004F1006" w:rsidP="004F1006"/>
    <w:p w14:paraId="5E6A820C" w14:textId="77777777" w:rsidR="004F1006" w:rsidRPr="002C6C9C" w:rsidRDefault="004F1006" w:rsidP="004F1006">
      <w:pPr>
        <w:pStyle w:val="NoSpacing"/>
        <w:rPr>
          <w:rFonts w:cstheme="minorHAnsi"/>
        </w:rPr>
      </w:pPr>
      <w:r w:rsidRPr="002C6C9C">
        <w:rPr>
          <w:rFonts w:ascii="Calibri" w:eastAsia="Calibri" w:hAnsi="Calibri" w:cs="Calibri"/>
        </w:rPr>
        <w:t>Let’s keep each other safe!  As the COVID-19 pandemic continues to evolve, we remain committed to keeping members of the BVU community healthy.  All Faculty and staff may require masks.  If a faculty or staff member requests that you mask in their classroom, office, or when interacting with them, you must comply. Failure to do so is a Student Conduct policy violation and will be referred to security and is subject to student conduct penalties.</w:t>
      </w:r>
    </w:p>
    <w:p w14:paraId="36B25059" w14:textId="786665DA" w:rsidR="001B3E14" w:rsidRPr="00495AAA" w:rsidRDefault="001B3E14" w:rsidP="004F1006">
      <w:pPr>
        <w:pStyle w:val="Heading1"/>
        <w:rPr>
          <w:rFonts w:cstheme="minorHAnsi"/>
          <w:color w:val="323130"/>
          <w:sz w:val="22"/>
          <w:szCs w:val="22"/>
        </w:rPr>
      </w:pPr>
    </w:p>
    <w:sectPr w:rsidR="001B3E14" w:rsidRPr="00495AAA" w:rsidSect="00D4633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014B8" w14:textId="77777777" w:rsidR="009934A2" w:rsidRDefault="009934A2" w:rsidP="006459C5">
      <w:r>
        <w:separator/>
      </w:r>
    </w:p>
  </w:endnote>
  <w:endnote w:type="continuationSeparator" w:id="0">
    <w:p w14:paraId="0FA37689" w14:textId="77777777" w:rsidR="009934A2" w:rsidRDefault="009934A2" w:rsidP="00645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Garamond">
    <w:altName w:val="Courier New"/>
    <w:panose1 w:val="020B0604020202020204"/>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479078"/>
      <w:docPartObj>
        <w:docPartGallery w:val="Page Numbers (Bottom of Page)"/>
        <w:docPartUnique/>
      </w:docPartObj>
    </w:sdtPr>
    <w:sdtEndPr>
      <w:rPr>
        <w:rFonts w:cstheme="minorHAnsi"/>
        <w:color w:val="7F7F7F" w:themeColor="background1" w:themeShade="7F"/>
        <w:spacing w:val="60"/>
      </w:rPr>
    </w:sdtEndPr>
    <w:sdtContent>
      <w:p w14:paraId="374E3935" w14:textId="77777777" w:rsidR="006D3461" w:rsidRPr="009918FE" w:rsidRDefault="006D3461">
        <w:pPr>
          <w:pStyle w:val="Footer"/>
          <w:pBdr>
            <w:top w:val="single" w:sz="4" w:space="1" w:color="D9D9D9" w:themeColor="background1" w:themeShade="D9"/>
          </w:pBdr>
          <w:rPr>
            <w:rFonts w:cstheme="minorHAnsi"/>
          </w:rPr>
        </w:pPr>
        <w:r w:rsidRPr="009918FE">
          <w:rPr>
            <w:rFonts w:cstheme="minorHAnsi"/>
          </w:rPr>
          <w:t xml:space="preserve">Page </w:t>
        </w:r>
        <w:r w:rsidRPr="009918FE">
          <w:rPr>
            <w:rFonts w:cstheme="minorHAnsi"/>
          </w:rPr>
          <w:fldChar w:fldCharType="begin"/>
        </w:r>
        <w:r w:rsidRPr="009918FE">
          <w:rPr>
            <w:rFonts w:cstheme="minorHAnsi"/>
          </w:rPr>
          <w:instrText xml:space="preserve"> PAGE   \* MERGEFORMAT </w:instrText>
        </w:r>
        <w:r w:rsidRPr="009918FE">
          <w:rPr>
            <w:rFonts w:cstheme="minorHAnsi"/>
          </w:rPr>
          <w:fldChar w:fldCharType="separate"/>
        </w:r>
        <w:r w:rsidR="00431D49">
          <w:rPr>
            <w:rFonts w:cstheme="minorHAnsi"/>
            <w:noProof/>
          </w:rPr>
          <w:t>1</w:t>
        </w:r>
        <w:r w:rsidRPr="009918FE">
          <w:rPr>
            <w:rFonts w:cstheme="minorHAnsi"/>
          </w:rPr>
          <w:fldChar w:fldCharType="end"/>
        </w:r>
        <w:r w:rsidRPr="009918FE">
          <w:rPr>
            <w:rFonts w:cstheme="minorHAnsi"/>
          </w:rPr>
          <w:t xml:space="preserve"> of </w:t>
        </w:r>
        <w:fldSimple w:instr=" NUMPAGES   \* MERGEFORMAT ">
          <w:r w:rsidR="00431D49" w:rsidRPr="00431D49">
            <w:rPr>
              <w:rFonts w:cstheme="minorHAnsi"/>
              <w:noProof/>
            </w:rPr>
            <w:t>10</w:t>
          </w:r>
        </w:fldSimple>
      </w:p>
    </w:sdtContent>
  </w:sdt>
  <w:p w14:paraId="4EF56950" w14:textId="77777777" w:rsidR="006D3461" w:rsidRDefault="006D3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05FE6" w14:textId="77777777" w:rsidR="009934A2" w:rsidRDefault="009934A2" w:rsidP="006459C5">
      <w:r>
        <w:separator/>
      </w:r>
    </w:p>
  </w:footnote>
  <w:footnote w:type="continuationSeparator" w:id="0">
    <w:p w14:paraId="0B47633B" w14:textId="77777777" w:rsidR="009934A2" w:rsidRDefault="009934A2" w:rsidP="00645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400"/>
    </w:tblGrid>
    <w:tr w:rsidR="006A2FE3" w14:paraId="43C705EE" w14:textId="77777777" w:rsidTr="00EC6ADD">
      <w:trPr>
        <w:trHeight w:val="886"/>
      </w:trPr>
      <w:tc>
        <w:tcPr>
          <w:tcW w:w="3348" w:type="dxa"/>
        </w:tcPr>
        <w:p w14:paraId="2DD81A76" w14:textId="77777777" w:rsidR="006A2FE3" w:rsidRDefault="006A2FE3" w:rsidP="006A2FE3">
          <w:pPr>
            <w:pStyle w:val="Header"/>
            <w:tabs>
              <w:tab w:val="clear" w:pos="4680"/>
              <w:tab w:val="clear" w:pos="9360"/>
              <w:tab w:val="left" w:pos="5235"/>
            </w:tabs>
          </w:pPr>
          <w:r w:rsidRPr="00AE715F">
            <w:rPr>
              <w:rFonts w:ascii="AGaramond" w:hAnsi="AGaramond"/>
              <w:noProof/>
            </w:rPr>
            <w:drawing>
              <wp:inline distT="0" distB="0" distL="0" distR="0" wp14:anchorId="453B4D22" wp14:editId="0F0AEABF">
                <wp:extent cx="1752600" cy="521766"/>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Description automatically generated"/>
                        <pic:cNvPicPr/>
                      </pic:nvPicPr>
                      <pic:blipFill>
                        <a:blip r:embed="rId1"/>
                        <a:stretch>
                          <a:fillRect/>
                        </a:stretch>
                      </pic:blipFill>
                      <pic:spPr>
                        <a:xfrm>
                          <a:off x="0" y="0"/>
                          <a:ext cx="1752600" cy="521766"/>
                        </a:xfrm>
                        <a:prstGeom prst="rect">
                          <a:avLst/>
                        </a:prstGeom>
                      </pic:spPr>
                    </pic:pic>
                  </a:graphicData>
                </a:graphic>
              </wp:inline>
            </w:drawing>
          </w:r>
        </w:p>
      </w:tc>
      <w:tc>
        <w:tcPr>
          <w:tcW w:w="5400" w:type="dxa"/>
        </w:tcPr>
        <w:p w14:paraId="567BEDAB" w14:textId="77777777" w:rsidR="006A2FE3" w:rsidRPr="008307D5" w:rsidRDefault="006A2FE3" w:rsidP="006A2FE3">
          <w:pPr>
            <w:pStyle w:val="Header"/>
            <w:tabs>
              <w:tab w:val="clear" w:pos="4680"/>
              <w:tab w:val="clear" w:pos="9360"/>
              <w:tab w:val="left" w:pos="5235"/>
            </w:tabs>
            <w:rPr>
              <w:rFonts w:ascii="Calibri" w:hAnsi="Calibri" w:cs="Calibri"/>
              <w:b/>
              <w:bCs/>
              <w:sz w:val="24"/>
              <w:szCs w:val="24"/>
            </w:rPr>
          </w:pPr>
          <w:r w:rsidRPr="008307D5">
            <w:rPr>
              <w:rFonts w:ascii="Calibri" w:hAnsi="Calibri" w:cs="Calibri"/>
              <w:b/>
              <w:bCs/>
              <w:sz w:val="24"/>
              <w:szCs w:val="24"/>
            </w:rPr>
            <w:t>Syllabus</w:t>
          </w:r>
        </w:p>
        <w:p w14:paraId="6B5999ED" w14:textId="013F27D7" w:rsidR="006A2FE3" w:rsidRPr="008307D5" w:rsidRDefault="006A2FE3" w:rsidP="006A2FE3">
          <w:pPr>
            <w:pStyle w:val="Header"/>
            <w:tabs>
              <w:tab w:val="clear" w:pos="4680"/>
              <w:tab w:val="clear" w:pos="9360"/>
              <w:tab w:val="left" w:pos="5235"/>
            </w:tabs>
            <w:rPr>
              <w:rFonts w:ascii="Calibri" w:hAnsi="Calibri" w:cs="Calibri"/>
              <w:b/>
              <w:bCs/>
              <w:sz w:val="24"/>
              <w:szCs w:val="24"/>
            </w:rPr>
          </w:pPr>
          <w:r w:rsidRPr="008307D5">
            <w:rPr>
              <w:rFonts w:ascii="Calibri" w:hAnsi="Calibri" w:cs="Calibri"/>
              <w:b/>
              <w:bCs/>
              <w:sz w:val="24"/>
              <w:szCs w:val="24"/>
            </w:rPr>
            <w:t xml:space="preserve">CMSC </w:t>
          </w:r>
          <w:r>
            <w:rPr>
              <w:rFonts w:ascii="Calibri" w:hAnsi="Calibri" w:cs="Calibri"/>
              <w:b/>
              <w:bCs/>
              <w:sz w:val="24"/>
              <w:szCs w:val="24"/>
            </w:rPr>
            <w:t>360</w:t>
          </w:r>
          <w:r w:rsidRPr="008307D5">
            <w:rPr>
              <w:rFonts w:ascii="Calibri" w:hAnsi="Calibri" w:cs="Calibri"/>
              <w:b/>
              <w:bCs/>
              <w:sz w:val="24"/>
              <w:szCs w:val="24"/>
            </w:rPr>
            <w:t xml:space="preserve"> </w:t>
          </w:r>
          <w:r>
            <w:rPr>
              <w:rFonts w:ascii="Calibri" w:hAnsi="Calibri" w:cs="Calibri"/>
              <w:b/>
              <w:bCs/>
              <w:sz w:val="24"/>
              <w:szCs w:val="24"/>
            </w:rPr>
            <w:t>Software Engineering</w:t>
          </w:r>
        </w:p>
        <w:p w14:paraId="67730D02" w14:textId="77777777" w:rsidR="006A2FE3" w:rsidRDefault="006A2FE3" w:rsidP="006A2FE3">
          <w:pPr>
            <w:pStyle w:val="Header"/>
            <w:tabs>
              <w:tab w:val="clear" w:pos="4680"/>
              <w:tab w:val="clear" w:pos="9360"/>
              <w:tab w:val="left" w:pos="5235"/>
            </w:tabs>
          </w:pPr>
          <w:r w:rsidRPr="008307D5">
            <w:rPr>
              <w:rFonts w:ascii="Calibri" w:hAnsi="Calibri" w:cs="Calibri"/>
              <w:b/>
              <w:bCs/>
              <w:sz w:val="24"/>
              <w:szCs w:val="24"/>
            </w:rPr>
            <w:t>Fall 202</w:t>
          </w:r>
          <w:r>
            <w:rPr>
              <w:rFonts w:ascii="Calibri" w:hAnsi="Calibri" w:cs="Calibri"/>
              <w:b/>
              <w:bCs/>
              <w:sz w:val="24"/>
              <w:szCs w:val="24"/>
            </w:rPr>
            <w:t>1, 3 credits</w:t>
          </w:r>
        </w:p>
      </w:tc>
    </w:tr>
  </w:tbl>
  <w:p w14:paraId="0028A6D7" w14:textId="77777777" w:rsidR="006D3461" w:rsidRDefault="006D3461" w:rsidP="006459C5">
    <w:pPr>
      <w:pStyle w:val="Header"/>
      <w:ind w:left="3600" w:hanging="3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008"/>
    <w:multiLevelType w:val="hybridMultilevel"/>
    <w:tmpl w:val="9DF65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93CAE"/>
    <w:multiLevelType w:val="hybridMultilevel"/>
    <w:tmpl w:val="3D708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1630F"/>
    <w:multiLevelType w:val="hybridMultilevel"/>
    <w:tmpl w:val="2F1E1592"/>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693CAF"/>
    <w:multiLevelType w:val="hybridMultilevel"/>
    <w:tmpl w:val="78D89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975EE"/>
    <w:multiLevelType w:val="hybridMultilevel"/>
    <w:tmpl w:val="9A9A6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E6AA9"/>
    <w:multiLevelType w:val="hybridMultilevel"/>
    <w:tmpl w:val="606A4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60F49"/>
    <w:multiLevelType w:val="multilevel"/>
    <w:tmpl w:val="203C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1007B"/>
    <w:multiLevelType w:val="hybridMultilevel"/>
    <w:tmpl w:val="3A42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147DF"/>
    <w:multiLevelType w:val="hybridMultilevel"/>
    <w:tmpl w:val="C436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70DC2"/>
    <w:multiLevelType w:val="hybridMultilevel"/>
    <w:tmpl w:val="0B1C7E2C"/>
    <w:lvl w:ilvl="0" w:tplc="D5FCDFFC">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4"/>
  </w:num>
  <w:num w:numId="5">
    <w:abstractNumId w:val="9"/>
  </w:num>
  <w:num w:numId="6">
    <w:abstractNumId w:val="0"/>
  </w:num>
  <w:num w:numId="7">
    <w:abstractNumId w:val="5"/>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59C5"/>
    <w:rsid w:val="00001691"/>
    <w:rsid w:val="00012819"/>
    <w:rsid w:val="00012BC4"/>
    <w:rsid w:val="00013A31"/>
    <w:rsid w:val="00014927"/>
    <w:rsid w:val="00020C9C"/>
    <w:rsid w:val="0002466A"/>
    <w:rsid w:val="00026D79"/>
    <w:rsid w:val="00035B6B"/>
    <w:rsid w:val="00036873"/>
    <w:rsid w:val="00040584"/>
    <w:rsid w:val="00041478"/>
    <w:rsid w:val="0004581F"/>
    <w:rsid w:val="00046390"/>
    <w:rsid w:val="00046DD0"/>
    <w:rsid w:val="00047E45"/>
    <w:rsid w:val="00051A3D"/>
    <w:rsid w:val="00055656"/>
    <w:rsid w:val="00057ABA"/>
    <w:rsid w:val="00063BDB"/>
    <w:rsid w:val="000703DC"/>
    <w:rsid w:val="00071381"/>
    <w:rsid w:val="00071758"/>
    <w:rsid w:val="000802B0"/>
    <w:rsid w:val="00080F94"/>
    <w:rsid w:val="00082BE9"/>
    <w:rsid w:val="00083EE1"/>
    <w:rsid w:val="00084B56"/>
    <w:rsid w:val="00086419"/>
    <w:rsid w:val="000876D8"/>
    <w:rsid w:val="000934CF"/>
    <w:rsid w:val="0009689E"/>
    <w:rsid w:val="000A29D1"/>
    <w:rsid w:val="000A2A21"/>
    <w:rsid w:val="000A2B7F"/>
    <w:rsid w:val="000A567C"/>
    <w:rsid w:val="000A76CF"/>
    <w:rsid w:val="000B0F8A"/>
    <w:rsid w:val="000B4C8F"/>
    <w:rsid w:val="000C1277"/>
    <w:rsid w:val="000C2B45"/>
    <w:rsid w:val="000C2E30"/>
    <w:rsid w:val="000C3A13"/>
    <w:rsid w:val="000C44C0"/>
    <w:rsid w:val="000C4BFE"/>
    <w:rsid w:val="000C57DF"/>
    <w:rsid w:val="000C58A4"/>
    <w:rsid w:val="000C5BFA"/>
    <w:rsid w:val="000D5D8E"/>
    <w:rsid w:val="000D6F6B"/>
    <w:rsid w:val="000E0471"/>
    <w:rsid w:val="000E2768"/>
    <w:rsid w:val="000E313D"/>
    <w:rsid w:val="000E48C3"/>
    <w:rsid w:val="000E5E80"/>
    <w:rsid w:val="000E64EF"/>
    <w:rsid w:val="000E6730"/>
    <w:rsid w:val="000F3451"/>
    <w:rsid w:val="00100E0B"/>
    <w:rsid w:val="001033B4"/>
    <w:rsid w:val="001060E3"/>
    <w:rsid w:val="00111CB0"/>
    <w:rsid w:val="00115D41"/>
    <w:rsid w:val="00116432"/>
    <w:rsid w:val="00120A59"/>
    <w:rsid w:val="00120EAD"/>
    <w:rsid w:val="00121057"/>
    <w:rsid w:val="00122724"/>
    <w:rsid w:val="00124205"/>
    <w:rsid w:val="00125F07"/>
    <w:rsid w:val="00132F2B"/>
    <w:rsid w:val="0013347B"/>
    <w:rsid w:val="00135550"/>
    <w:rsid w:val="00141E03"/>
    <w:rsid w:val="001424AF"/>
    <w:rsid w:val="0014408E"/>
    <w:rsid w:val="00145106"/>
    <w:rsid w:val="0014706D"/>
    <w:rsid w:val="00147F58"/>
    <w:rsid w:val="00150314"/>
    <w:rsid w:val="0015206F"/>
    <w:rsid w:val="0015297E"/>
    <w:rsid w:val="00156EBB"/>
    <w:rsid w:val="00160F2B"/>
    <w:rsid w:val="00162F80"/>
    <w:rsid w:val="0016351E"/>
    <w:rsid w:val="00165307"/>
    <w:rsid w:val="001666C1"/>
    <w:rsid w:val="001717D1"/>
    <w:rsid w:val="0017352A"/>
    <w:rsid w:val="00184211"/>
    <w:rsid w:val="00190525"/>
    <w:rsid w:val="00193289"/>
    <w:rsid w:val="001960FB"/>
    <w:rsid w:val="001A1035"/>
    <w:rsid w:val="001A44A6"/>
    <w:rsid w:val="001A45A0"/>
    <w:rsid w:val="001A6453"/>
    <w:rsid w:val="001B3AAF"/>
    <w:rsid w:val="001B3DD2"/>
    <w:rsid w:val="001B3E14"/>
    <w:rsid w:val="001B45EA"/>
    <w:rsid w:val="001C2B8C"/>
    <w:rsid w:val="001C674C"/>
    <w:rsid w:val="001D00E6"/>
    <w:rsid w:val="001D3E5B"/>
    <w:rsid w:val="001D476F"/>
    <w:rsid w:val="001D5A07"/>
    <w:rsid w:val="001D67C7"/>
    <w:rsid w:val="001D72A6"/>
    <w:rsid w:val="001E0131"/>
    <w:rsid w:val="001E05AF"/>
    <w:rsid w:val="001E35C0"/>
    <w:rsid w:val="001E4A18"/>
    <w:rsid w:val="001E7163"/>
    <w:rsid w:val="001F5CB7"/>
    <w:rsid w:val="00201558"/>
    <w:rsid w:val="00203B08"/>
    <w:rsid w:val="002040CA"/>
    <w:rsid w:val="00204D7F"/>
    <w:rsid w:val="0020536A"/>
    <w:rsid w:val="0020785F"/>
    <w:rsid w:val="00215B39"/>
    <w:rsid w:val="002164FE"/>
    <w:rsid w:val="002165AD"/>
    <w:rsid w:val="0021734C"/>
    <w:rsid w:val="00217592"/>
    <w:rsid w:val="00220893"/>
    <w:rsid w:val="0022148D"/>
    <w:rsid w:val="00223609"/>
    <w:rsid w:val="00224C3F"/>
    <w:rsid w:val="002312A2"/>
    <w:rsid w:val="00231B36"/>
    <w:rsid w:val="00231E0F"/>
    <w:rsid w:val="002326EA"/>
    <w:rsid w:val="0023306B"/>
    <w:rsid w:val="002343CE"/>
    <w:rsid w:val="00245381"/>
    <w:rsid w:val="002472A5"/>
    <w:rsid w:val="00251D44"/>
    <w:rsid w:val="002528FB"/>
    <w:rsid w:val="00257257"/>
    <w:rsid w:val="002602EF"/>
    <w:rsid w:val="00264841"/>
    <w:rsid w:val="002701BC"/>
    <w:rsid w:val="00270D60"/>
    <w:rsid w:val="00272226"/>
    <w:rsid w:val="00272C86"/>
    <w:rsid w:val="0027389B"/>
    <w:rsid w:val="0027606D"/>
    <w:rsid w:val="00276996"/>
    <w:rsid w:val="00281CFC"/>
    <w:rsid w:val="0028354D"/>
    <w:rsid w:val="00284285"/>
    <w:rsid w:val="00285E69"/>
    <w:rsid w:val="00290F3E"/>
    <w:rsid w:val="00292D4D"/>
    <w:rsid w:val="00295304"/>
    <w:rsid w:val="0029690C"/>
    <w:rsid w:val="002A1C48"/>
    <w:rsid w:val="002B006F"/>
    <w:rsid w:val="002B1219"/>
    <w:rsid w:val="002B5510"/>
    <w:rsid w:val="002C1254"/>
    <w:rsid w:val="002C2A2C"/>
    <w:rsid w:val="002C5BB4"/>
    <w:rsid w:val="002D6655"/>
    <w:rsid w:val="002D7FF7"/>
    <w:rsid w:val="002E4765"/>
    <w:rsid w:val="002E5454"/>
    <w:rsid w:val="002F539F"/>
    <w:rsid w:val="00300DE9"/>
    <w:rsid w:val="003054B8"/>
    <w:rsid w:val="0030584C"/>
    <w:rsid w:val="00307BCC"/>
    <w:rsid w:val="00312918"/>
    <w:rsid w:val="003137CB"/>
    <w:rsid w:val="003146E3"/>
    <w:rsid w:val="00314748"/>
    <w:rsid w:val="00320B7D"/>
    <w:rsid w:val="003221A1"/>
    <w:rsid w:val="0032326E"/>
    <w:rsid w:val="00334E48"/>
    <w:rsid w:val="00335E9D"/>
    <w:rsid w:val="0033697A"/>
    <w:rsid w:val="00340A7A"/>
    <w:rsid w:val="00350E8D"/>
    <w:rsid w:val="003537BD"/>
    <w:rsid w:val="00354165"/>
    <w:rsid w:val="003576B0"/>
    <w:rsid w:val="003606B7"/>
    <w:rsid w:val="00363CF9"/>
    <w:rsid w:val="00364613"/>
    <w:rsid w:val="003653FF"/>
    <w:rsid w:val="003657EA"/>
    <w:rsid w:val="00366438"/>
    <w:rsid w:val="003741CB"/>
    <w:rsid w:val="00380B5A"/>
    <w:rsid w:val="00381213"/>
    <w:rsid w:val="00382630"/>
    <w:rsid w:val="0038344F"/>
    <w:rsid w:val="003849F0"/>
    <w:rsid w:val="00385094"/>
    <w:rsid w:val="003954A7"/>
    <w:rsid w:val="003A3691"/>
    <w:rsid w:val="003B14B8"/>
    <w:rsid w:val="003B4A61"/>
    <w:rsid w:val="003B5689"/>
    <w:rsid w:val="003B7CED"/>
    <w:rsid w:val="003C1483"/>
    <w:rsid w:val="003C1D73"/>
    <w:rsid w:val="003C3F38"/>
    <w:rsid w:val="003C43A9"/>
    <w:rsid w:val="003C4D43"/>
    <w:rsid w:val="003C5DA5"/>
    <w:rsid w:val="003D3E6C"/>
    <w:rsid w:val="003D5837"/>
    <w:rsid w:val="003E014B"/>
    <w:rsid w:val="003E0C7D"/>
    <w:rsid w:val="003E51FB"/>
    <w:rsid w:val="003E781F"/>
    <w:rsid w:val="003E7ED2"/>
    <w:rsid w:val="003F2070"/>
    <w:rsid w:val="003F3397"/>
    <w:rsid w:val="003F72B3"/>
    <w:rsid w:val="003F7D24"/>
    <w:rsid w:val="00401305"/>
    <w:rsid w:val="00403EAC"/>
    <w:rsid w:val="00404B47"/>
    <w:rsid w:val="00405260"/>
    <w:rsid w:val="004063B3"/>
    <w:rsid w:val="00412D11"/>
    <w:rsid w:val="004141F1"/>
    <w:rsid w:val="0041575D"/>
    <w:rsid w:val="00416011"/>
    <w:rsid w:val="0042325A"/>
    <w:rsid w:val="00431397"/>
    <w:rsid w:val="00431D49"/>
    <w:rsid w:val="0043253B"/>
    <w:rsid w:val="00432A61"/>
    <w:rsid w:val="00433657"/>
    <w:rsid w:val="00433977"/>
    <w:rsid w:val="00433B89"/>
    <w:rsid w:val="00434EBB"/>
    <w:rsid w:val="0044366B"/>
    <w:rsid w:val="00447462"/>
    <w:rsid w:val="0045215C"/>
    <w:rsid w:val="00454387"/>
    <w:rsid w:val="004546D0"/>
    <w:rsid w:val="0045479B"/>
    <w:rsid w:val="00455956"/>
    <w:rsid w:val="00467439"/>
    <w:rsid w:val="004708C4"/>
    <w:rsid w:val="00470C67"/>
    <w:rsid w:val="00475A78"/>
    <w:rsid w:val="004772BC"/>
    <w:rsid w:val="0048434A"/>
    <w:rsid w:val="00487B62"/>
    <w:rsid w:val="0049145D"/>
    <w:rsid w:val="0049250D"/>
    <w:rsid w:val="00495AAA"/>
    <w:rsid w:val="004A2D17"/>
    <w:rsid w:val="004A3D16"/>
    <w:rsid w:val="004A69D1"/>
    <w:rsid w:val="004A7371"/>
    <w:rsid w:val="004B7A6B"/>
    <w:rsid w:val="004C14FF"/>
    <w:rsid w:val="004C4C46"/>
    <w:rsid w:val="004D1DA7"/>
    <w:rsid w:val="004D256B"/>
    <w:rsid w:val="004D3594"/>
    <w:rsid w:val="004D60B1"/>
    <w:rsid w:val="004D6E74"/>
    <w:rsid w:val="004D7CC8"/>
    <w:rsid w:val="004E0A78"/>
    <w:rsid w:val="004E3AE9"/>
    <w:rsid w:val="004F1006"/>
    <w:rsid w:val="004F1728"/>
    <w:rsid w:val="004F328F"/>
    <w:rsid w:val="004F5E2E"/>
    <w:rsid w:val="004F6371"/>
    <w:rsid w:val="00500FEE"/>
    <w:rsid w:val="005021B8"/>
    <w:rsid w:val="005074D5"/>
    <w:rsid w:val="00507D08"/>
    <w:rsid w:val="00507EC5"/>
    <w:rsid w:val="00512494"/>
    <w:rsid w:val="0051261A"/>
    <w:rsid w:val="005135F3"/>
    <w:rsid w:val="00515135"/>
    <w:rsid w:val="00521194"/>
    <w:rsid w:val="005221FE"/>
    <w:rsid w:val="00522F94"/>
    <w:rsid w:val="00523F3B"/>
    <w:rsid w:val="005251BD"/>
    <w:rsid w:val="00527B11"/>
    <w:rsid w:val="00535291"/>
    <w:rsid w:val="00537818"/>
    <w:rsid w:val="0054070A"/>
    <w:rsid w:val="00541168"/>
    <w:rsid w:val="005416C4"/>
    <w:rsid w:val="00541DCB"/>
    <w:rsid w:val="00542352"/>
    <w:rsid w:val="00546992"/>
    <w:rsid w:val="00546D2A"/>
    <w:rsid w:val="005500E9"/>
    <w:rsid w:val="00553833"/>
    <w:rsid w:val="00563BDE"/>
    <w:rsid w:val="0056465C"/>
    <w:rsid w:val="005717D2"/>
    <w:rsid w:val="0058030B"/>
    <w:rsid w:val="00582CEC"/>
    <w:rsid w:val="005858F3"/>
    <w:rsid w:val="0059050B"/>
    <w:rsid w:val="00593BE8"/>
    <w:rsid w:val="005A4022"/>
    <w:rsid w:val="005B1A23"/>
    <w:rsid w:val="005C3224"/>
    <w:rsid w:val="005C380F"/>
    <w:rsid w:val="005C3B1A"/>
    <w:rsid w:val="005D0B5F"/>
    <w:rsid w:val="005E0EC8"/>
    <w:rsid w:val="005E5F1A"/>
    <w:rsid w:val="005E698E"/>
    <w:rsid w:val="005F2B23"/>
    <w:rsid w:val="005F2C48"/>
    <w:rsid w:val="005F38B1"/>
    <w:rsid w:val="005F79F6"/>
    <w:rsid w:val="00600AAA"/>
    <w:rsid w:val="00604209"/>
    <w:rsid w:val="00606B6B"/>
    <w:rsid w:val="0060721E"/>
    <w:rsid w:val="006150FA"/>
    <w:rsid w:val="00616083"/>
    <w:rsid w:val="00625340"/>
    <w:rsid w:val="00630A73"/>
    <w:rsid w:val="0063120A"/>
    <w:rsid w:val="00631314"/>
    <w:rsid w:val="006323D2"/>
    <w:rsid w:val="00635939"/>
    <w:rsid w:val="006375BD"/>
    <w:rsid w:val="006401A1"/>
    <w:rsid w:val="006407EB"/>
    <w:rsid w:val="006410E6"/>
    <w:rsid w:val="0064150E"/>
    <w:rsid w:val="0064178C"/>
    <w:rsid w:val="00643359"/>
    <w:rsid w:val="0064393D"/>
    <w:rsid w:val="006459C5"/>
    <w:rsid w:val="00646EAD"/>
    <w:rsid w:val="00661B49"/>
    <w:rsid w:val="006647EE"/>
    <w:rsid w:val="006711E6"/>
    <w:rsid w:val="006729EC"/>
    <w:rsid w:val="00675500"/>
    <w:rsid w:val="00676B22"/>
    <w:rsid w:val="00682B35"/>
    <w:rsid w:val="00683201"/>
    <w:rsid w:val="0068410C"/>
    <w:rsid w:val="00685E4F"/>
    <w:rsid w:val="00686A93"/>
    <w:rsid w:val="0069250E"/>
    <w:rsid w:val="00697FB1"/>
    <w:rsid w:val="006A01D6"/>
    <w:rsid w:val="006A084C"/>
    <w:rsid w:val="006A2FE3"/>
    <w:rsid w:val="006A4698"/>
    <w:rsid w:val="006A7405"/>
    <w:rsid w:val="006A7C3D"/>
    <w:rsid w:val="006B13C4"/>
    <w:rsid w:val="006B35BC"/>
    <w:rsid w:val="006B37D3"/>
    <w:rsid w:val="006C0F48"/>
    <w:rsid w:val="006C2D43"/>
    <w:rsid w:val="006C2F25"/>
    <w:rsid w:val="006C67F0"/>
    <w:rsid w:val="006D1B18"/>
    <w:rsid w:val="006D29F1"/>
    <w:rsid w:val="006D3461"/>
    <w:rsid w:val="006D75D7"/>
    <w:rsid w:val="006E3AE8"/>
    <w:rsid w:val="006E463C"/>
    <w:rsid w:val="006E623B"/>
    <w:rsid w:val="006F0A7E"/>
    <w:rsid w:val="006F7B03"/>
    <w:rsid w:val="00702898"/>
    <w:rsid w:val="00705C44"/>
    <w:rsid w:val="00706539"/>
    <w:rsid w:val="00707F12"/>
    <w:rsid w:val="0071048E"/>
    <w:rsid w:val="0071114E"/>
    <w:rsid w:val="0071285E"/>
    <w:rsid w:val="0071674F"/>
    <w:rsid w:val="007226FD"/>
    <w:rsid w:val="00726918"/>
    <w:rsid w:val="00726F49"/>
    <w:rsid w:val="00732A5C"/>
    <w:rsid w:val="00733A66"/>
    <w:rsid w:val="00735792"/>
    <w:rsid w:val="00736747"/>
    <w:rsid w:val="007407D4"/>
    <w:rsid w:val="007455AA"/>
    <w:rsid w:val="00750173"/>
    <w:rsid w:val="00750990"/>
    <w:rsid w:val="0075369E"/>
    <w:rsid w:val="007543C3"/>
    <w:rsid w:val="00765E45"/>
    <w:rsid w:val="007664A0"/>
    <w:rsid w:val="00771088"/>
    <w:rsid w:val="00772945"/>
    <w:rsid w:val="00773F5E"/>
    <w:rsid w:val="00774E0D"/>
    <w:rsid w:val="00776F40"/>
    <w:rsid w:val="00784EB9"/>
    <w:rsid w:val="00787A2A"/>
    <w:rsid w:val="007978D7"/>
    <w:rsid w:val="007A189E"/>
    <w:rsid w:val="007A1D6F"/>
    <w:rsid w:val="007A6CE5"/>
    <w:rsid w:val="007B272B"/>
    <w:rsid w:val="007B3131"/>
    <w:rsid w:val="007B44DF"/>
    <w:rsid w:val="007B4A3A"/>
    <w:rsid w:val="007B6314"/>
    <w:rsid w:val="007B65E5"/>
    <w:rsid w:val="007B7BEF"/>
    <w:rsid w:val="007C0F66"/>
    <w:rsid w:val="007C5A07"/>
    <w:rsid w:val="007C78A3"/>
    <w:rsid w:val="007D2B40"/>
    <w:rsid w:val="007D3C83"/>
    <w:rsid w:val="007D76AD"/>
    <w:rsid w:val="007E0FBA"/>
    <w:rsid w:val="007E4A6D"/>
    <w:rsid w:val="007E4B01"/>
    <w:rsid w:val="007F09CD"/>
    <w:rsid w:val="007F0BCF"/>
    <w:rsid w:val="007F1158"/>
    <w:rsid w:val="007F30E2"/>
    <w:rsid w:val="007F35B4"/>
    <w:rsid w:val="00800550"/>
    <w:rsid w:val="00803FF6"/>
    <w:rsid w:val="008063F0"/>
    <w:rsid w:val="0081095C"/>
    <w:rsid w:val="00811F1F"/>
    <w:rsid w:val="00813B83"/>
    <w:rsid w:val="00814AA4"/>
    <w:rsid w:val="00815D82"/>
    <w:rsid w:val="00816C8D"/>
    <w:rsid w:val="0081752C"/>
    <w:rsid w:val="008219E6"/>
    <w:rsid w:val="00822019"/>
    <w:rsid w:val="008230A9"/>
    <w:rsid w:val="00823299"/>
    <w:rsid w:val="00830FA9"/>
    <w:rsid w:val="00834B0F"/>
    <w:rsid w:val="00835697"/>
    <w:rsid w:val="008427DE"/>
    <w:rsid w:val="00843E8B"/>
    <w:rsid w:val="0084779D"/>
    <w:rsid w:val="00850674"/>
    <w:rsid w:val="008550FD"/>
    <w:rsid w:val="00856318"/>
    <w:rsid w:val="00861C3E"/>
    <w:rsid w:val="00866BFD"/>
    <w:rsid w:val="00870475"/>
    <w:rsid w:val="008704CA"/>
    <w:rsid w:val="008713C8"/>
    <w:rsid w:val="008741CA"/>
    <w:rsid w:val="00875586"/>
    <w:rsid w:val="008759A1"/>
    <w:rsid w:val="008814F2"/>
    <w:rsid w:val="00881AFF"/>
    <w:rsid w:val="0088654D"/>
    <w:rsid w:val="00891627"/>
    <w:rsid w:val="00891FE5"/>
    <w:rsid w:val="00893F93"/>
    <w:rsid w:val="00895698"/>
    <w:rsid w:val="00896EF0"/>
    <w:rsid w:val="00897958"/>
    <w:rsid w:val="008B07DC"/>
    <w:rsid w:val="008B0967"/>
    <w:rsid w:val="008B1DE6"/>
    <w:rsid w:val="008B3BB0"/>
    <w:rsid w:val="008B51E9"/>
    <w:rsid w:val="008C22A7"/>
    <w:rsid w:val="008C2D7B"/>
    <w:rsid w:val="008C5AED"/>
    <w:rsid w:val="008C7847"/>
    <w:rsid w:val="008C7AB3"/>
    <w:rsid w:val="008C7BF6"/>
    <w:rsid w:val="008C7ED6"/>
    <w:rsid w:val="008D0666"/>
    <w:rsid w:val="008D2AB9"/>
    <w:rsid w:val="008D3CC2"/>
    <w:rsid w:val="008D699F"/>
    <w:rsid w:val="008E05F0"/>
    <w:rsid w:val="008E7291"/>
    <w:rsid w:val="008F49A8"/>
    <w:rsid w:val="008F60C5"/>
    <w:rsid w:val="0090067A"/>
    <w:rsid w:val="00906A07"/>
    <w:rsid w:val="00906D10"/>
    <w:rsid w:val="00915728"/>
    <w:rsid w:val="00916557"/>
    <w:rsid w:val="009231E8"/>
    <w:rsid w:val="00924B6F"/>
    <w:rsid w:val="00926980"/>
    <w:rsid w:val="00926DF9"/>
    <w:rsid w:val="00927B5F"/>
    <w:rsid w:val="00930CB7"/>
    <w:rsid w:val="009350CF"/>
    <w:rsid w:val="00935604"/>
    <w:rsid w:val="009429A8"/>
    <w:rsid w:val="00950DE6"/>
    <w:rsid w:val="00950F88"/>
    <w:rsid w:val="00953CA8"/>
    <w:rsid w:val="0096289B"/>
    <w:rsid w:val="009734A1"/>
    <w:rsid w:val="00973E11"/>
    <w:rsid w:val="0098101D"/>
    <w:rsid w:val="0098144D"/>
    <w:rsid w:val="00981BB9"/>
    <w:rsid w:val="00982FF9"/>
    <w:rsid w:val="00984998"/>
    <w:rsid w:val="009918FE"/>
    <w:rsid w:val="00992001"/>
    <w:rsid w:val="00993043"/>
    <w:rsid w:val="009934A2"/>
    <w:rsid w:val="00994468"/>
    <w:rsid w:val="00994752"/>
    <w:rsid w:val="00996E99"/>
    <w:rsid w:val="009A0420"/>
    <w:rsid w:val="009A1ED0"/>
    <w:rsid w:val="009A60AE"/>
    <w:rsid w:val="009B3033"/>
    <w:rsid w:val="009B3C9E"/>
    <w:rsid w:val="009C0E05"/>
    <w:rsid w:val="009C222C"/>
    <w:rsid w:val="009C2E9A"/>
    <w:rsid w:val="009C5956"/>
    <w:rsid w:val="009D3C5D"/>
    <w:rsid w:val="009D407B"/>
    <w:rsid w:val="009D5F43"/>
    <w:rsid w:val="009D76AC"/>
    <w:rsid w:val="009F044E"/>
    <w:rsid w:val="009F1554"/>
    <w:rsid w:val="009F3095"/>
    <w:rsid w:val="009F5E23"/>
    <w:rsid w:val="00A0094D"/>
    <w:rsid w:val="00A00D94"/>
    <w:rsid w:val="00A04F00"/>
    <w:rsid w:val="00A07F2C"/>
    <w:rsid w:val="00A1195C"/>
    <w:rsid w:val="00A138BA"/>
    <w:rsid w:val="00A159A3"/>
    <w:rsid w:val="00A2362B"/>
    <w:rsid w:val="00A25108"/>
    <w:rsid w:val="00A25611"/>
    <w:rsid w:val="00A3194A"/>
    <w:rsid w:val="00A326FE"/>
    <w:rsid w:val="00A336FE"/>
    <w:rsid w:val="00A36593"/>
    <w:rsid w:val="00A36EF7"/>
    <w:rsid w:val="00A41B4C"/>
    <w:rsid w:val="00A47BA3"/>
    <w:rsid w:val="00A57BFF"/>
    <w:rsid w:val="00A647F5"/>
    <w:rsid w:val="00A703D2"/>
    <w:rsid w:val="00A72F69"/>
    <w:rsid w:val="00A75217"/>
    <w:rsid w:val="00A7589E"/>
    <w:rsid w:val="00A77AC5"/>
    <w:rsid w:val="00A77CAC"/>
    <w:rsid w:val="00A803B6"/>
    <w:rsid w:val="00A8123C"/>
    <w:rsid w:val="00A8525C"/>
    <w:rsid w:val="00A85693"/>
    <w:rsid w:val="00A86B69"/>
    <w:rsid w:val="00A875ED"/>
    <w:rsid w:val="00A908E4"/>
    <w:rsid w:val="00A9210E"/>
    <w:rsid w:val="00A931FC"/>
    <w:rsid w:val="00AA14FA"/>
    <w:rsid w:val="00AA1C3F"/>
    <w:rsid w:val="00AA6C4A"/>
    <w:rsid w:val="00AB65AD"/>
    <w:rsid w:val="00AC4F42"/>
    <w:rsid w:val="00AC68C2"/>
    <w:rsid w:val="00AD19D0"/>
    <w:rsid w:val="00AD212F"/>
    <w:rsid w:val="00AD3BCC"/>
    <w:rsid w:val="00AE38C0"/>
    <w:rsid w:val="00AE74BD"/>
    <w:rsid w:val="00AE7F75"/>
    <w:rsid w:val="00AF26C0"/>
    <w:rsid w:val="00AF36D4"/>
    <w:rsid w:val="00AF4B66"/>
    <w:rsid w:val="00AF5003"/>
    <w:rsid w:val="00AF5554"/>
    <w:rsid w:val="00AF56C2"/>
    <w:rsid w:val="00B009AA"/>
    <w:rsid w:val="00B06E03"/>
    <w:rsid w:val="00B117E8"/>
    <w:rsid w:val="00B15900"/>
    <w:rsid w:val="00B16E4C"/>
    <w:rsid w:val="00B22AE2"/>
    <w:rsid w:val="00B23E4E"/>
    <w:rsid w:val="00B23F65"/>
    <w:rsid w:val="00B27296"/>
    <w:rsid w:val="00B3174E"/>
    <w:rsid w:val="00B37E3B"/>
    <w:rsid w:val="00B41F96"/>
    <w:rsid w:val="00B421AF"/>
    <w:rsid w:val="00B4368C"/>
    <w:rsid w:val="00B45B3F"/>
    <w:rsid w:val="00B50E32"/>
    <w:rsid w:val="00B51615"/>
    <w:rsid w:val="00B53399"/>
    <w:rsid w:val="00B5464C"/>
    <w:rsid w:val="00B54B3F"/>
    <w:rsid w:val="00B54DDE"/>
    <w:rsid w:val="00B57815"/>
    <w:rsid w:val="00B63179"/>
    <w:rsid w:val="00B657B1"/>
    <w:rsid w:val="00B65A5B"/>
    <w:rsid w:val="00B73C23"/>
    <w:rsid w:val="00B80B3F"/>
    <w:rsid w:val="00B85379"/>
    <w:rsid w:val="00B860BA"/>
    <w:rsid w:val="00B860FA"/>
    <w:rsid w:val="00B87488"/>
    <w:rsid w:val="00B8789F"/>
    <w:rsid w:val="00B87CB8"/>
    <w:rsid w:val="00B91853"/>
    <w:rsid w:val="00B91993"/>
    <w:rsid w:val="00B91E47"/>
    <w:rsid w:val="00B9330B"/>
    <w:rsid w:val="00B9334B"/>
    <w:rsid w:val="00B95A19"/>
    <w:rsid w:val="00B96C6A"/>
    <w:rsid w:val="00BA4437"/>
    <w:rsid w:val="00BA74E8"/>
    <w:rsid w:val="00BB30D1"/>
    <w:rsid w:val="00BB3AA0"/>
    <w:rsid w:val="00BB438E"/>
    <w:rsid w:val="00BC0293"/>
    <w:rsid w:val="00BC2824"/>
    <w:rsid w:val="00BC2920"/>
    <w:rsid w:val="00BC6457"/>
    <w:rsid w:val="00BC6B7A"/>
    <w:rsid w:val="00BE227C"/>
    <w:rsid w:val="00BE41D7"/>
    <w:rsid w:val="00BE5490"/>
    <w:rsid w:val="00BE6239"/>
    <w:rsid w:val="00BE71D7"/>
    <w:rsid w:val="00BE74EF"/>
    <w:rsid w:val="00BF03E2"/>
    <w:rsid w:val="00BF4886"/>
    <w:rsid w:val="00BF4AD5"/>
    <w:rsid w:val="00BF598A"/>
    <w:rsid w:val="00C030AA"/>
    <w:rsid w:val="00C046F3"/>
    <w:rsid w:val="00C05F02"/>
    <w:rsid w:val="00C124DF"/>
    <w:rsid w:val="00C17DFA"/>
    <w:rsid w:val="00C21B61"/>
    <w:rsid w:val="00C236A0"/>
    <w:rsid w:val="00C414FA"/>
    <w:rsid w:val="00C445AA"/>
    <w:rsid w:val="00C44936"/>
    <w:rsid w:val="00C45D4A"/>
    <w:rsid w:val="00C461E1"/>
    <w:rsid w:val="00C534FC"/>
    <w:rsid w:val="00C56D75"/>
    <w:rsid w:val="00C60974"/>
    <w:rsid w:val="00C6205F"/>
    <w:rsid w:val="00C63205"/>
    <w:rsid w:val="00C6406B"/>
    <w:rsid w:val="00C64FD7"/>
    <w:rsid w:val="00C6560D"/>
    <w:rsid w:val="00C661DB"/>
    <w:rsid w:val="00C7636A"/>
    <w:rsid w:val="00C80BB0"/>
    <w:rsid w:val="00C84556"/>
    <w:rsid w:val="00C86365"/>
    <w:rsid w:val="00C87DE9"/>
    <w:rsid w:val="00C93037"/>
    <w:rsid w:val="00C93209"/>
    <w:rsid w:val="00C94A14"/>
    <w:rsid w:val="00CA0070"/>
    <w:rsid w:val="00CA3DFC"/>
    <w:rsid w:val="00CA48F4"/>
    <w:rsid w:val="00CB5A03"/>
    <w:rsid w:val="00CB6829"/>
    <w:rsid w:val="00CB76DE"/>
    <w:rsid w:val="00CC15F0"/>
    <w:rsid w:val="00CC2E05"/>
    <w:rsid w:val="00CC6C1E"/>
    <w:rsid w:val="00CD157D"/>
    <w:rsid w:val="00CD2D3D"/>
    <w:rsid w:val="00CD6EE3"/>
    <w:rsid w:val="00CE0675"/>
    <w:rsid w:val="00CE47C8"/>
    <w:rsid w:val="00CF17C0"/>
    <w:rsid w:val="00CF31A7"/>
    <w:rsid w:val="00CF3522"/>
    <w:rsid w:val="00CF54B0"/>
    <w:rsid w:val="00CF5A65"/>
    <w:rsid w:val="00D021A7"/>
    <w:rsid w:val="00D024E4"/>
    <w:rsid w:val="00D03593"/>
    <w:rsid w:val="00D04A24"/>
    <w:rsid w:val="00D04E8D"/>
    <w:rsid w:val="00D1528E"/>
    <w:rsid w:val="00D16724"/>
    <w:rsid w:val="00D21A11"/>
    <w:rsid w:val="00D240A5"/>
    <w:rsid w:val="00D2435B"/>
    <w:rsid w:val="00D24BDF"/>
    <w:rsid w:val="00D255A2"/>
    <w:rsid w:val="00D262BE"/>
    <w:rsid w:val="00D30627"/>
    <w:rsid w:val="00D3085D"/>
    <w:rsid w:val="00D33B0D"/>
    <w:rsid w:val="00D36A84"/>
    <w:rsid w:val="00D46194"/>
    <w:rsid w:val="00D46330"/>
    <w:rsid w:val="00D47C2B"/>
    <w:rsid w:val="00D516C6"/>
    <w:rsid w:val="00D5566F"/>
    <w:rsid w:val="00D5569D"/>
    <w:rsid w:val="00D566E2"/>
    <w:rsid w:val="00D602F4"/>
    <w:rsid w:val="00D60A05"/>
    <w:rsid w:val="00D66AD7"/>
    <w:rsid w:val="00D72462"/>
    <w:rsid w:val="00D72B75"/>
    <w:rsid w:val="00D736C3"/>
    <w:rsid w:val="00D7565C"/>
    <w:rsid w:val="00D75E48"/>
    <w:rsid w:val="00D765BF"/>
    <w:rsid w:val="00D8380A"/>
    <w:rsid w:val="00D9326B"/>
    <w:rsid w:val="00D94AB1"/>
    <w:rsid w:val="00D97B84"/>
    <w:rsid w:val="00DA172A"/>
    <w:rsid w:val="00DA6D08"/>
    <w:rsid w:val="00DB0905"/>
    <w:rsid w:val="00DB133A"/>
    <w:rsid w:val="00DB147F"/>
    <w:rsid w:val="00DB1DEA"/>
    <w:rsid w:val="00DB3248"/>
    <w:rsid w:val="00DB67F8"/>
    <w:rsid w:val="00DC02EE"/>
    <w:rsid w:val="00DC5767"/>
    <w:rsid w:val="00DC588F"/>
    <w:rsid w:val="00DC58AB"/>
    <w:rsid w:val="00DD1062"/>
    <w:rsid w:val="00DD6416"/>
    <w:rsid w:val="00DD7B70"/>
    <w:rsid w:val="00DE5654"/>
    <w:rsid w:val="00DF4347"/>
    <w:rsid w:val="00DF53BB"/>
    <w:rsid w:val="00DF60D4"/>
    <w:rsid w:val="00DF6952"/>
    <w:rsid w:val="00E0049F"/>
    <w:rsid w:val="00E04B84"/>
    <w:rsid w:val="00E04FB6"/>
    <w:rsid w:val="00E051B5"/>
    <w:rsid w:val="00E065B6"/>
    <w:rsid w:val="00E12320"/>
    <w:rsid w:val="00E13992"/>
    <w:rsid w:val="00E1528D"/>
    <w:rsid w:val="00E1609B"/>
    <w:rsid w:val="00E204C2"/>
    <w:rsid w:val="00E2304F"/>
    <w:rsid w:val="00E242AD"/>
    <w:rsid w:val="00E247DA"/>
    <w:rsid w:val="00E25B8A"/>
    <w:rsid w:val="00E260DA"/>
    <w:rsid w:val="00E3189B"/>
    <w:rsid w:val="00E36705"/>
    <w:rsid w:val="00E36B82"/>
    <w:rsid w:val="00E45BEC"/>
    <w:rsid w:val="00E5006E"/>
    <w:rsid w:val="00E54BC2"/>
    <w:rsid w:val="00E55501"/>
    <w:rsid w:val="00E5557C"/>
    <w:rsid w:val="00E55C81"/>
    <w:rsid w:val="00E5684A"/>
    <w:rsid w:val="00E620BA"/>
    <w:rsid w:val="00E72578"/>
    <w:rsid w:val="00E743F2"/>
    <w:rsid w:val="00E77052"/>
    <w:rsid w:val="00E85975"/>
    <w:rsid w:val="00E85F63"/>
    <w:rsid w:val="00E8643E"/>
    <w:rsid w:val="00E907E0"/>
    <w:rsid w:val="00E90CB1"/>
    <w:rsid w:val="00E9410D"/>
    <w:rsid w:val="00E954B0"/>
    <w:rsid w:val="00E96A5A"/>
    <w:rsid w:val="00E97594"/>
    <w:rsid w:val="00EA4AF0"/>
    <w:rsid w:val="00EA61DC"/>
    <w:rsid w:val="00EA7A92"/>
    <w:rsid w:val="00EB0454"/>
    <w:rsid w:val="00EB2611"/>
    <w:rsid w:val="00EC09FD"/>
    <w:rsid w:val="00EC158B"/>
    <w:rsid w:val="00EC21E4"/>
    <w:rsid w:val="00EC4BD1"/>
    <w:rsid w:val="00EC6570"/>
    <w:rsid w:val="00EC7A2C"/>
    <w:rsid w:val="00EE02A3"/>
    <w:rsid w:val="00EE26F3"/>
    <w:rsid w:val="00EE591B"/>
    <w:rsid w:val="00EE6598"/>
    <w:rsid w:val="00EE7419"/>
    <w:rsid w:val="00EF02B6"/>
    <w:rsid w:val="00F03636"/>
    <w:rsid w:val="00F038A3"/>
    <w:rsid w:val="00F06943"/>
    <w:rsid w:val="00F13BD8"/>
    <w:rsid w:val="00F15771"/>
    <w:rsid w:val="00F244EB"/>
    <w:rsid w:val="00F30569"/>
    <w:rsid w:val="00F314BD"/>
    <w:rsid w:val="00F331AD"/>
    <w:rsid w:val="00F34C2E"/>
    <w:rsid w:val="00F34DE5"/>
    <w:rsid w:val="00F401A5"/>
    <w:rsid w:val="00F476F4"/>
    <w:rsid w:val="00F56031"/>
    <w:rsid w:val="00F5738C"/>
    <w:rsid w:val="00F602F6"/>
    <w:rsid w:val="00F61EBE"/>
    <w:rsid w:val="00F67A9B"/>
    <w:rsid w:val="00F67DAB"/>
    <w:rsid w:val="00F701C4"/>
    <w:rsid w:val="00F71DB6"/>
    <w:rsid w:val="00F72AE9"/>
    <w:rsid w:val="00F75F71"/>
    <w:rsid w:val="00F80C43"/>
    <w:rsid w:val="00F8255E"/>
    <w:rsid w:val="00F82DB1"/>
    <w:rsid w:val="00F84252"/>
    <w:rsid w:val="00F93DAE"/>
    <w:rsid w:val="00F949A1"/>
    <w:rsid w:val="00F97EE2"/>
    <w:rsid w:val="00FA147B"/>
    <w:rsid w:val="00FA465D"/>
    <w:rsid w:val="00FA5C97"/>
    <w:rsid w:val="00FB46FF"/>
    <w:rsid w:val="00FB7059"/>
    <w:rsid w:val="00FC2343"/>
    <w:rsid w:val="00FC555B"/>
    <w:rsid w:val="00FC6400"/>
    <w:rsid w:val="00FC6CFA"/>
    <w:rsid w:val="00FD60DD"/>
    <w:rsid w:val="00FD680F"/>
    <w:rsid w:val="00FD7534"/>
    <w:rsid w:val="00FE14D0"/>
    <w:rsid w:val="00FE226A"/>
    <w:rsid w:val="00FE5DE2"/>
    <w:rsid w:val="00FE7CCE"/>
    <w:rsid w:val="00FF2E48"/>
    <w:rsid w:val="00FF3759"/>
    <w:rsid w:val="00FF3965"/>
    <w:rsid w:val="00FF575C"/>
    <w:rsid w:val="00FF5B31"/>
    <w:rsid w:val="00FF6474"/>
    <w:rsid w:val="00FF6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30CE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6DF9"/>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320B7D"/>
    <w:pPr>
      <w:keepNext/>
      <w:keepLines/>
      <w:spacing w:before="120" w:after="120"/>
      <w:outlineLvl w:val="0"/>
    </w:pPr>
    <w:rPr>
      <w:rFonts w:eastAsiaTheme="majorEastAsia"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4B0F"/>
    <w:pPr>
      <w:spacing w:after="0" w:line="240" w:lineRule="auto"/>
    </w:pPr>
    <w:rPr>
      <w:rFonts w:cs="Times New Roman"/>
      <w:sz w:val="24"/>
      <w:szCs w:val="24"/>
    </w:rPr>
  </w:style>
  <w:style w:type="paragraph" w:styleId="Header">
    <w:name w:val="header"/>
    <w:basedOn w:val="Normal"/>
    <w:link w:val="HeaderChar"/>
    <w:uiPriority w:val="99"/>
    <w:unhideWhenUsed/>
    <w:rsid w:val="006459C5"/>
    <w:pPr>
      <w:tabs>
        <w:tab w:val="center" w:pos="4680"/>
        <w:tab w:val="right" w:pos="9360"/>
      </w:tabs>
    </w:pPr>
  </w:style>
  <w:style w:type="character" w:customStyle="1" w:styleId="HeaderChar">
    <w:name w:val="Header Char"/>
    <w:basedOn w:val="DefaultParagraphFont"/>
    <w:link w:val="Header"/>
    <w:uiPriority w:val="99"/>
    <w:rsid w:val="006459C5"/>
    <w:rPr>
      <w:rFonts w:ascii="Times New Roman" w:hAnsi="Times New Roman" w:cs="Times New Roman"/>
      <w:sz w:val="24"/>
      <w:szCs w:val="24"/>
    </w:rPr>
  </w:style>
  <w:style w:type="paragraph" w:styleId="Footer">
    <w:name w:val="footer"/>
    <w:basedOn w:val="Normal"/>
    <w:link w:val="FooterChar"/>
    <w:uiPriority w:val="99"/>
    <w:unhideWhenUsed/>
    <w:rsid w:val="006459C5"/>
    <w:pPr>
      <w:tabs>
        <w:tab w:val="center" w:pos="4680"/>
        <w:tab w:val="right" w:pos="9360"/>
      </w:tabs>
    </w:pPr>
  </w:style>
  <w:style w:type="character" w:customStyle="1" w:styleId="FooterChar">
    <w:name w:val="Footer Char"/>
    <w:basedOn w:val="DefaultParagraphFont"/>
    <w:link w:val="Footer"/>
    <w:uiPriority w:val="99"/>
    <w:rsid w:val="006459C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459C5"/>
    <w:rPr>
      <w:rFonts w:ascii="Tahoma" w:hAnsi="Tahoma" w:cs="Tahoma"/>
      <w:sz w:val="16"/>
      <w:szCs w:val="16"/>
    </w:rPr>
  </w:style>
  <w:style w:type="character" w:customStyle="1" w:styleId="BalloonTextChar">
    <w:name w:val="Balloon Text Char"/>
    <w:basedOn w:val="DefaultParagraphFont"/>
    <w:link w:val="BalloonText"/>
    <w:uiPriority w:val="99"/>
    <w:semiHidden/>
    <w:rsid w:val="006459C5"/>
    <w:rPr>
      <w:rFonts w:ascii="Tahoma" w:hAnsi="Tahoma" w:cs="Tahoma"/>
      <w:sz w:val="16"/>
      <w:szCs w:val="16"/>
    </w:rPr>
  </w:style>
  <w:style w:type="character" w:styleId="Hyperlink">
    <w:name w:val="Hyperlink"/>
    <w:basedOn w:val="DefaultParagraphFont"/>
    <w:unhideWhenUsed/>
    <w:rsid w:val="006459C5"/>
    <w:rPr>
      <w:color w:val="0000FF" w:themeColor="hyperlink"/>
      <w:u w:val="single"/>
    </w:rPr>
  </w:style>
  <w:style w:type="table" w:styleId="TableGrid">
    <w:name w:val="Table Grid"/>
    <w:basedOn w:val="TableNormal"/>
    <w:uiPriority w:val="59"/>
    <w:rsid w:val="003F3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78C"/>
    <w:pPr>
      <w:ind w:left="720"/>
      <w:contextualSpacing/>
    </w:pPr>
  </w:style>
  <w:style w:type="character" w:customStyle="1" w:styleId="apple-converted-space">
    <w:name w:val="apple-converted-space"/>
    <w:basedOn w:val="DefaultParagraphFont"/>
    <w:rsid w:val="00A7589E"/>
  </w:style>
  <w:style w:type="paragraph" w:customStyle="1" w:styleId="Default">
    <w:name w:val="Default"/>
    <w:rsid w:val="00AA14F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38344F"/>
  </w:style>
  <w:style w:type="character" w:customStyle="1" w:styleId="NoSpacingChar">
    <w:name w:val="No Spacing Char"/>
    <w:basedOn w:val="DefaultParagraphFont"/>
    <w:link w:val="NoSpacing"/>
    <w:uiPriority w:val="1"/>
    <w:rsid w:val="00834B0F"/>
    <w:rPr>
      <w:rFonts w:cs="Times New Roman"/>
      <w:sz w:val="24"/>
      <w:szCs w:val="24"/>
    </w:rPr>
  </w:style>
  <w:style w:type="character" w:styleId="FollowedHyperlink">
    <w:name w:val="FollowedHyperlink"/>
    <w:basedOn w:val="DefaultParagraphFont"/>
    <w:uiPriority w:val="99"/>
    <w:semiHidden/>
    <w:unhideWhenUsed/>
    <w:rsid w:val="004F5E2E"/>
    <w:rPr>
      <w:color w:val="800080" w:themeColor="followedHyperlink"/>
      <w:u w:val="single"/>
    </w:rPr>
  </w:style>
  <w:style w:type="character" w:customStyle="1" w:styleId="Heading1Char">
    <w:name w:val="Heading 1 Char"/>
    <w:basedOn w:val="DefaultParagraphFont"/>
    <w:link w:val="Heading1"/>
    <w:uiPriority w:val="9"/>
    <w:rsid w:val="00320B7D"/>
    <w:rPr>
      <w:rFonts w:eastAsiaTheme="majorEastAsia" w:cstheme="majorBidi"/>
      <w:b/>
      <w:bCs/>
      <w:sz w:val="28"/>
      <w:szCs w:val="32"/>
    </w:rPr>
  </w:style>
  <w:style w:type="character" w:styleId="UnresolvedMention">
    <w:name w:val="Unresolved Mention"/>
    <w:basedOn w:val="DefaultParagraphFont"/>
    <w:uiPriority w:val="99"/>
    <w:rsid w:val="00D024E4"/>
    <w:rPr>
      <w:color w:val="605E5C"/>
      <w:shd w:val="clear" w:color="auto" w:fill="E1DFDD"/>
    </w:rPr>
  </w:style>
  <w:style w:type="paragraph" w:styleId="NormalWeb">
    <w:name w:val="Normal (Web)"/>
    <w:basedOn w:val="Normal"/>
    <w:uiPriority w:val="99"/>
    <w:unhideWhenUsed/>
    <w:rsid w:val="00120A5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420343">
      <w:bodyDiv w:val="1"/>
      <w:marLeft w:val="0"/>
      <w:marRight w:val="0"/>
      <w:marTop w:val="0"/>
      <w:marBottom w:val="0"/>
      <w:divBdr>
        <w:top w:val="none" w:sz="0" w:space="0" w:color="auto"/>
        <w:left w:val="none" w:sz="0" w:space="0" w:color="auto"/>
        <w:bottom w:val="none" w:sz="0" w:space="0" w:color="auto"/>
        <w:right w:val="none" w:sz="0" w:space="0" w:color="auto"/>
      </w:divBdr>
    </w:div>
    <w:div w:id="165938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bshep.github.io/schedule/" TargetMode="External"/><Relationship Id="rId13" Type="http://schemas.openxmlformats.org/officeDocument/2006/relationships/hyperlink" Target="https://www.bvu.edu/bv/cae/disability-servi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epherd@bvu.edu" TargetMode="External"/><Relationship Id="rId12" Type="http://schemas.openxmlformats.org/officeDocument/2006/relationships/hyperlink" Target="https://www.bvu.edu/policies/academic-hones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bshep/softeng19/"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vcompsci.slack.com/" TargetMode="External"/><Relationship Id="rId4" Type="http://schemas.openxmlformats.org/officeDocument/2006/relationships/webSettings" Target="webSettings.xml"/><Relationship Id="rId9" Type="http://schemas.openxmlformats.org/officeDocument/2006/relationships/hyperlink" Target="http://bvu.instructure.com" TargetMode="External"/><Relationship Id="rId14" Type="http://schemas.openxmlformats.org/officeDocument/2006/relationships/hyperlink" Target="mailto:museld@bv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3462</Words>
  <Characters>19735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Buena Vista University</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BVUUser</dc:creator>
  <cp:keywords/>
  <dc:description/>
  <cp:lastModifiedBy>Jason Shepherd</cp:lastModifiedBy>
  <cp:revision>30</cp:revision>
  <cp:lastPrinted>2015-10-16T16:23:00Z</cp:lastPrinted>
  <dcterms:created xsi:type="dcterms:W3CDTF">2019-08-24T15:41:00Z</dcterms:created>
  <dcterms:modified xsi:type="dcterms:W3CDTF">2021-08-31T18:02:00Z</dcterms:modified>
</cp:coreProperties>
</file>