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kbbg-app-한국불교바둑협회-웹사이트"/>
    <w:p>
      <w:pPr>
        <w:pStyle w:val="Heading1"/>
      </w:pPr>
      <w:r>
        <w:t xml:space="preserve">kbbg-app — 한국불교바둑협회 웹사이트</w:t>
      </w:r>
    </w:p>
    <w:bookmarkStart w:id="20" w:name="배포-url"/>
    <w:p>
      <w:pPr>
        <w:pStyle w:val="Heading2"/>
      </w:pPr>
      <w:r>
        <w:t xml:space="preserve">배포 URL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Vercel</w:t>
      </w:r>
      <w:r>
        <w:t xml:space="preserve">: (Vercel 대시보드에서 확인 후 업데이트)</w:t>
      </w:r>
    </w:p>
    <w:bookmarkEnd w:id="20"/>
    <w:bookmarkStart w:id="21" w:name="github"/>
    <w:p>
      <w:pPr>
        <w:pStyle w:val="Heading2"/>
      </w:pPr>
      <w:r>
        <w:t xml:space="preserve">GitHub</w:t>
      </w:r>
    </w:p>
    <w:p>
      <w:pPr>
        <w:numPr>
          <w:ilvl w:val="0"/>
          <w:numId w:val="1002"/>
        </w:numPr>
        <w:pStyle w:val="Compact"/>
      </w:pPr>
      <w:r>
        <w:t xml:space="preserve">https://github.com/jbshim1-coder/kbbg-app (Private)</w:t>
      </w:r>
    </w:p>
    <w:bookmarkEnd w:id="21"/>
    <w:bookmarkStart w:id="22" w:name="연동된-외부-서비스"/>
    <w:p>
      <w:pPr>
        <w:pStyle w:val="Heading2"/>
      </w:pPr>
      <w:r>
        <w:t xml:space="preserve">연동된 외부 서비스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Supabase</w:t>
      </w:r>
      <w:r>
        <w:t xml:space="preserve">: (데이터베이스, 인증)</w:t>
      </w:r>
    </w:p>
    <w:bookmarkEnd w:id="22"/>
    <w:bookmarkStart w:id="23" w:name="환경변수"/>
    <w:p>
      <w:pPr>
        <w:pStyle w:val="Heading2"/>
      </w:pPr>
      <w:r>
        <w:t xml:space="preserve">환경변수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NEXT_PUBLIC_SUPABASE_URL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NEXT_PUBLIC_SUPABASE_ANON_KEY</w:t>
      </w:r>
    </w:p>
    <w:p>
      <w:pPr>
        <w:numPr>
          <w:ilvl w:val="0"/>
          <w:numId w:val="1004"/>
        </w:numPr>
        <w:pStyle w:val="Compact"/>
      </w:pPr>
      <w:r>
        <w:t xml:space="preserve">(기타 Supabase 관련 키)</w:t>
      </w:r>
    </w:p>
    <w:bookmarkEnd w:id="23"/>
    <w:bookmarkStart w:id="24" w:name="현재-상태"/>
    <w:p>
      <w:pPr>
        <w:pStyle w:val="Heading2"/>
      </w:pPr>
      <w:r>
        <w:t xml:space="preserve">현재 상태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진행중</w:t>
      </w:r>
      <w:r>
        <w:t xml:space="preserve"> </w:t>
      </w:r>
      <w:r>
        <w:t xml:space="preserve">— 다국어(i18n) 시스템 구현 완료, 운영 중</w:t>
      </w:r>
    </w:p>
    <w:bookmarkEnd w:id="24"/>
    <w:bookmarkStart w:id="25" w:name="마지막-업데이트"/>
    <w:p>
      <w:pPr>
        <w:pStyle w:val="Heading2"/>
      </w:pPr>
      <w:r>
        <w:t xml:space="preserve">마지막 업데이트</w:t>
      </w:r>
    </w:p>
    <w:p>
      <w:pPr>
        <w:numPr>
          <w:ilvl w:val="0"/>
          <w:numId w:val="1006"/>
        </w:numPr>
        <w:pStyle w:val="Compact"/>
      </w:pPr>
      <w:r>
        <w:t xml:space="preserve">2026-04-17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2026-04-17T06:40:11Z</dcterms:created>
  <dcterms:modified xsi:type="dcterms:W3CDTF">2026-04-17T06:40:11Z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