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CAED5" w14:textId="5BBC07FD" w:rsidR="00DF3499" w:rsidRDefault="00DF3499" w:rsidP="00DF3499">
      <w:pPr>
        <w:rPr>
          <w:u w:val="single"/>
        </w:rPr>
      </w:pPr>
      <w:r w:rsidRPr="00DF3499">
        <w:rPr>
          <w:u w:val="single"/>
        </w:rPr>
        <w:t>Disclaimer Information</w:t>
      </w:r>
      <w:r w:rsidR="0077557A">
        <w:rPr>
          <w:u w:val="single"/>
        </w:rPr>
        <w:t xml:space="preserve"> for Snow Pillow Plots</w:t>
      </w:r>
    </w:p>
    <w:p w14:paraId="578B4F0C" w14:textId="3E7CB9C3" w:rsidR="0077557A" w:rsidRPr="00DF3499" w:rsidRDefault="0077557A" w:rsidP="00DF3499">
      <w:pPr>
        <w:rPr>
          <w:u w:val="single"/>
        </w:rPr>
      </w:pPr>
      <w:r>
        <w:rPr>
          <w:rStyle w:val="ui-provider"/>
        </w:rPr>
        <w:t>Historical records have not been verified for accuracy.</w:t>
      </w:r>
    </w:p>
    <w:p w14:paraId="739CFA24" w14:textId="0FE5B444" w:rsidR="0077557A" w:rsidRDefault="0077557A">
      <w:r>
        <w:t>Snow pillows that had shorter than 10-year of data were not considered.</w:t>
      </w:r>
    </w:p>
    <w:p w14:paraId="50B22E16" w14:textId="77777777" w:rsidR="00284191" w:rsidRDefault="0077557A">
      <w:r>
        <w:t xml:space="preserve">Snow pillows that didn’t have </w:t>
      </w:r>
      <w:r w:rsidR="00284191">
        <w:t xml:space="preserve">data </w:t>
      </w:r>
      <w:r>
        <w:t>on or after April 1</w:t>
      </w:r>
      <w:r w:rsidRPr="0077557A">
        <w:rPr>
          <w:vertAlign w:val="superscript"/>
        </w:rPr>
        <w:t>st</w:t>
      </w:r>
      <w:r>
        <w:t xml:space="preserve"> of 2023 were not considered</w:t>
      </w:r>
      <w:r w:rsidR="00284191">
        <w:t>, because the sensor was likely down during the peak period</w:t>
      </w:r>
      <w:r>
        <w:t>.</w:t>
      </w:r>
    </w:p>
    <w:p w14:paraId="045B5DFC" w14:textId="3E7EFB02" w:rsidR="0077557A" w:rsidRDefault="00284191">
      <w:r>
        <w:t>For the May 1</w:t>
      </w:r>
      <w:r w:rsidRPr="00284191">
        <w:rPr>
          <w:vertAlign w:val="superscript"/>
        </w:rPr>
        <w:t>st</w:t>
      </w:r>
      <w:r>
        <w:t xml:space="preserve"> comparisons snow pillow data was subset to May 1</w:t>
      </w:r>
      <w:r w:rsidRPr="00284191">
        <w:rPr>
          <w:vertAlign w:val="superscript"/>
        </w:rPr>
        <w:t>st</w:t>
      </w:r>
      <w:r>
        <w:t xml:space="preserve"> to stay consistent with a similar snow course comparison</w:t>
      </w:r>
      <w:r w:rsidR="0077557A">
        <w:t xml:space="preserve"> </w:t>
      </w:r>
    </w:p>
    <w:p w14:paraId="5098965C" w14:textId="7F35E065" w:rsidR="0077557A" w:rsidRDefault="0077557A">
      <w:r>
        <w:t xml:space="preserve">Snow pillow data sources from the California Data Exchange Center (CDEC) by calling the database using the unique three letter station identifier, sensor number 82, and the daily timestep.  </w:t>
      </w:r>
    </w:p>
    <w:p w14:paraId="6422026E" w14:textId="07C41E0A" w:rsidR="00DF3499" w:rsidRDefault="00DF3499" w:rsidP="003E0415">
      <w:pPr>
        <w:ind w:left="720"/>
      </w:pPr>
    </w:p>
    <w:p w14:paraId="09C12494" w14:textId="3C5336EF" w:rsidR="00DF3499" w:rsidRDefault="00DF3499" w:rsidP="003E0415">
      <w:pPr>
        <w:ind w:left="720"/>
      </w:pPr>
    </w:p>
    <w:sectPr w:rsidR="00DF3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960"/>
    <w:rsid w:val="0021228D"/>
    <w:rsid w:val="00284191"/>
    <w:rsid w:val="00324024"/>
    <w:rsid w:val="003E0415"/>
    <w:rsid w:val="00676105"/>
    <w:rsid w:val="0077557A"/>
    <w:rsid w:val="007F644F"/>
    <w:rsid w:val="009051CD"/>
    <w:rsid w:val="00DF3499"/>
    <w:rsid w:val="00EB1DEC"/>
    <w:rsid w:val="00EE69D7"/>
    <w:rsid w:val="00FD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A9AC0"/>
  <w15:chartTrackingRefBased/>
  <w15:docId w15:val="{51BF820A-CF47-440A-A8B5-00CF1CC1F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DF3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CALIFORNIA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Kollen, Jacob@DWR</dc:creator>
  <cp:keywords/>
  <dc:description/>
  <cp:lastModifiedBy>Kollen, Jacob@DWR</cp:lastModifiedBy>
  <cp:revision>2</cp:revision>
  <dcterms:created xsi:type="dcterms:W3CDTF">2023-05-08T21:30:00Z</dcterms:created>
  <dcterms:modified xsi:type="dcterms:W3CDTF">2023-05-08T21:30:00Z</dcterms:modified>
</cp:coreProperties>
</file>