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156A5F"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7852F120" w:rsidR="00A734A3" w:rsidRPr="00BC4C7A" w:rsidRDefault="00156A5F" w:rsidP="00BC4C7A">
      <w:pPr>
        <w:jc w:val="center"/>
        <w:rPr>
          <w:sz w:val="36"/>
          <w:szCs w:val="36"/>
        </w:rPr>
      </w:pPr>
      <w:hyperlink r:id="rId5" w:history="1">
        <w:r w:rsidRPr="00142408">
          <w:rPr>
            <w:rStyle w:val="Hyperlink"/>
            <w:sz w:val="36"/>
            <w:szCs w:val="36"/>
          </w:rPr>
          <w:t>jamesbutterfield@GoodSecurity.com</w:t>
        </w:r>
      </w:hyperlink>
    </w:p>
    <w:p w14:paraId="41AD3B53" w14:textId="77777777" w:rsidR="00BC4C7A" w:rsidRPr="00BC4C7A" w:rsidRDefault="00BC4C7A" w:rsidP="00BC4C7A">
      <w:pPr>
        <w:jc w:val="center"/>
        <w:rPr>
          <w:sz w:val="36"/>
          <w:szCs w:val="36"/>
        </w:rPr>
      </w:pPr>
    </w:p>
    <w:p w14:paraId="12F12E20" w14:textId="29263F9F" w:rsidR="00A734A3" w:rsidRPr="00BC4C7A" w:rsidRDefault="00156A5F" w:rsidP="00A734A3">
      <w:pPr>
        <w:jc w:val="center"/>
        <w:rPr>
          <w:sz w:val="36"/>
          <w:szCs w:val="36"/>
        </w:rPr>
      </w:pPr>
      <w:r>
        <w:rPr>
          <w:sz w:val="36"/>
          <w:szCs w:val="36"/>
        </w:rPr>
        <w:t>5/23/2022</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Pr="008D3639" w:rsidRDefault="00484430" w:rsidP="00A734A3">
      <w:pPr>
        <w:rPr>
          <w:b/>
          <w:bCs/>
        </w:rPr>
      </w:pPr>
      <w:r w:rsidRPr="008D3639">
        <w:rPr>
          <w:b/>
          <w:bCs/>
        </w:rPr>
        <w:t>Machine IP:</w:t>
      </w:r>
    </w:p>
    <w:p w14:paraId="08EC8BDB" w14:textId="16709028" w:rsidR="00484430" w:rsidRDefault="00200916" w:rsidP="008D3639">
      <w:pPr>
        <w:pStyle w:val="ListParagraph"/>
        <w:numPr>
          <w:ilvl w:val="0"/>
          <w:numId w:val="4"/>
        </w:numPr>
      </w:pPr>
      <w:r>
        <w:t>192.168.0.20</w:t>
      </w:r>
    </w:p>
    <w:p w14:paraId="4760934F" w14:textId="29C55D75" w:rsidR="00484430" w:rsidRPr="008D3639" w:rsidRDefault="00484430" w:rsidP="00A734A3">
      <w:pPr>
        <w:rPr>
          <w:b/>
          <w:bCs/>
        </w:rPr>
      </w:pPr>
      <w:r w:rsidRPr="008D3639">
        <w:rPr>
          <w:b/>
          <w:bCs/>
        </w:rPr>
        <w:t>Hostname:</w:t>
      </w:r>
    </w:p>
    <w:p w14:paraId="139F1D09" w14:textId="16F0D478" w:rsidR="00484430" w:rsidRDefault="00200916" w:rsidP="008D3639">
      <w:pPr>
        <w:pStyle w:val="ListParagraph"/>
        <w:numPr>
          <w:ilvl w:val="0"/>
          <w:numId w:val="4"/>
        </w:numPr>
      </w:pPr>
      <w:r>
        <w:t>MSEDGEWIN10</w:t>
      </w:r>
      <w:r>
        <w:br/>
      </w:r>
      <w:r>
        <w:rPr>
          <w:noProof/>
        </w:rPr>
        <w:drawing>
          <wp:inline distT="0" distB="0" distL="0" distR="0" wp14:anchorId="3013B3BF" wp14:editId="7EE36A0B">
            <wp:extent cx="4457700" cy="27589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2011" cy="2767774"/>
                    </a:xfrm>
                    <a:prstGeom prst="rect">
                      <a:avLst/>
                    </a:prstGeom>
                  </pic:spPr>
                </pic:pic>
              </a:graphicData>
            </a:graphic>
          </wp:inline>
        </w:drawing>
      </w:r>
    </w:p>
    <w:p w14:paraId="0B80E0AE" w14:textId="413E0DCC" w:rsidR="00484430" w:rsidRPr="008D3639" w:rsidRDefault="00484430" w:rsidP="00A734A3">
      <w:pPr>
        <w:rPr>
          <w:b/>
          <w:bCs/>
        </w:rPr>
      </w:pPr>
      <w:r w:rsidRPr="008D3639">
        <w:rPr>
          <w:b/>
          <w:bCs/>
        </w:rPr>
        <w:t>Vulnerability Exploited:</w:t>
      </w:r>
    </w:p>
    <w:p w14:paraId="04A42FAB" w14:textId="33EBE558" w:rsidR="00484430" w:rsidRDefault="00200916" w:rsidP="008D3639">
      <w:pPr>
        <w:pStyle w:val="ListParagraph"/>
        <w:numPr>
          <w:ilvl w:val="0"/>
          <w:numId w:val="3"/>
        </w:numPr>
      </w:pPr>
      <w:proofErr w:type="spellStart"/>
      <w:r>
        <w:t>Icecast</w:t>
      </w:r>
      <w:proofErr w:type="spellEnd"/>
      <w:r>
        <w:t xml:space="preserve"> 2.0.1 – Header 0</w:t>
      </w:r>
    </w:p>
    <w:p w14:paraId="46FD1EC4" w14:textId="39D26657" w:rsidR="00484430" w:rsidRPr="008D3639" w:rsidRDefault="00484430" w:rsidP="00A734A3">
      <w:pPr>
        <w:rPr>
          <w:b/>
          <w:bCs/>
        </w:rPr>
      </w:pPr>
      <w:r w:rsidRPr="008D3639">
        <w:rPr>
          <w:b/>
          <w:bCs/>
        </w:rPr>
        <w:t>Vulnerability Explanation:</w:t>
      </w:r>
    </w:p>
    <w:p w14:paraId="57ACDF50" w14:textId="45C715E3" w:rsidR="00484430" w:rsidRDefault="00200916" w:rsidP="008D3639">
      <w:pPr>
        <w:pStyle w:val="ListParagraph"/>
        <w:numPr>
          <w:ilvl w:val="0"/>
          <w:numId w:val="2"/>
        </w:numPr>
      </w:pPr>
      <w:r>
        <w:t xml:space="preserve">The attack appears to be a buffer overflow. This attack is possible if the </w:t>
      </w:r>
      <w:proofErr w:type="spellStart"/>
      <w:r>
        <w:t>icecast</w:t>
      </w:r>
      <w:proofErr w:type="spellEnd"/>
      <w:r>
        <w:t xml:space="preserve"> server is not up to date, deeming it to be vulnerable. </w:t>
      </w:r>
    </w:p>
    <w:p w14:paraId="7DDD7CC5" w14:textId="71A00629" w:rsidR="00484430" w:rsidRPr="008D3639" w:rsidRDefault="00484430" w:rsidP="00A734A3">
      <w:pPr>
        <w:rPr>
          <w:b/>
          <w:bCs/>
        </w:rPr>
      </w:pPr>
      <w:r w:rsidRPr="008D3639">
        <w:rPr>
          <w:b/>
          <w:bCs/>
        </w:rPr>
        <w:t>Severity:</w:t>
      </w:r>
    </w:p>
    <w:p w14:paraId="2319502D" w14:textId="6C152319" w:rsidR="00484430" w:rsidRDefault="00200916" w:rsidP="008D3639">
      <w:pPr>
        <w:pStyle w:val="ListParagraph"/>
        <w:numPr>
          <w:ilvl w:val="0"/>
          <w:numId w:val="2"/>
        </w:numPr>
      </w:pPr>
      <w:r>
        <w:t xml:space="preserve">High – potential loss of Revenue or productivity. </w:t>
      </w:r>
    </w:p>
    <w:p w14:paraId="4987FF44" w14:textId="77777777" w:rsidR="008D3639" w:rsidRDefault="008D3639" w:rsidP="00A734A3">
      <w:r>
        <w:br/>
      </w:r>
      <w:r>
        <w:br/>
      </w:r>
      <w:r>
        <w:br/>
      </w:r>
    </w:p>
    <w:p w14:paraId="43DB0A17" w14:textId="77777777" w:rsidR="008D3639" w:rsidRDefault="008D3639" w:rsidP="00A734A3"/>
    <w:p w14:paraId="4BA553D4" w14:textId="77777777" w:rsidR="008D3639" w:rsidRDefault="008D3639" w:rsidP="00A734A3"/>
    <w:p w14:paraId="7C9295B5" w14:textId="77777777" w:rsidR="008D3639" w:rsidRDefault="008D3639" w:rsidP="00A734A3"/>
    <w:p w14:paraId="21E8A68A" w14:textId="7DAAF647" w:rsidR="00484430" w:rsidRDefault="00484430" w:rsidP="00A734A3">
      <w:pPr>
        <w:rPr>
          <w:b/>
          <w:bCs/>
        </w:rPr>
      </w:pPr>
      <w:r w:rsidRPr="008D3639">
        <w:rPr>
          <w:b/>
          <w:bCs/>
        </w:rPr>
        <w:lastRenderedPageBreak/>
        <w:t>Proof of Concept:</w:t>
      </w:r>
      <w:r w:rsidR="008D3639">
        <w:rPr>
          <w:b/>
          <w:bCs/>
        </w:rPr>
        <w:t xml:space="preserve"> </w:t>
      </w:r>
    </w:p>
    <w:p w14:paraId="22B70E23" w14:textId="58F6E92B" w:rsidR="008D3639" w:rsidRPr="008D3639" w:rsidRDefault="008D3639" w:rsidP="008D3639">
      <w:pPr>
        <w:pStyle w:val="ListParagraph"/>
        <w:numPr>
          <w:ilvl w:val="0"/>
          <w:numId w:val="2"/>
        </w:numPr>
        <w:rPr>
          <w:b/>
          <w:bCs/>
        </w:rPr>
      </w:pPr>
      <w:r>
        <w:t xml:space="preserve">To view the available </w:t>
      </w:r>
      <w:proofErr w:type="spellStart"/>
      <w:r>
        <w:t>icecast</w:t>
      </w:r>
      <w:proofErr w:type="spellEnd"/>
      <w:r>
        <w:t xml:space="preserve"> exploits, I ran </w:t>
      </w:r>
      <w:proofErr w:type="spellStart"/>
      <w:r w:rsidRPr="008D3639">
        <w:rPr>
          <w:b/>
          <w:bCs/>
        </w:rPr>
        <w:t>searchsploit</w:t>
      </w:r>
      <w:proofErr w:type="spellEnd"/>
      <w:r w:rsidRPr="008D3639">
        <w:rPr>
          <w:b/>
          <w:bCs/>
        </w:rPr>
        <w:t xml:space="preserve"> </w:t>
      </w:r>
      <w:proofErr w:type="spellStart"/>
      <w:r w:rsidRPr="008D3639">
        <w:rPr>
          <w:b/>
          <w:bCs/>
        </w:rPr>
        <w:t>icecast</w:t>
      </w:r>
      <w:proofErr w:type="spellEnd"/>
    </w:p>
    <w:p w14:paraId="6387F3C7" w14:textId="76370F49" w:rsidR="00484430" w:rsidRPr="00A734A3" w:rsidRDefault="008D3639" w:rsidP="00A734A3">
      <w:r>
        <w:rPr>
          <w:noProof/>
        </w:rPr>
        <w:drawing>
          <wp:inline distT="0" distB="0" distL="0" distR="0" wp14:anchorId="39525410" wp14:editId="266FBD0F">
            <wp:extent cx="5534025" cy="31566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39791" cy="3159930"/>
                    </a:xfrm>
                    <a:prstGeom prst="rect">
                      <a:avLst/>
                    </a:prstGeom>
                  </pic:spPr>
                </pic:pic>
              </a:graphicData>
            </a:graphic>
          </wp:inline>
        </w:drawing>
      </w:r>
    </w:p>
    <w:p w14:paraId="14B66A11" w14:textId="628CB3D1" w:rsidR="00484430" w:rsidRPr="00307238" w:rsidRDefault="008D3639" w:rsidP="00307238">
      <w:pPr>
        <w:pStyle w:val="ListParagraph"/>
        <w:numPr>
          <w:ilvl w:val="0"/>
          <w:numId w:val="2"/>
        </w:numPr>
        <w:rPr>
          <w:b/>
          <w:bCs/>
        </w:rPr>
      </w:pPr>
      <w:r>
        <w:t xml:space="preserve">To start Metasploit, I ran </w:t>
      </w:r>
      <w:proofErr w:type="spellStart"/>
      <w:r w:rsidRPr="00307238">
        <w:rPr>
          <w:b/>
          <w:bCs/>
        </w:rPr>
        <w:t>msfconsole</w:t>
      </w:r>
      <w:proofErr w:type="spellEnd"/>
    </w:p>
    <w:p w14:paraId="3FBEE073" w14:textId="39F9B1AD" w:rsidR="00A734A3" w:rsidRDefault="008D3639" w:rsidP="00A734A3">
      <w:r>
        <w:rPr>
          <w:noProof/>
        </w:rPr>
        <w:drawing>
          <wp:inline distT="0" distB="0" distL="0" distR="0" wp14:anchorId="3B2217E2" wp14:editId="25FB115E">
            <wp:extent cx="5543550" cy="29624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47006" cy="2964330"/>
                    </a:xfrm>
                    <a:prstGeom prst="rect">
                      <a:avLst/>
                    </a:prstGeom>
                  </pic:spPr>
                </pic:pic>
              </a:graphicData>
            </a:graphic>
          </wp:inline>
        </w:drawing>
      </w:r>
    </w:p>
    <w:p w14:paraId="4FFAF990" w14:textId="1373E04B" w:rsidR="00A734A3" w:rsidRDefault="00A734A3" w:rsidP="00A734A3">
      <w:pPr>
        <w:jc w:val="center"/>
      </w:pPr>
    </w:p>
    <w:p w14:paraId="5F704914" w14:textId="71B06811" w:rsidR="00307238" w:rsidRDefault="00307238" w:rsidP="00A734A3">
      <w:pPr>
        <w:jc w:val="center"/>
      </w:pPr>
    </w:p>
    <w:p w14:paraId="17955248" w14:textId="5682629B" w:rsidR="00307238" w:rsidRDefault="00307238" w:rsidP="00A734A3">
      <w:pPr>
        <w:jc w:val="center"/>
      </w:pPr>
    </w:p>
    <w:p w14:paraId="630DB4F7" w14:textId="433B6F09" w:rsidR="00307238" w:rsidRDefault="00307238" w:rsidP="00307238">
      <w:pPr>
        <w:pStyle w:val="ListParagraph"/>
        <w:numPr>
          <w:ilvl w:val="0"/>
          <w:numId w:val="2"/>
        </w:numPr>
      </w:pPr>
      <w:r>
        <w:lastRenderedPageBreak/>
        <w:t xml:space="preserve">I started </w:t>
      </w:r>
      <w:proofErr w:type="spellStart"/>
      <w:r>
        <w:t>icecast</w:t>
      </w:r>
      <w:proofErr w:type="spellEnd"/>
      <w:r>
        <w:t xml:space="preserve"> by running </w:t>
      </w:r>
      <w:r w:rsidRPr="00307238">
        <w:rPr>
          <w:b/>
          <w:bCs/>
        </w:rPr>
        <w:t xml:space="preserve">search </w:t>
      </w:r>
      <w:proofErr w:type="spellStart"/>
      <w:r w:rsidRPr="00307238">
        <w:rPr>
          <w:b/>
          <w:bCs/>
        </w:rPr>
        <w:t>icecast</w:t>
      </w:r>
      <w:proofErr w:type="spellEnd"/>
      <w:r>
        <w:t xml:space="preserve">, and ran it as </w:t>
      </w:r>
      <w:r>
        <w:rPr>
          <w:b/>
          <w:bCs/>
        </w:rPr>
        <w:t xml:space="preserve">use 0 </w:t>
      </w:r>
      <w:r>
        <w:t xml:space="preserve">to avoid copying the entire path to the module. I then proceeded to set the RHOST as </w:t>
      </w:r>
      <w:r>
        <w:rPr>
          <w:b/>
          <w:bCs/>
        </w:rPr>
        <w:t>set RHOST 192.168.0.20</w:t>
      </w:r>
      <w:r>
        <w:t xml:space="preserve">. I then initiated the exploit by running </w:t>
      </w:r>
      <w:r>
        <w:rPr>
          <w:b/>
          <w:bCs/>
        </w:rPr>
        <w:t>exploit.</w:t>
      </w:r>
    </w:p>
    <w:p w14:paraId="6E94AECE" w14:textId="26B648DF" w:rsidR="00A734A3" w:rsidRDefault="008D3639" w:rsidP="00A734A3">
      <w:pPr>
        <w:jc w:val="center"/>
      </w:pPr>
      <w:r>
        <w:rPr>
          <w:noProof/>
        </w:rPr>
        <w:drawing>
          <wp:inline distT="0" distB="0" distL="0" distR="0" wp14:anchorId="3A1663DC" wp14:editId="5C39D0AF">
            <wp:extent cx="5943600" cy="3141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63EF4D89" w14:textId="15D3F6CC" w:rsidR="00A734A3" w:rsidRDefault="001C4D27" w:rsidP="001C4D27">
      <w:pPr>
        <w:pStyle w:val="ListParagraph"/>
        <w:numPr>
          <w:ilvl w:val="0"/>
          <w:numId w:val="2"/>
        </w:numPr>
      </w:pPr>
      <w:r>
        <w:t xml:space="preserve">While having the </w:t>
      </w:r>
      <w:proofErr w:type="spellStart"/>
      <w:r>
        <w:t>meterpreter</w:t>
      </w:r>
      <w:proofErr w:type="spellEnd"/>
      <w:r>
        <w:t xml:space="preserve"> session still running, I ran two searches </w:t>
      </w:r>
      <w:r w:rsidRPr="001C4D27">
        <w:rPr>
          <w:b/>
          <w:bCs/>
        </w:rPr>
        <w:t xml:space="preserve">“search -f *secretfile.txt”, </w:t>
      </w:r>
      <w:r>
        <w:t xml:space="preserve">and </w:t>
      </w:r>
      <w:r w:rsidRPr="001C4D27">
        <w:rPr>
          <w:b/>
          <w:bCs/>
        </w:rPr>
        <w:t>“search -f *recipe.txt”</w:t>
      </w:r>
    </w:p>
    <w:p w14:paraId="0497141C" w14:textId="270EB00A" w:rsidR="00A734A3" w:rsidRDefault="008D3639" w:rsidP="00A734A3">
      <w:pPr>
        <w:jc w:val="center"/>
      </w:pPr>
      <w:r>
        <w:rPr>
          <w:noProof/>
        </w:rPr>
        <w:drawing>
          <wp:inline distT="0" distB="0" distL="0" distR="0" wp14:anchorId="79843251" wp14:editId="2BE09F3D">
            <wp:extent cx="5943600" cy="90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3D35FC2A" w14:textId="1488462B" w:rsidR="00484430" w:rsidRDefault="001C4D27" w:rsidP="001C4D27">
      <w:pPr>
        <w:pStyle w:val="ListParagraph"/>
        <w:numPr>
          <w:ilvl w:val="0"/>
          <w:numId w:val="2"/>
        </w:numPr>
      </w:pPr>
      <w:r>
        <w:t xml:space="preserve">Update the </w:t>
      </w:r>
      <w:proofErr w:type="spellStart"/>
      <w:r>
        <w:t>icecast</w:t>
      </w:r>
      <w:proofErr w:type="spellEnd"/>
      <w:r>
        <w:t xml:space="preserve"> server immediately to avoid potential loss of revenue or production. Ensuring that all servers are updated on a regular basis would be a good place to start. </w:t>
      </w:r>
    </w:p>
    <w:p w14:paraId="4AF8A4B4" w14:textId="5B0CE03E" w:rsidR="001C4D27" w:rsidRPr="00484430" w:rsidRDefault="001C4D27" w:rsidP="001C4D27">
      <w:pPr>
        <w:pStyle w:val="ListParagraph"/>
        <w:numPr>
          <w:ilvl w:val="0"/>
          <w:numId w:val="2"/>
        </w:numPr>
      </w:pPr>
      <w:r>
        <w:t>By naming confidential files with more ominous names, rather than secretfile.txt</w:t>
      </w:r>
    </w:p>
    <w:p w14:paraId="7EF344E2" w14:textId="55A67B86" w:rsidR="00484430" w:rsidRDefault="00484430" w:rsidP="00A734A3">
      <w:pPr>
        <w:jc w:val="center"/>
      </w:pPr>
    </w:p>
    <w:p w14:paraId="24C4E6CF" w14:textId="77777777" w:rsidR="00484430" w:rsidRPr="00A734A3" w:rsidRDefault="00484430" w:rsidP="001C4D27"/>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950"/>
    <w:multiLevelType w:val="hybridMultilevel"/>
    <w:tmpl w:val="B01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3A17F33"/>
    <w:multiLevelType w:val="hybridMultilevel"/>
    <w:tmpl w:val="DF92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C24DB"/>
    <w:multiLevelType w:val="hybridMultilevel"/>
    <w:tmpl w:val="48A2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565608">
    <w:abstractNumId w:val="1"/>
  </w:num>
  <w:num w:numId="2" w16cid:durableId="198664270">
    <w:abstractNumId w:val="2"/>
  </w:num>
  <w:num w:numId="3" w16cid:durableId="398138508">
    <w:abstractNumId w:val="3"/>
  </w:num>
  <w:num w:numId="4" w16cid:durableId="136521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156A5F"/>
    <w:rsid w:val="001C4D27"/>
    <w:rsid w:val="00200916"/>
    <w:rsid w:val="00307238"/>
    <w:rsid w:val="003363AA"/>
    <w:rsid w:val="00484430"/>
    <w:rsid w:val="006D748D"/>
    <w:rsid w:val="008D3639"/>
    <w:rsid w:val="00A734A3"/>
    <w:rsid w:val="00B3293C"/>
    <w:rsid w:val="00BC4C7A"/>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amesbutterfield@GoodSecurity.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James Butterfield II</cp:lastModifiedBy>
  <cp:revision>2</cp:revision>
  <dcterms:created xsi:type="dcterms:W3CDTF">2022-05-23T07:36:00Z</dcterms:created>
  <dcterms:modified xsi:type="dcterms:W3CDTF">2022-05-23T07:36:00Z</dcterms:modified>
</cp:coreProperties>
</file>