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0C380A1" w:rsidP="0FF28FC0" w:rsidRDefault="00C380A1" w14:paraId="7C5EA8AE" w14:textId="4C514935">
      <w:pPr>
        <w:spacing w:before="0" w:beforeAutospacing="off" w:after="40" w:afterAutospacing="off" w:line="48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181818"/>
          <w:sz w:val="28"/>
          <w:szCs w:val="28"/>
          <w:lang w:val="en-US"/>
        </w:rPr>
      </w:pPr>
    </w:p>
    <w:p w:rsidR="00C380A1" w:rsidP="0FF28FC0" w:rsidRDefault="00C380A1" w14:paraId="6C63A44F" w14:textId="59EF3B7D">
      <w:pPr>
        <w:spacing w:before="0" w:beforeAutospacing="off" w:after="40" w:afterAutospacing="off" w:line="48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181818"/>
          <w:sz w:val="28"/>
          <w:szCs w:val="28"/>
          <w:lang w:val="en-US"/>
        </w:rPr>
      </w:pPr>
    </w:p>
    <w:p w:rsidR="37EC9A45" w:rsidP="0FF28FC0" w:rsidRDefault="37EC9A45" w14:paraId="2ADE49A0" w14:textId="588AF6BB">
      <w:pPr>
        <w:pStyle w:val="Normal"/>
        <w:suppressLineNumbers w:val="0"/>
        <w:bidi w:val="0"/>
        <w:spacing w:before="0" w:beforeAutospacing="off" w:after="40" w:afterAutospacing="off" w:line="480" w:lineRule="auto"/>
        <w:ind w:left="0" w:right="0"/>
        <w:jc w:val="center"/>
      </w:pPr>
      <w:r w:rsidRPr="0FF28FC0" w:rsidR="37EC9A45">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t>Team Assignment – Use Cases</w:t>
      </w:r>
    </w:p>
    <w:p w:rsidR="0A7B6ADA" w:rsidP="273371C1" w:rsidRDefault="0A7B6ADA" w14:paraId="384283D4" w14:textId="153831AB">
      <w:pPr>
        <w:pStyle w:val="Normal"/>
        <w:spacing w:before="0" w:beforeAutospacing="off" w:after="40" w:afterAutospacing="off" w:line="48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pPr>
      <w:r w:rsidRPr="273371C1" w:rsidR="4ECD72A0">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t>for</w:t>
      </w:r>
    </w:p>
    <w:p w:rsidR="0E4E9EE2" w:rsidP="273371C1" w:rsidRDefault="0E4E9EE2" w14:paraId="3F7156E6" w14:textId="062E593B">
      <w:pPr>
        <w:pStyle w:val="Normal"/>
        <w:spacing w:before="0" w:beforeAutospacing="off" w:after="40" w:afterAutospacing="off" w:line="48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pPr>
      <w:r w:rsidRPr="273371C1" w:rsidR="4ECD72A0">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t>ICT 47</w:t>
      </w:r>
      <w:r w:rsidRPr="273371C1" w:rsidR="4B8945D2">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t>10</w:t>
      </w:r>
      <w:r w:rsidRPr="273371C1" w:rsidR="4ECD72A0">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t xml:space="preserve">: </w:t>
      </w:r>
      <w:r w:rsidRPr="273371C1" w:rsidR="06CCF1D0">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t>Strategic Application of AI in IT</w:t>
      </w:r>
    </w:p>
    <w:p w:rsidR="0E4E9EE2" w:rsidP="0866C5E1" w:rsidRDefault="0E4E9EE2" w14:paraId="4B6F28CD" w14:textId="18EBE3E3">
      <w:pPr>
        <w:pStyle w:val="Normal"/>
        <w:spacing w:before="0" w:beforeAutospacing="off" w:after="40" w:afterAutospacing="off" w:line="48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pPr>
      <w:r w:rsidRPr="0866C5E1" w:rsidR="0E4E9EE2">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t>Information Technology</w:t>
      </w:r>
    </w:p>
    <w:p w:rsidR="00C380A1" w:rsidP="0FF28FC0" w:rsidRDefault="00C380A1" w14:paraId="732A7587" w14:textId="406D1FA3">
      <w:pPr>
        <w:spacing w:before="0" w:beforeAutospacing="off" w:after="40" w:afterAutospacing="off" w:line="48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181818"/>
          <w:sz w:val="28"/>
          <w:szCs w:val="28"/>
          <w:lang w:val="en-US"/>
        </w:rPr>
      </w:pPr>
    </w:p>
    <w:p w:rsidR="00C380A1" w:rsidP="0FF28FC0" w:rsidRDefault="00C380A1" w14:paraId="3A8D225B" w14:textId="386FC1A7">
      <w:pPr>
        <w:spacing w:before="0" w:beforeAutospacing="off" w:after="40" w:afterAutospacing="off" w:line="48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181818"/>
          <w:sz w:val="28"/>
          <w:szCs w:val="28"/>
          <w:lang w:val="en-US"/>
        </w:rPr>
      </w:pPr>
    </w:p>
    <w:p w:rsidR="00C380A1" w:rsidP="0FF28FC0" w:rsidRDefault="00C380A1" w14:paraId="14329CFF" w14:textId="0CC6BD13">
      <w:pPr>
        <w:spacing w:before="0" w:beforeAutospacing="off" w:after="40" w:afterAutospacing="off" w:line="48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181818"/>
          <w:sz w:val="28"/>
          <w:szCs w:val="28"/>
          <w:lang w:val="en-US"/>
        </w:rPr>
      </w:pPr>
    </w:p>
    <w:p w:rsidR="00C380A1" w:rsidP="0FF28FC0" w:rsidRDefault="00C380A1" w14:paraId="432BCE81" w14:textId="7CEC0A54">
      <w:pPr>
        <w:spacing w:before="0" w:beforeAutospacing="off" w:after="40" w:afterAutospacing="off" w:line="48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181818"/>
          <w:sz w:val="28"/>
          <w:szCs w:val="28"/>
          <w:lang w:val="en-US"/>
        </w:rPr>
      </w:pPr>
    </w:p>
    <w:p w:rsidR="00C380A1" w:rsidP="0FF28FC0" w:rsidRDefault="00C380A1" w14:paraId="75EED7E2" w14:textId="1BD7FE70">
      <w:pPr>
        <w:spacing w:before="0" w:beforeAutospacing="off" w:after="40" w:afterAutospacing="off" w:line="48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181818"/>
          <w:sz w:val="28"/>
          <w:szCs w:val="28"/>
          <w:lang w:val="en-US"/>
        </w:rPr>
      </w:pPr>
    </w:p>
    <w:p w:rsidR="00C380A1" w:rsidP="0FF28FC0" w:rsidRDefault="00C380A1" w14:paraId="38BE1FCD" w14:textId="3DB23A8E">
      <w:pPr>
        <w:spacing w:before="0" w:beforeAutospacing="off" w:after="40" w:afterAutospacing="off" w:line="48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181818"/>
          <w:sz w:val="28"/>
          <w:szCs w:val="28"/>
          <w:lang w:val="en-US"/>
        </w:rPr>
      </w:pPr>
    </w:p>
    <w:p w:rsidR="00C380A1" w:rsidP="0FF28FC0" w:rsidRDefault="00C380A1" w14:paraId="7C99F746" w14:textId="113B1643">
      <w:pPr>
        <w:pStyle w:val="Normal"/>
        <w:spacing w:before="0" w:beforeAutospacing="off" w:after="40" w:afterAutospacing="off" w:line="48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181818"/>
          <w:sz w:val="28"/>
          <w:szCs w:val="28"/>
          <w:lang w:val="en-US"/>
        </w:rPr>
      </w:pPr>
    </w:p>
    <w:p w:rsidR="0AB735A5" w:rsidP="0866C5E1" w:rsidRDefault="0AB735A5" w14:paraId="68BAF497" w14:textId="60809435">
      <w:pPr>
        <w:pStyle w:val="Normal"/>
        <w:spacing w:before="0" w:beforeAutospacing="off" w:after="40" w:afterAutospacing="off" w:line="48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pPr>
      <w:r w:rsidRPr="0866C5E1" w:rsidR="0AB735A5">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t>Joseph Work</w:t>
      </w:r>
    </w:p>
    <w:p w:rsidR="0AB735A5" w:rsidP="273371C1" w:rsidRDefault="0AB735A5" w14:paraId="31144348" w14:textId="0A461231">
      <w:pPr>
        <w:spacing w:before="0" w:beforeAutospacing="off" w:after="40" w:afterAutospacing="off" w:line="48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pPr>
      <w:r w:rsidRPr="273371C1" w:rsidR="7022A83E">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t>University of Denver, College of Professional Studies</w:t>
      </w:r>
    </w:p>
    <w:p w:rsidR="0AB735A5" w:rsidP="273371C1" w:rsidRDefault="0AB735A5" w14:paraId="3EA5C273" w14:textId="18BAEA72">
      <w:pPr>
        <w:spacing w:before="0" w:beforeAutospacing="off" w:after="40" w:afterAutospacing="off" w:line="480" w:lineRule="auto"/>
        <w:jc w:val="center"/>
      </w:pPr>
      <w:r w:rsidRPr="0FF28FC0" w:rsidR="7BA8BA86">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t>ICT 4</w:t>
      </w:r>
      <w:r w:rsidRPr="0FF28FC0" w:rsidR="10C9306D">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t>305</w:t>
      </w:r>
      <w:r w:rsidRPr="0FF28FC0" w:rsidR="7BA8BA86">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t xml:space="preserve">: </w:t>
      </w:r>
      <w:r w:rsidRPr="0FF28FC0" w:rsidR="278289B8">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t>Object-Oriented Mthd &amp; Pgm I</w:t>
      </w:r>
    </w:p>
    <w:p w:rsidR="0AB735A5" w:rsidP="0FF28FC0" w:rsidRDefault="0AB735A5" w14:paraId="135A3B98" w14:textId="2C90061C">
      <w:pPr>
        <w:spacing w:before="0" w:beforeAutospacing="off" w:after="40" w:afterAutospacing="off" w:line="48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pPr>
      <w:r w:rsidRPr="0FF28FC0" w:rsidR="7BA8BA86">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t>Instructor:</w:t>
      </w:r>
      <w:r w:rsidRPr="0FF28FC0" w:rsidR="1C699955">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t xml:space="preserve"> </w:t>
      </w:r>
      <w:r w:rsidRPr="0FF28FC0" w:rsidR="3EA1F040">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t>Mike Prasad</w:t>
      </w:r>
    </w:p>
    <w:p w:rsidR="0AB735A5" w:rsidP="273371C1" w:rsidRDefault="0AB735A5" w14:paraId="13AD8D76" w14:textId="6D7CF404">
      <w:pPr>
        <w:spacing w:before="0" w:beforeAutospacing="off" w:after="40" w:afterAutospacing="off" w:line="48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pPr>
      <w:r w:rsidRPr="273371C1" w:rsidR="7022A83E">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t>Dean: Bobbie Kite, PhD, MHS, MTS</w:t>
      </w:r>
    </w:p>
    <w:p w:rsidR="0602A06E" w:rsidP="0FF28FC0" w:rsidRDefault="0602A06E" w14:paraId="540B9B48" w14:textId="3C8D6449">
      <w:pPr>
        <w:spacing w:before="0" w:beforeAutospacing="off" w:after="40" w:afterAutospacing="off" w:line="480" w:lineRule="auto"/>
        <w:jc w:val="center"/>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pPr>
      <w:r w:rsidRPr="0FF28FC0" w:rsidR="1E10FE93">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t>September 1</w:t>
      </w:r>
      <w:r w:rsidRPr="0FF28FC0" w:rsidR="14E2356F">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t>3</w:t>
      </w:r>
      <w:r w:rsidRPr="0FF28FC0" w:rsidR="7BA8BA86">
        <w:rPr>
          <w:rFonts w:ascii="Calibri" w:hAnsi="Calibri" w:eastAsia="Calibri" w:cs="Calibri" w:asciiTheme="minorAscii" w:hAnsiTheme="minorAscii" w:eastAsiaTheme="minorAscii" w:cstheme="minorAscii"/>
          <w:b w:val="0"/>
          <w:bCs w:val="0"/>
          <w:i w:val="0"/>
          <w:iCs w:val="0"/>
          <w:caps w:val="0"/>
          <w:smallCaps w:val="0"/>
          <w:noProof w:val="0"/>
          <w:color w:val="181818"/>
          <w:sz w:val="24"/>
          <w:szCs w:val="24"/>
          <w:lang w:val="en-US"/>
        </w:rPr>
        <w:t>, 2026</w:t>
      </w:r>
    </w:p>
    <w:p w:rsidR="273371C1" w:rsidP="0FF28FC0" w:rsidRDefault="273371C1" w14:paraId="034631C7" w14:textId="74A2899C">
      <w:pPr>
        <w:pStyle w:val="Heading2"/>
        <w:keepNext w:val="1"/>
        <w:keepLines w:val="1"/>
        <w:shd w:val="clear" w:color="auto" w:fill="FFFFFF" w:themeFill="background1"/>
        <w:spacing w:before="420" w:beforeAutospacing="off" w:after="240" w:afterAutospacing="off" w:line="480"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FF28FC0" w:rsidR="5055BF73">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Use Case Definition (Scenario 3)</w:t>
      </w:r>
    </w:p>
    <w:p w:rsidR="273371C1" w:rsidP="0FF28FC0" w:rsidRDefault="273371C1" w14:paraId="27F71B6E" w14:textId="14ACFE74">
      <w:pPr>
        <w:shd w:val="clear" w:color="auto" w:fill="FFFFFF" w:themeFill="background1"/>
        <w:spacing w:before="0" w:beforeAutospacing="off" w:after="240" w:afterAutospacing="off" w:line="480" w:lineRule="auto"/>
        <w:rPr>
          <w:rFonts w:ascii="Calibri" w:hAnsi="Calibri" w:eastAsia="Calibri" w:cs="Calibri" w:asciiTheme="minorAscii" w:hAnsiTheme="minorAscii" w:eastAsiaTheme="minorAscii" w:cstheme="minorAscii"/>
          <w:b w:val="0"/>
          <w:bCs w:val="0"/>
          <w:i w:val="0"/>
          <w:iCs w:val="0"/>
          <w:caps w:val="0"/>
          <w:smallCaps w:val="0"/>
          <w:noProof w:val="0"/>
          <w:color w:val="333333"/>
          <w:sz w:val="24"/>
          <w:szCs w:val="24"/>
          <w:lang w:val="en-US"/>
        </w:rPr>
      </w:pPr>
      <w:r w:rsidRPr="0FF28FC0" w:rsidR="5055BF73">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Use Case Title:</w:t>
      </w:r>
      <w:r w:rsidRPr="0FF28FC0" w:rsidR="5055BF73">
        <w:rPr>
          <w:rFonts w:ascii="Calibri" w:hAnsi="Calibri" w:eastAsia="Calibri" w:cs="Calibri" w:asciiTheme="minorAscii" w:hAnsiTheme="minorAscii" w:eastAsiaTheme="minorAscii" w:cstheme="minorAscii"/>
          <w:b w:val="0"/>
          <w:bCs w:val="0"/>
          <w:i w:val="0"/>
          <w:iCs w:val="0"/>
          <w:caps w:val="0"/>
          <w:smallCaps w:val="0"/>
          <w:noProof w:val="0"/>
          <w:color w:val="333333"/>
          <w:sz w:val="24"/>
          <w:szCs w:val="24"/>
          <w:lang w:val="en-US"/>
        </w:rPr>
        <w:t xml:space="preserve"> Log Vendor Communication and Update Responsiveness Profile</w:t>
      </w:r>
      <w:r>
        <w:br/>
      </w:r>
      <w:r w:rsidRPr="0FF28FC0" w:rsidR="5055BF73">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Primary Actor:</w:t>
      </w:r>
      <w:r w:rsidRPr="0FF28FC0" w:rsidR="5055BF73">
        <w:rPr>
          <w:rFonts w:ascii="Calibri" w:hAnsi="Calibri" w:eastAsia="Calibri" w:cs="Calibri" w:asciiTheme="minorAscii" w:hAnsiTheme="minorAscii" w:eastAsiaTheme="minorAscii" w:cstheme="minorAscii"/>
          <w:b w:val="0"/>
          <w:bCs w:val="0"/>
          <w:i w:val="0"/>
          <w:iCs w:val="0"/>
          <w:caps w:val="0"/>
          <w:smallCaps w:val="0"/>
          <w:noProof w:val="0"/>
          <w:color w:val="333333"/>
          <w:sz w:val="24"/>
          <w:szCs w:val="24"/>
          <w:lang w:val="en-US"/>
        </w:rPr>
        <w:t xml:space="preserve"> Shopkeeper</w:t>
      </w:r>
      <w:r>
        <w:br/>
      </w:r>
      <w:r w:rsidRPr="0FF28FC0" w:rsidR="5055BF73">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Goal:</w:t>
      </w:r>
      <w:r w:rsidRPr="0FF28FC0" w:rsidR="5055BF73">
        <w:rPr>
          <w:rFonts w:ascii="Calibri" w:hAnsi="Calibri" w:eastAsia="Calibri" w:cs="Calibri" w:asciiTheme="minorAscii" w:hAnsiTheme="minorAscii" w:eastAsiaTheme="minorAscii" w:cstheme="minorAscii"/>
          <w:b w:val="0"/>
          <w:bCs w:val="0"/>
          <w:i w:val="0"/>
          <w:iCs w:val="0"/>
          <w:caps w:val="0"/>
          <w:smallCaps w:val="0"/>
          <w:noProof w:val="0"/>
          <w:color w:val="333333"/>
          <w:sz w:val="24"/>
          <w:szCs w:val="24"/>
          <w:lang w:val="en-US"/>
        </w:rPr>
        <w:t xml:space="preserve"> To record a recent interaction with a vendor representative and automatically update the vendor's overall responsiveness standing for future purchasing decisions.</w:t>
      </w:r>
      <w:r>
        <w:br/>
      </w:r>
      <w:r w:rsidRPr="0FF28FC0" w:rsidR="5055BF73">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Preconditions:</w:t>
      </w:r>
      <w:r w:rsidRPr="0FF28FC0" w:rsidR="5055BF73">
        <w:rPr>
          <w:rFonts w:ascii="Calibri" w:hAnsi="Calibri" w:eastAsia="Calibri" w:cs="Calibri" w:asciiTheme="minorAscii" w:hAnsiTheme="minorAscii" w:eastAsiaTheme="minorAscii" w:cstheme="minorAscii"/>
          <w:b w:val="0"/>
          <w:bCs w:val="0"/>
          <w:i w:val="0"/>
          <w:iCs w:val="0"/>
          <w:caps w:val="0"/>
          <w:smallCaps w:val="0"/>
          <w:noProof w:val="0"/>
          <w:color w:val="333333"/>
          <w:sz w:val="24"/>
          <w:szCs w:val="24"/>
          <w:lang w:val="en-US"/>
        </w:rPr>
        <w:t xml:space="preserve"> The Shopkeeper is logged into the vendor management system. Profiles for the vendor and their designated representatives already exist in the database.</w:t>
      </w:r>
    </w:p>
    <w:p w:rsidR="273371C1" w:rsidP="0FF28FC0" w:rsidRDefault="273371C1" w14:paraId="10C752E3" w14:textId="1586B37A">
      <w:pPr>
        <w:shd w:val="clear" w:color="auto" w:fill="FFFFFF" w:themeFill="background1"/>
        <w:spacing w:before="0" w:beforeAutospacing="off" w:after="240" w:afterAutospacing="off" w:line="480"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FF28FC0" w:rsidR="5055BF73">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Main Success Scenario (Interactions):</w:t>
      </w:r>
    </w:p>
    <w:p w:rsidR="273371C1" w:rsidP="0FF28FC0" w:rsidRDefault="273371C1" w14:paraId="7CD00329" w14:textId="45D599BD">
      <w:pPr>
        <w:pStyle w:val="ListParagraph"/>
        <w:numPr>
          <w:ilvl w:val="0"/>
          <w:numId w:val="5"/>
        </w:numPr>
        <w:shd w:val="clear" w:color="auto" w:fill="FFFFFF" w:themeFill="background1"/>
        <w:spacing w:before="0" w:beforeAutospacing="off" w:after="0" w:afterAutospacing="off" w:line="480" w:lineRule="auto"/>
        <w:rPr>
          <w:rFonts w:ascii="Calibri" w:hAnsi="Calibri" w:eastAsia="Calibri" w:cs="Calibri" w:asciiTheme="minorAscii" w:hAnsiTheme="minorAscii" w:eastAsiaTheme="minorAscii" w:cstheme="minorAscii"/>
          <w:b w:val="0"/>
          <w:bCs w:val="0"/>
          <w:i w:val="0"/>
          <w:iCs w:val="0"/>
          <w:caps w:val="0"/>
          <w:smallCaps w:val="0"/>
          <w:noProof w:val="0"/>
          <w:color w:val="333333"/>
          <w:sz w:val="24"/>
          <w:szCs w:val="24"/>
          <w:lang w:val="en-US"/>
        </w:rPr>
      </w:pPr>
      <w:r w:rsidRPr="0FF28FC0" w:rsidR="5055BF73">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Interaction 1 (Actor):</w:t>
      </w:r>
      <w:r w:rsidRPr="0FF28FC0" w:rsidR="5055BF73">
        <w:rPr>
          <w:rFonts w:ascii="Calibri" w:hAnsi="Calibri" w:eastAsia="Calibri" w:cs="Calibri" w:asciiTheme="minorAscii" w:hAnsiTheme="minorAscii" w:eastAsiaTheme="minorAscii" w:cstheme="minorAscii"/>
          <w:b w:val="0"/>
          <w:bCs w:val="0"/>
          <w:i w:val="0"/>
          <w:iCs w:val="0"/>
          <w:caps w:val="0"/>
          <w:smallCaps w:val="0"/>
          <w:noProof w:val="0"/>
          <w:color w:val="333333"/>
          <w:sz w:val="24"/>
          <w:szCs w:val="24"/>
          <w:lang w:val="en-US"/>
        </w:rPr>
        <w:t xml:space="preserve"> The Shopkeeper selects a specific Vendor from their directory and initiates the "New Interaction Note" action.</w:t>
      </w:r>
    </w:p>
    <w:p w:rsidR="273371C1" w:rsidP="0FF28FC0" w:rsidRDefault="273371C1" w14:paraId="5E6A984B" w14:textId="31E5BDDA">
      <w:pPr>
        <w:pStyle w:val="ListParagraph"/>
        <w:numPr>
          <w:ilvl w:val="0"/>
          <w:numId w:val="5"/>
        </w:numPr>
        <w:shd w:val="clear" w:color="auto" w:fill="FFFFFF" w:themeFill="background1"/>
        <w:spacing w:before="0" w:beforeAutospacing="off" w:after="0" w:afterAutospacing="off" w:line="480" w:lineRule="auto"/>
        <w:rPr>
          <w:rFonts w:ascii="Calibri" w:hAnsi="Calibri" w:eastAsia="Calibri" w:cs="Calibri" w:asciiTheme="minorAscii" w:hAnsiTheme="minorAscii" w:eastAsiaTheme="minorAscii" w:cstheme="minorAscii"/>
          <w:b w:val="0"/>
          <w:bCs w:val="0"/>
          <w:i w:val="0"/>
          <w:iCs w:val="0"/>
          <w:caps w:val="0"/>
          <w:smallCaps w:val="0"/>
          <w:noProof w:val="0"/>
          <w:color w:val="333333"/>
          <w:sz w:val="24"/>
          <w:szCs w:val="24"/>
          <w:lang w:val="en-US"/>
        </w:rPr>
      </w:pPr>
      <w:r w:rsidRPr="0FF28FC0" w:rsidR="5055BF73">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Interaction 2 (System):</w:t>
      </w:r>
      <w:r w:rsidRPr="0FF28FC0" w:rsidR="5055BF73">
        <w:rPr>
          <w:rFonts w:ascii="Calibri" w:hAnsi="Calibri" w:eastAsia="Calibri" w:cs="Calibri" w:asciiTheme="minorAscii" w:hAnsiTheme="minorAscii" w:eastAsiaTheme="minorAscii" w:cstheme="minorAscii"/>
          <w:b w:val="0"/>
          <w:bCs w:val="0"/>
          <w:i w:val="0"/>
          <w:iCs w:val="0"/>
          <w:caps w:val="0"/>
          <w:smallCaps w:val="0"/>
          <w:noProof w:val="0"/>
          <w:color w:val="333333"/>
          <w:sz w:val="24"/>
          <w:szCs w:val="24"/>
          <w:lang w:val="en-US"/>
        </w:rPr>
        <w:t xml:space="preserve"> The system retrieves and displays the current representative's contact information (name, phone number, address) alongside an input form for the new interaction details.</w:t>
      </w:r>
    </w:p>
    <w:p w:rsidR="273371C1" w:rsidP="0FF28FC0" w:rsidRDefault="273371C1" w14:paraId="4EAFB2E1" w14:textId="251A32FB">
      <w:pPr>
        <w:pStyle w:val="ListParagraph"/>
        <w:numPr>
          <w:ilvl w:val="0"/>
          <w:numId w:val="5"/>
        </w:numPr>
        <w:shd w:val="clear" w:color="auto" w:fill="FFFFFF" w:themeFill="background1"/>
        <w:spacing w:before="0" w:beforeAutospacing="off" w:after="0" w:afterAutospacing="off" w:line="480" w:lineRule="auto"/>
        <w:rPr>
          <w:rFonts w:ascii="Calibri" w:hAnsi="Calibri" w:eastAsia="Calibri" w:cs="Calibri" w:asciiTheme="minorAscii" w:hAnsiTheme="minorAscii" w:eastAsiaTheme="minorAscii" w:cstheme="minorAscii"/>
          <w:b w:val="0"/>
          <w:bCs w:val="0"/>
          <w:i w:val="0"/>
          <w:iCs w:val="0"/>
          <w:caps w:val="0"/>
          <w:smallCaps w:val="0"/>
          <w:noProof w:val="0"/>
          <w:color w:val="333333"/>
          <w:sz w:val="24"/>
          <w:szCs w:val="24"/>
          <w:lang w:val="en-US"/>
        </w:rPr>
      </w:pPr>
      <w:r w:rsidRPr="0FF28FC0" w:rsidR="5055BF73">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Interaction 3 (Actor):</w:t>
      </w:r>
      <w:r w:rsidRPr="0FF28FC0" w:rsidR="5055BF73">
        <w:rPr>
          <w:rFonts w:ascii="Calibri" w:hAnsi="Calibri" w:eastAsia="Calibri" w:cs="Calibri" w:asciiTheme="minorAscii" w:hAnsiTheme="minorAscii" w:eastAsiaTheme="minorAscii" w:cstheme="minorAscii"/>
          <w:b w:val="0"/>
          <w:bCs w:val="0"/>
          <w:i w:val="0"/>
          <w:iCs w:val="0"/>
          <w:caps w:val="0"/>
          <w:smallCaps w:val="0"/>
          <w:noProof w:val="0"/>
          <w:color w:val="333333"/>
          <w:sz w:val="24"/>
          <w:szCs w:val="24"/>
          <w:lang w:val="en-US"/>
        </w:rPr>
        <w:t xml:space="preserve"> The Shopkeeper inputs the date of the interaction, notes regarding the discussion (e.g., "Requested updated pricing for Q3"), rates the representative's responsiveness on a standardized scale, and submits the entry.</w:t>
      </w:r>
    </w:p>
    <w:p w:rsidR="273371C1" w:rsidP="0FF28FC0" w:rsidRDefault="273371C1" w14:paraId="2DDEF6FC" w14:textId="6FB9BB6A">
      <w:pPr>
        <w:pStyle w:val="ListParagraph"/>
        <w:numPr>
          <w:ilvl w:val="0"/>
          <w:numId w:val="5"/>
        </w:numPr>
        <w:shd w:val="clear" w:color="auto" w:fill="FFFFFF" w:themeFill="background1"/>
        <w:spacing w:before="0" w:beforeAutospacing="off" w:after="0" w:afterAutospacing="off" w:line="480" w:lineRule="auto"/>
        <w:rPr>
          <w:rFonts w:ascii="Calibri" w:hAnsi="Calibri" w:eastAsia="Calibri" w:cs="Calibri" w:asciiTheme="minorAscii" w:hAnsiTheme="minorAscii" w:eastAsiaTheme="minorAscii" w:cstheme="minorAscii"/>
          <w:b w:val="0"/>
          <w:bCs w:val="0"/>
          <w:i w:val="0"/>
          <w:iCs w:val="0"/>
          <w:caps w:val="0"/>
          <w:smallCaps w:val="0"/>
          <w:noProof w:val="0"/>
          <w:color w:val="333333"/>
          <w:sz w:val="24"/>
          <w:szCs w:val="24"/>
          <w:lang w:val="en-US"/>
        </w:rPr>
      </w:pPr>
      <w:r w:rsidRPr="0FF28FC0" w:rsidR="5055BF73">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Interaction 4 (System):</w:t>
      </w:r>
      <w:r w:rsidRPr="0FF28FC0" w:rsidR="5055BF73">
        <w:rPr>
          <w:rFonts w:ascii="Calibri" w:hAnsi="Calibri" w:eastAsia="Calibri" w:cs="Calibri" w:asciiTheme="minorAscii" w:hAnsiTheme="minorAscii" w:eastAsiaTheme="minorAscii" w:cstheme="minorAscii"/>
          <w:b w:val="0"/>
          <w:bCs w:val="0"/>
          <w:i w:val="0"/>
          <w:iCs w:val="0"/>
          <w:caps w:val="0"/>
          <w:smallCaps w:val="0"/>
          <w:noProof w:val="0"/>
          <w:color w:val="333333"/>
          <w:sz w:val="24"/>
          <w:szCs w:val="24"/>
          <w:lang w:val="en-US"/>
        </w:rPr>
        <w:t xml:space="preserve"> The system appends the note to the vendor's chronological history, recalculates the vendor's overall "Responsiveness Score" based on the new rating, and returns the updated profile view to the Shopkeeper.</w:t>
      </w:r>
    </w:p>
    <w:p w:rsidR="273371C1" w:rsidP="0FF28FC0" w:rsidRDefault="273371C1" w14:paraId="060B9066" w14:textId="454240A2">
      <w:pPr>
        <w:spacing w:before="0" w:beforeAutospacing="off" w:after="240" w:afterAutospacing="off" w:line="480"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273371C1" w:rsidP="0FF28FC0" w:rsidRDefault="273371C1" w14:paraId="0E1203B3" w14:textId="5B639F4F">
      <w:pPr>
        <w:pStyle w:val="Heading2"/>
        <w:keepNext w:val="1"/>
        <w:keepLines w:val="1"/>
        <w:shd w:val="clear" w:color="auto" w:fill="FFFFFF" w:themeFill="background1"/>
        <w:spacing w:before="420" w:beforeAutospacing="off" w:after="240" w:afterAutospacing="off" w:line="480"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FF28FC0" w:rsidR="5055BF73">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Discussion</w:t>
      </w:r>
    </w:p>
    <w:p w:rsidR="273371C1" w:rsidP="0FF28FC0" w:rsidRDefault="273371C1" w14:paraId="0B1DFFC7" w14:textId="11F73A03">
      <w:pPr>
        <w:shd w:val="clear" w:color="auto" w:fill="FFFFFF" w:themeFill="background1"/>
        <w:spacing w:before="0" w:beforeAutospacing="off" w:after="240" w:afterAutospacing="off" w:line="480" w:lineRule="auto"/>
        <w:rPr>
          <w:rFonts w:ascii="Calibri" w:hAnsi="Calibri" w:eastAsia="Calibri" w:cs="Calibri" w:asciiTheme="minorAscii" w:hAnsiTheme="minorAscii" w:eastAsiaTheme="minorAscii" w:cstheme="minorAscii"/>
          <w:b w:val="0"/>
          <w:bCs w:val="0"/>
          <w:i w:val="0"/>
          <w:iCs w:val="0"/>
          <w:caps w:val="0"/>
          <w:smallCaps w:val="0"/>
          <w:noProof w:val="0"/>
          <w:color w:val="333333"/>
          <w:sz w:val="24"/>
          <w:szCs w:val="24"/>
          <w:lang w:val="en-US"/>
        </w:rPr>
      </w:pPr>
      <w:r w:rsidRPr="0FF28FC0" w:rsidR="5055BF73">
        <w:rPr>
          <w:rFonts w:ascii="Calibri" w:hAnsi="Calibri" w:eastAsia="Calibri" w:cs="Calibri" w:asciiTheme="minorAscii" w:hAnsiTheme="minorAscii" w:eastAsiaTheme="minorAscii" w:cstheme="minorAscii"/>
          <w:b w:val="0"/>
          <w:bCs w:val="0"/>
          <w:i w:val="0"/>
          <w:iCs w:val="0"/>
          <w:caps w:val="0"/>
          <w:smallCaps w:val="0"/>
          <w:noProof w:val="0"/>
          <w:color w:val="333333"/>
          <w:sz w:val="24"/>
          <w:szCs w:val="24"/>
          <w:lang w:val="en-US"/>
        </w:rPr>
        <w:t>I think that companies should invest in developing use cases, regardless of what development methodology they use. Use cases act as a bridge between business needs and technical execution. Without them, developers can build overly complex solutions that fail to address the core problem. In this scenario, a developer might waste time building a massive, enterprise scale CRM when the shopkeeper’s true need is a streamlined tool for tracking contacts and basic performance metrics. Use cases clarify these boundaries, ensuring that the resulting object-oriented design, the classes, attributes, and methods, are tightly aligned with actual user workflows rather than theoretical features.</w:t>
      </w:r>
    </w:p>
    <w:p w:rsidR="273371C1" w:rsidP="0FF28FC0" w:rsidRDefault="273371C1" w14:paraId="3D8FCD5C" w14:textId="198BA5B2">
      <w:pPr>
        <w:shd w:val="clear" w:color="auto" w:fill="FFFFFF" w:themeFill="background1"/>
        <w:spacing w:before="0" w:beforeAutospacing="off" w:after="240" w:afterAutospacing="off" w:line="480" w:lineRule="auto"/>
        <w:rPr>
          <w:rFonts w:ascii="Calibri" w:hAnsi="Calibri" w:eastAsia="Calibri" w:cs="Calibri" w:asciiTheme="minorAscii" w:hAnsiTheme="minorAscii" w:eastAsiaTheme="minorAscii" w:cstheme="minorAscii"/>
          <w:b w:val="0"/>
          <w:bCs w:val="0"/>
          <w:i w:val="0"/>
          <w:iCs w:val="0"/>
          <w:caps w:val="0"/>
          <w:smallCaps w:val="0"/>
          <w:noProof w:val="0"/>
          <w:color w:val="333333"/>
          <w:sz w:val="24"/>
          <w:szCs w:val="24"/>
          <w:lang w:val="en-US"/>
        </w:rPr>
      </w:pPr>
      <w:r w:rsidRPr="0FF28FC0" w:rsidR="5055BF73">
        <w:rPr>
          <w:rFonts w:ascii="Calibri" w:hAnsi="Calibri" w:eastAsia="Calibri" w:cs="Calibri" w:asciiTheme="minorAscii" w:hAnsiTheme="minorAscii" w:eastAsiaTheme="minorAscii" w:cstheme="minorAscii"/>
          <w:b w:val="0"/>
          <w:bCs w:val="0"/>
          <w:i w:val="0"/>
          <w:iCs w:val="0"/>
          <w:caps w:val="0"/>
          <w:smallCaps w:val="0"/>
          <w:noProof w:val="0"/>
          <w:color w:val="333333"/>
          <w:sz w:val="24"/>
          <w:szCs w:val="24"/>
          <w:lang w:val="en-US"/>
        </w:rPr>
        <w:t>During this activity, the easiest part was empathizing with the primary actor. A shopkeeper's daily tasks are pretty practical, making it simple to visualize why they would need to look up a vendor representative and document a late delivery or a great interaction. Conversely, the most difficult aspect was abstracting the interactions away from the actual graphical user interface. It is incredibly easy to accidentally write "the shopkeeper clicks a dropdown menu" rather than focusing on the actual data exchange occurring between the actor and the system.</w:t>
      </w:r>
    </w:p>
    <w:p w:rsidR="273371C1" w:rsidP="0FF28FC0" w:rsidRDefault="273371C1" w14:paraId="39E3B798" w14:textId="1FB8263A">
      <w:pPr>
        <w:shd w:val="clear" w:color="auto" w:fill="FFFFFF" w:themeFill="background1"/>
        <w:spacing w:before="0" w:beforeAutospacing="off" w:after="240" w:afterAutospacing="off" w:line="480" w:lineRule="auto"/>
        <w:rPr>
          <w:rFonts w:ascii="Calibri" w:hAnsi="Calibri" w:eastAsia="Calibri" w:cs="Calibri" w:asciiTheme="minorAscii" w:hAnsiTheme="minorAscii" w:eastAsiaTheme="minorAscii" w:cstheme="minorAscii"/>
          <w:b w:val="0"/>
          <w:bCs w:val="0"/>
          <w:i w:val="0"/>
          <w:iCs w:val="0"/>
          <w:caps w:val="0"/>
          <w:smallCaps w:val="0"/>
          <w:noProof w:val="0"/>
          <w:color w:val="333333"/>
          <w:sz w:val="24"/>
          <w:szCs w:val="24"/>
          <w:lang w:val="en-US"/>
        </w:rPr>
      </w:pPr>
      <w:r w:rsidRPr="0FF28FC0" w:rsidR="5055BF73">
        <w:rPr>
          <w:rFonts w:ascii="Calibri" w:hAnsi="Calibri" w:eastAsia="Calibri" w:cs="Calibri" w:asciiTheme="minorAscii" w:hAnsiTheme="minorAscii" w:eastAsiaTheme="minorAscii" w:cstheme="minorAscii"/>
          <w:b w:val="0"/>
          <w:bCs w:val="0"/>
          <w:i w:val="0"/>
          <w:iCs w:val="0"/>
          <w:caps w:val="0"/>
          <w:smallCaps w:val="0"/>
          <w:noProof w:val="0"/>
          <w:color w:val="333333"/>
          <w:sz w:val="24"/>
          <w:szCs w:val="24"/>
          <w:lang w:val="en-US"/>
        </w:rPr>
        <w:t>The primary strategy that helped overcome this challenge was focusing strictly on data flow and state changes. By asking, "What information does the shopkeeper provide, and what information must the system return or update?" the steps naturally formed a clear, behavioral narrative that perfectly sets the stage for defining system classes (like Vendor, Representative, and InteractionNote) later in the design process.</w:t>
      </w:r>
    </w:p>
    <w:p w:rsidR="273371C1" w:rsidP="0FF28FC0" w:rsidRDefault="273371C1" w14:paraId="1E3C6094" w14:textId="3A95FDD5">
      <w:pPr>
        <w:spacing w:before="0" w:beforeAutospacing="off" w:after="240" w:afterAutospacing="off" w:line="480"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273371C1" w:rsidP="0FF28FC0" w:rsidRDefault="273371C1" w14:paraId="79397EA7" w14:textId="3B203D97">
      <w:pPr>
        <w:spacing w:before="0" w:beforeAutospacing="off" w:after="240" w:afterAutospacing="off" w:line="480"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273371C1" w:rsidP="0FF28FC0" w:rsidRDefault="273371C1" w14:paraId="27F3D766" w14:textId="254A4134">
      <w:pPr>
        <w:spacing w:line="480" w:lineRule="auto"/>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273371C1" w:rsidP="273371C1" w:rsidRDefault="273371C1" w14:paraId="2FC219F7" w14:textId="35C60199">
      <w:pPr>
        <w:pStyle w:val="Normal"/>
        <w:spacing w:before="240" w:beforeAutospacing="off" w:after="240" w:afterAutospacing="off" w:line="480" w:lineRule="auto"/>
        <w:ind w:left="0"/>
        <w:rPr>
          <w:rFonts w:ascii="Calibri" w:hAnsi="Calibri" w:eastAsia="Calibri" w:cs="Calibri" w:asciiTheme="minorAscii" w:hAnsiTheme="minorAscii" w:eastAsiaTheme="minorAscii" w:cstheme="minorAscii"/>
          <w:noProof w:val="0"/>
          <w:sz w:val="24"/>
          <w:szCs w:val="24"/>
          <w:lang w:val="en-US"/>
        </w:rPr>
      </w:pPr>
    </w:p>
    <w:sectPr>
      <w:pgSz w:w="12240" w:h="15840" w:orient="portrait"/>
      <w:pgMar w:top="1440" w:right="1440" w:bottom="1440" w:left="1440" w:header="720" w:footer="720" w:gutter="0"/>
      <w:cols w:space="720"/>
      <w:docGrid w:linePitch="360"/>
      <w:headerReference w:type="default" r:id="Rfbc95e52e284442f"/>
      <w:footerReference w:type="default" r:id="R50b16177a0ca49f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AE4B534" w:rsidTr="3AE4B534" w14:paraId="652816B6">
      <w:trPr>
        <w:trHeight w:val="300"/>
      </w:trPr>
      <w:tc>
        <w:tcPr>
          <w:tcW w:w="3120" w:type="dxa"/>
          <w:tcMar/>
        </w:tcPr>
        <w:p w:rsidR="3AE4B534" w:rsidP="3AE4B534" w:rsidRDefault="3AE4B534" w14:paraId="254B3EF2" w14:textId="1A362BBD">
          <w:pPr>
            <w:pStyle w:val="Header"/>
            <w:bidi w:val="0"/>
            <w:ind w:left="-115"/>
            <w:jc w:val="left"/>
          </w:pPr>
        </w:p>
      </w:tc>
      <w:tc>
        <w:tcPr>
          <w:tcW w:w="3120" w:type="dxa"/>
          <w:tcMar/>
        </w:tcPr>
        <w:p w:rsidR="3AE4B534" w:rsidP="3AE4B534" w:rsidRDefault="3AE4B534" w14:paraId="631F90EA" w14:textId="633E1DED">
          <w:pPr>
            <w:pStyle w:val="Header"/>
            <w:bidi w:val="0"/>
            <w:jc w:val="center"/>
          </w:pPr>
        </w:p>
      </w:tc>
      <w:tc>
        <w:tcPr>
          <w:tcW w:w="3120" w:type="dxa"/>
          <w:tcMar/>
        </w:tcPr>
        <w:p w:rsidR="3AE4B534" w:rsidP="3AE4B534" w:rsidRDefault="3AE4B534" w14:paraId="4CF66713" w14:textId="464109C3">
          <w:pPr>
            <w:pStyle w:val="Header"/>
            <w:bidi w:val="0"/>
            <w:ind w:right="-115"/>
            <w:jc w:val="right"/>
          </w:pPr>
        </w:p>
      </w:tc>
    </w:tr>
  </w:tbl>
  <w:p w:rsidR="3AE4B534" w:rsidP="3AE4B534" w:rsidRDefault="3AE4B534" w14:paraId="1BF35FBD" w14:textId="425EC8E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AE4B534" w:rsidTr="0866C5E1" w14:paraId="440E3159">
      <w:trPr>
        <w:trHeight w:val="300"/>
      </w:trPr>
      <w:tc>
        <w:tcPr>
          <w:tcW w:w="3120" w:type="dxa"/>
          <w:tcMar/>
        </w:tcPr>
        <w:p w:rsidR="3AE4B534" w:rsidP="3AE4B534" w:rsidRDefault="3AE4B534" w14:paraId="7306C879" w14:textId="5891786C">
          <w:pPr>
            <w:pStyle w:val="Header"/>
            <w:bidi w:val="0"/>
            <w:ind w:left="-115"/>
            <w:jc w:val="left"/>
          </w:pPr>
        </w:p>
      </w:tc>
      <w:tc>
        <w:tcPr>
          <w:tcW w:w="3120" w:type="dxa"/>
          <w:tcMar/>
        </w:tcPr>
        <w:p w:rsidR="3AE4B534" w:rsidP="3AE4B534" w:rsidRDefault="3AE4B534" w14:paraId="4E870A27" w14:textId="321C9513">
          <w:pPr>
            <w:pStyle w:val="Header"/>
            <w:bidi w:val="0"/>
            <w:jc w:val="center"/>
          </w:pPr>
        </w:p>
      </w:tc>
      <w:tc>
        <w:tcPr>
          <w:tcW w:w="3120" w:type="dxa"/>
          <w:tcMar/>
        </w:tcPr>
        <w:p w:rsidR="3AE4B534" w:rsidP="3AE4B534" w:rsidRDefault="3AE4B534" w14:paraId="79FE33CB" w14:textId="30168535">
          <w:pPr>
            <w:pStyle w:val="Header"/>
            <w:bidi w:val="0"/>
            <w:ind w:right="-115"/>
            <w:jc w:val="right"/>
          </w:pPr>
          <w:r w:rsidR="0866C5E1">
            <w:rPr/>
            <w:t>Work-</w:t>
          </w:r>
          <w:r>
            <w:fldChar w:fldCharType="begin"/>
          </w:r>
          <w:r>
            <w:instrText xml:space="preserve">PAGE</w:instrText>
          </w:r>
          <w:r>
            <w:fldChar w:fldCharType="separate"/>
          </w:r>
          <w:r>
            <w:fldChar w:fldCharType="end"/>
          </w:r>
        </w:p>
      </w:tc>
    </w:tr>
  </w:tbl>
  <w:p w:rsidR="3AE4B534" w:rsidP="3AE4B534" w:rsidRDefault="3AE4B534" w14:paraId="3C87E6F0" w14:textId="07B9B71F">
    <w:pPr>
      <w:pStyle w:val="Header"/>
      <w:bidi w:val="0"/>
    </w:pPr>
  </w:p>
</w:hdr>
</file>

<file path=word/intelligence2.xml><?xml version="1.0" encoding="utf-8"?>
<int2:intelligence xmlns:int2="http://schemas.microsoft.com/office/intelligence/2020/intelligence">
  <int2:observations>
    <int2:bookmark int2:bookmarkName="_Int_ck6dx8Dh" int2:invalidationBookmarkName="" int2:hashCode="8GC2K5GoywSpw6" int2:id="lHyu0NtV">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332f546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Helvetica Neue" w:hAnsi="Helvetica Neue"/>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cf59b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cce80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3f99a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6929a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4C03A5"/>
    <w:rsid w:val="003A0F5D"/>
    <w:rsid w:val="00C380A1"/>
    <w:rsid w:val="00C55878"/>
    <w:rsid w:val="024886F3"/>
    <w:rsid w:val="0289BB14"/>
    <w:rsid w:val="031BF4CB"/>
    <w:rsid w:val="03F9D768"/>
    <w:rsid w:val="04FA1586"/>
    <w:rsid w:val="054C03A5"/>
    <w:rsid w:val="0602A06E"/>
    <w:rsid w:val="06CCF1D0"/>
    <w:rsid w:val="072AF390"/>
    <w:rsid w:val="0731D0D1"/>
    <w:rsid w:val="07A9B6C7"/>
    <w:rsid w:val="0866C5E1"/>
    <w:rsid w:val="0A3E0CFF"/>
    <w:rsid w:val="0A65E8EF"/>
    <w:rsid w:val="0A6AE78C"/>
    <w:rsid w:val="0A7B6ADA"/>
    <w:rsid w:val="0AB735A5"/>
    <w:rsid w:val="0B7B9D8F"/>
    <w:rsid w:val="0C182464"/>
    <w:rsid w:val="0E4E9EE2"/>
    <w:rsid w:val="0EBDFC39"/>
    <w:rsid w:val="0FF28FC0"/>
    <w:rsid w:val="10C9306D"/>
    <w:rsid w:val="10FF6CCB"/>
    <w:rsid w:val="13925A23"/>
    <w:rsid w:val="14B0A0DB"/>
    <w:rsid w:val="14E2356F"/>
    <w:rsid w:val="15A9548C"/>
    <w:rsid w:val="167286B2"/>
    <w:rsid w:val="1674CB1D"/>
    <w:rsid w:val="172DF3AA"/>
    <w:rsid w:val="184CC8CA"/>
    <w:rsid w:val="18D7DF5F"/>
    <w:rsid w:val="1C699955"/>
    <w:rsid w:val="1CA57600"/>
    <w:rsid w:val="1E10FE93"/>
    <w:rsid w:val="1E51DE2A"/>
    <w:rsid w:val="1F45660C"/>
    <w:rsid w:val="20F452EB"/>
    <w:rsid w:val="2167B3F6"/>
    <w:rsid w:val="2227C4C8"/>
    <w:rsid w:val="2248A911"/>
    <w:rsid w:val="224C9F28"/>
    <w:rsid w:val="2297FF03"/>
    <w:rsid w:val="22AC0624"/>
    <w:rsid w:val="22B24071"/>
    <w:rsid w:val="24DD2884"/>
    <w:rsid w:val="25480621"/>
    <w:rsid w:val="269A512A"/>
    <w:rsid w:val="273371C1"/>
    <w:rsid w:val="278289B8"/>
    <w:rsid w:val="282B3D7B"/>
    <w:rsid w:val="2A6D7FDF"/>
    <w:rsid w:val="2A874884"/>
    <w:rsid w:val="2AA01887"/>
    <w:rsid w:val="2AE0C51B"/>
    <w:rsid w:val="2B0B9AE7"/>
    <w:rsid w:val="2D805180"/>
    <w:rsid w:val="2D823090"/>
    <w:rsid w:val="2FEDDE57"/>
    <w:rsid w:val="30358943"/>
    <w:rsid w:val="3362ED35"/>
    <w:rsid w:val="33BC7AF0"/>
    <w:rsid w:val="35564724"/>
    <w:rsid w:val="368E3C7B"/>
    <w:rsid w:val="37EC9A45"/>
    <w:rsid w:val="3847A0A9"/>
    <w:rsid w:val="3AE4B534"/>
    <w:rsid w:val="3C8D5F98"/>
    <w:rsid w:val="3CDD7269"/>
    <w:rsid w:val="3D79B9D5"/>
    <w:rsid w:val="3EA1F040"/>
    <w:rsid w:val="40833F10"/>
    <w:rsid w:val="42506E9A"/>
    <w:rsid w:val="42867CCE"/>
    <w:rsid w:val="43293F30"/>
    <w:rsid w:val="445220FE"/>
    <w:rsid w:val="44DE6725"/>
    <w:rsid w:val="4659E43E"/>
    <w:rsid w:val="46E8F1B5"/>
    <w:rsid w:val="47AA08BE"/>
    <w:rsid w:val="48328209"/>
    <w:rsid w:val="48F3B7F3"/>
    <w:rsid w:val="49BA8318"/>
    <w:rsid w:val="49D82685"/>
    <w:rsid w:val="4A3D8BCA"/>
    <w:rsid w:val="4AE6F795"/>
    <w:rsid w:val="4B554B50"/>
    <w:rsid w:val="4B8945D2"/>
    <w:rsid w:val="4EC54057"/>
    <w:rsid w:val="4ECD72A0"/>
    <w:rsid w:val="501780BB"/>
    <w:rsid w:val="5055BF73"/>
    <w:rsid w:val="5280D013"/>
    <w:rsid w:val="55159F7E"/>
    <w:rsid w:val="5932040B"/>
    <w:rsid w:val="5B4E3685"/>
    <w:rsid w:val="5C82E440"/>
    <w:rsid w:val="5CE7BA80"/>
    <w:rsid w:val="5DA01A83"/>
    <w:rsid w:val="5E2C3132"/>
    <w:rsid w:val="5F3DFF9C"/>
    <w:rsid w:val="5FC600BE"/>
    <w:rsid w:val="6161D331"/>
    <w:rsid w:val="61BA31EF"/>
    <w:rsid w:val="61F176A6"/>
    <w:rsid w:val="6205A68C"/>
    <w:rsid w:val="63824557"/>
    <w:rsid w:val="64D51A1E"/>
    <w:rsid w:val="655DB40A"/>
    <w:rsid w:val="6597DCB0"/>
    <w:rsid w:val="66AC2540"/>
    <w:rsid w:val="66D19D86"/>
    <w:rsid w:val="682D49A4"/>
    <w:rsid w:val="68B730D2"/>
    <w:rsid w:val="68D73DE0"/>
    <w:rsid w:val="6B812987"/>
    <w:rsid w:val="6C97A258"/>
    <w:rsid w:val="6CDEC02D"/>
    <w:rsid w:val="6DA745E8"/>
    <w:rsid w:val="6DF50AA3"/>
    <w:rsid w:val="7022A83E"/>
    <w:rsid w:val="70FB26FE"/>
    <w:rsid w:val="737783BD"/>
    <w:rsid w:val="73C3D939"/>
    <w:rsid w:val="7584B252"/>
    <w:rsid w:val="764B5EC0"/>
    <w:rsid w:val="774452D7"/>
    <w:rsid w:val="774AB02A"/>
    <w:rsid w:val="77728023"/>
    <w:rsid w:val="77D22B5E"/>
    <w:rsid w:val="788C9BC5"/>
    <w:rsid w:val="7974FFAC"/>
    <w:rsid w:val="79E89967"/>
    <w:rsid w:val="7B559DEF"/>
    <w:rsid w:val="7BA8BA86"/>
    <w:rsid w:val="7D6FD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3FB27"/>
  <w15:chartTrackingRefBased/>
  <w15:docId w15:val="{9379E669-AAC2-4EBC-B5C9-AFB7D623425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4">
    <w:uiPriority w:val="9"/>
    <w:name w:val="heading 4"/>
    <w:basedOn w:val="Normal"/>
    <w:next w:val="Normal"/>
    <w:unhideWhenUsed/>
    <w:qFormat/>
    <w:rsid w:val="61BA31EF"/>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61BA31EF"/>
    <w:pPr>
      <w:spacing/>
      <w:ind w:left="720"/>
      <w:contextualSpacing/>
    </w:pPr>
  </w:style>
  <w:style w:type="paragraph" w:styleId="Heading1">
    <w:uiPriority w:val="9"/>
    <w:name w:val="heading 1"/>
    <w:basedOn w:val="Normal"/>
    <w:next w:val="Normal"/>
    <w:qFormat/>
    <w:rsid w:val="61BA31E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1BA31E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73371C1"/>
    <w:rPr>
      <w:rFonts w:ascii="Aptos" w:hAnsi="Aptos" w:eastAsia="Aptos" w:cs="Aptos" w:asciiTheme="minorAscii" w:hAnsiTheme="minorAscii" w:eastAsiaTheme="majorEastAsia" w:cstheme="majorBidi"/>
      <w:b w:val="0"/>
      <w:bCs w:val="0"/>
      <w:i w:val="0"/>
      <w:iCs w:val="0"/>
      <w:caps w:val="0"/>
      <w:smallCaps w:val="0"/>
      <w:noProof w:val="0"/>
      <w:color w:val="auto"/>
      <w:sz w:val="28"/>
      <w:szCs w:val="28"/>
      <w:lang w:val="en-US"/>
    </w:rPr>
    <w:pPr>
      <w:keepNext w:val="1"/>
      <w:keepLines w:val="1"/>
      <w:spacing w:before="0" w:beforeAutospacing="off" w:after="281" w:afterAutospacing="off"/>
      <w:jc w:val="center"/>
      <w:outlineLvl w:val="2"/>
    </w:pPr>
  </w:style>
  <w:style w:type="character" w:styleId="Hyperlink">
    <w:uiPriority w:val="99"/>
    <w:name w:val="Hyperlink"/>
    <w:basedOn w:val="DefaultParagraphFont"/>
    <w:unhideWhenUsed/>
    <w:rsid w:val="0EBDFC39"/>
    <w:rPr>
      <w:color w:val="467886"/>
      <w:u w:val="single"/>
    </w:rPr>
  </w:style>
  <w:style w:type="paragraph" w:styleId="Header">
    <w:uiPriority w:val="99"/>
    <w:name w:val="header"/>
    <w:basedOn w:val="Normal"/>
    <w:unhideWhenUsed/>
    <w:rsid w:val="3AE4B534"/>
    <w:pPr>
      <w:tabs>
        <w:tab w:val="center" w:leader="none" w:pos="4680"/>
        <w:tab w:val="right" w:leader="none" w:pos="9360"/>
      </w:tabs>
      <w:spacing w:after="0" w:line="240" w:lineRule="auto"/>
    </w:pPr>
  </w:style>
  <w:style w:type="paragraph" w:styleId="Footer">
    <w:uiPriority w:val="99"/>
    <w:name w:val="footer"/>
    <w:basedOn w:val="Normal"/>
    <w:unhideWhenUsed/>
    <w:rsid w:val="3AE4B53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002604e4be44c19" /><Relationship Type="http://schemas.microsoft.com/office/2020/10/relationships/intelligence" Target="intelligence2.xml" Id="Ra2a0177089944fc6" /><Relationship Type="http://schemas.openxmlformats.org/officeDocument/2006/relationships/header" Target="header.xml" Id="Rfbc95e52e284442f" /><Relationship Type="http://schemas.openxmlformats.org/officeDocument/2006/relationships/footer" Target="footer.xml" Id="R50b16177a0ca49f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2026-06-28T19:38:33.1898263Z</dcterms:created>
  <dcterms:modified xsi:type="dcterms:W3CDTF">2026-09-13T21:48:52.4085701Z</dcterms:modified>
  <dc:creator>Joseph Work</dc:creator>
  <lastModifiedBy>Joseph Work</lastModifiedBy>
</coreProperties>
</file>