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332" w:rsidRPr="005D3A34" w:rsidRDefault="00753332" w:rsidP="005D3A34">
      <w:pPr>
        <w:spacing w:line="360" w:lineRule="auto"/>
        <w:jc w:val="center"/>
        <w:rPr>
          <w:b/>
          <w:sz w:val="24"/>
          <w:szCs w:val="24"/>
          <w:lang w:val="es-PA"/>
        </w:rPr>
      </w:pPr>
      <w:r w:rsidRPr="003E011C">
        <w:rPr>
          <w:rFonts w:ascii="Arial" w:hAnsi="Arial"/>
          <w:b/>
          <w:sz w:val="24"/>
          <w:szCs w:val="24"/>
          <w:lang w:val="es-PA"/>
        </w:rPr>
        <w:t>MINISTERIO DE EDUCACIÓN DE PANAMÁ</w:t>
      </w:r>
    </w:p>
    <w:p w:rsidR="00753332" w:rsidRPr="003E011C" w:rsidRDefault="00753332" w:rsidP="005D3A34">
      <w:pPr>
        <w:spacing w:line="360" w:lineRule="auto"/>
        <w:jc w:val="center"/>
        <w:rPr>
          <w:b/>
          <w:sz w:val="24"/>
          <w:szCs w:val="24"/>
          <w:lang w:val="es-PA"/>
        </w:rPr>
      </w:pPr>
      <w:r w:rsidRPr="003E011C">
        <w:rPr>
          <w:rFonts w:ascii="Arial" w:hAnsi="Arial"/>
          <w:b/>
          <w:sz w:val="24"/>
          <w:szCs w:val="24"/>
          <w:lang w:val="es-PA"/>
        </w:rPr>
        <w:t>ACADEMIA INTERNACIONAL DAVID</w:t>
      </w:r>
    </w:p>
    <w:p w:rsidR="00753332" w:rsidRPr="005D3A34" w:rsidRDefault="00753332" w:rsidP="005D3A34">
      <w:pPr>
        <w:spacing w:line="360" w:lineRule="auto"/>
        <w:jc w:val="center"/>
        <w:rPr>
          <w:b/>
          <w:sz w:val="24"/>
          <w:szCs w:val="24"/>
        </w:rPr>
      </w:pPr>
      <w:r>
        <w:rPr>
          <w:rFonts w:ascii="Arial" w:hAnsi="Arial"/>
          <w:b/>
          <w:sz w:val="24"/>
          <w:szCs w:val="24"/>
        </w:rPr>
        <w:t xml:space="preserve">WEEKLY/MONTHLY PLAN </w:t>
      </w:r>
    </w:p>
    <w:p w:rsidR="00753332" w:rsidRPr="005D3A34" w:rsidRDefault="00753332" w:rsidP="005D3A34">
      <w:pPr>
        <w:spacing w:line="360" w:lineRule="auto"/>
        <w:jc w:val="center"/>
        <w:rPr>
          <w:b/>
          <w:sz w:val="24"/>
          <w:szCs w:val="24"/>
        </w:rPr>
      </w:pPr>
      <w:r>
        <w:rPr>
          <w:rFonts w:ascii="Arial" w:hAnsi="Arial"/>
        </w:rPr>
        <w:t>MONTH: SEPTEMBER</w:t>
      </w:r>
    </w:p>
    <w:p w:rsidR="0042118C" w:rsidRPr="005D3A34" w:rsidRDefault="00753332" w:rsidP="005D3A34">
      <w:pPr>
        <w:spacing w:line="360" w:lineRule="auto"/>
        <w:jc w:val="center"/>
        <w:rPr>
          <w:b/>
          <w:sz w:val="24"/>
          <w:szCs w:val="24"/>
        </w:rPr>
      </w:pPr>
      <w:r>
        <w:t>WEEKS: 3</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5D3A34" w:rsidTr="00D6715A">
        <w:tc>
          <w:tcPr>
            <w:tcW w:w="2564" w:type="dxa"/>
          </w:tcPr>
          <w:p>
            <w:pPr>
              <w:spacing w:before="0" w:after="0" w:line="240" w:lineRule="auto"/>
            </w:pPr>
            <w:r/>
            <w:r>
              <w:rPr>
                <w:rFonts w:ascii="Arial" w:hAnsi="Arial" w:eastAsia="Arial" w:cs="Arial"/>
                <w:b/>
                <w:sz w:val="24"/>
              </w:rPr>
              <w:t>Subject:</w:t>
            </w:r>
            <w:r>
              <w:rPr>
                <w:rFonts w:ascii="Arial" w:hAnsi="Arial" w:eastAsia="Arial" w:cs="Arial"/>
                <w:b w:val="0"/>
                <w:sz w:val="24"/>
              </w:rPr>
              <w:t xml:space="preserve"> Technology</w:t>
            </w:r>
          </w:p>
        </w:tc>
        <w:tc>
          <w:tcPr>
            <w:tcW w:w="2921"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Teacher:</w:t>
            </w:r>
            <w:r>
              <w:rPr>
                <w:rFonts w:ascii="Arial" w:hAnsi="Arial" w:eastAsia="Arial" w:cs="Arial"/>
                <w:b w:val="0"/>
                <w:sz w:val="24"/>
              </w:rPr>
              <w:t xml:space="preserve"> Porfirio Rios</w:t>
            </w:r>
          </w:p>
        </w:tc>
        <w:tc>
          <w:tcPr>
            <w:tcW w:w="2207"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Grade:</w:t>
            </w:r>
            <w:r>
              <w:rPr>
                <w:rFonts w:ascii="Arial" w:hAnsi="Arial" w:eastAsia="Arial" w:cs="Arial"/>
                <w:b w:val="0"/>
                <w:sz w:val="24"/>
              </w:rPr>
              <w:t xml:space="preserve"> 6th</w:t>
            </w:r>
          </w:p>
        </w:tc>
        <w:tc>
          <w:tcPr>
            <w:tcW w:w="2564"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Trimester:</w:t>
            </w:r>
            <w:r>
              <w:rPr>
                <w:rFonts w:ascii="Arial" w:hAnsi="Arial" w:eastAsia="Arial" w:cs="Arial"/>
                <w:b w:val="0"/>
                <w:sz w:val="24"/>
              </w:rPr>
              <w:t xml:space="preserve"> 3rd</w:t>
            </w:r>
          </w:p>
        </w:tc>
        <w:tc>
          <w:tcPr>
            <w:tcW w:w="2564"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Year:</w:t>
            </w:r>
            <w:r>
              <w:rPr>
                <w:rFonts w:ascii="Arial" w:hAnsi="Arial" w:eastAsia="Arial" w:cs="Arial"/>
                <w:b w:val="0"/>
                <w:sz w:val="24"/>
              </w:rPr>
              <w:t xml:space="preserve"> 2026</w:t>
            </w:r>
          </w:p>
        </w:tc>
        <w:tc>
          <w:tcPr>
            <w:tcW w:w="2564"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Weekly Hours:</w:t>
            </w:r>
            <w:r>
              <w:rPr>
                <w:rFonts w:ascii="Arial" w:hAnsi="Arial" w:eastAsia="Arial" w:cs="Arial"/>
                <w:b w:val="0"/>
                <w:sz w:val="24"/>
              </w:rPr>
              <w:t xml:space="preserve"> 3</w:t>
            </w:r>
          </w:p>
        </w:tc>
      </w:tr>
      <w:tr w:rsidR="00D6715A" w:rsidRPr="005D3A34" w:rsidTr="00D6715A">
        <w:tc>
          <w:tcPr>
            <w:tcW w:w="15384" w:type="dxa"/>
            <w:gridSpan w:val="6"/>
          </w:tcPr>
          <w:p>
            <w:pPr>
              <w:spacing w:before="0" w:after="20" w:line="228" w:lineRule="auto"/>
            </w:pPr>
            <w:r/>
            <w:r>
              <w:rPr>
                <w:rFonts w:ascii="Arial" w:hAnsi="Arial"/>
                <w:b/>
                <w:sz w:val="18"/>
              </w:rPr>
              <w:t xml:space="preserve">Competences: </w:t>
            </w:r>
            <w:r>
              <w:rPr>
                <w:rFonts w:ascii="Arial" w:hAnsi="Arial" w:eastAsia="Arial"/>
                <w:sz w:val="18"/>
              </w:rPr>
              <w:t>Extract structured data from printed narrative evidence and represent it accurately. Design and test digital products from measured or programmed inputs. Save, explain, and submit checkable evidence responsibly.</w:t>
            </w:r>
          </w:p>
        </w:tc>
      </w:tr>
      <w:tr w:rsidR="00D6715A" w:rsidRPr="005D3A34" w:rsidTr="00D6715A">
        <w:tc>
          <w:tcPr>
            <w:tcW w:w="15384" w:type="dxa"/>
            <w:gridSpan w:val="6"/>
          </w:tcPr>
          <w:p>
            <w:pPr>
              <w:spacing w:before="0" w:after="20" w:line="228" w:lineRule="auto"/>
            </w:pPr>
            <w:r/>
            <w:r>
              <w:rPr>
                <w:rFonts w:ascii="Arial" w:hAnsi="Arial"/>
                <w:b/>
                <w:sz w:val="18"/>
              </w:rPr>
              <w:t xml:space="preserve">Learning Objectives: </w:t>
            </w:r>
            <w:r>
              <w:rPr>
                <w:rFonts w:ascii="Arial" w:hAnsi="Arial" w:eastAsia="Arial"/>
                <w:sz w:val="18"/>
              </w:rPr>
              <w:t>Follow the exact group-date schedule and complete the assigned formative or formal task. Use the named module sections, provided source, starter, and fallback. Explain how source information, measurements, or program inputs produce the submitted result.</w:t>
            </w:r>
          </w:p>
        </w:tc>
      </w:tr>
      <w:tr w:rsidR="00D6715A" w:rsidRPr="005D3A34" w:rsidTr="00D6715A">
        <w:tc>
          <w:tcPr>
            <w:tcW w:w="15384" w:type="dxa"/>
            <w:gridSpan w:val="6"/>
          </w:tcPr>
          <w:p>
            <w:pPr>
              <w:spacing w:before="0" w:after="20" w:line="228" w:lineRule="auto"/>
            </w:pPr>
            <w:r/>
            <w:r>
              <w:rPr>
                <w:rFonts w:ascii="Arial" w:hAnsi="Arial"/>
                <w:b/>
                <w:sz w:val="18"/>
              </w:rPr>
              <w:t xml:space="preserve">Learning Outcomes: </w:t>
            </w:r>
            <w:r>
              <w:rPr>
                <w:rFonts w:ascii="Arial" w:hAnsi="Arial" w:eastAsia="Arial"/>
                <w:sz w:val="18"/>
              </w:rPr>
              <w:t>Produce the files and records named in each class block. Complete exactly five formal grades across the trimester. Use printed or live fallback evidence when required.</w:t>
            </w:r>
          </w:p>
        </w:tc>
      </w:tr>
    </w:tbl>
    <w:tbl>
      <w:tblPr>
        <w:tblStyle w:val="TableGrid"/>
        <w:tblW w:w="0" w:type="auto"/>
        <w:tblLook w:val="04A0" w:firstRow="1" w:lastRow="0" w:firstColumn="1" w:lastColumn="0" w:noHBand="0" w:noVBand="1"/>
      </w:tblPr>
      <w:tblGrid>
        <w:gridCol w:w="7692"/>
        <w:gridCol w:w="7692"/>
      </w:tblGrid>
      <w:tr w:rsidR="006A50C9" w:rsidRPr="005D3A34" w:rsidTr="008A001D">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Mon Sep 14; 6B Tue Sep 15; 6C Wed Sep 16</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Tue Sep 15: Summative 1; 6B Wed Sep 16: Summative 1; 6C Fri Sep 18: Summative 1</w:t>
            </w:r>
          </w:p>
        </w:tc>
      </w:tr>
      <w:tr w:rsidR="006A50C9" w:rsidRPr="005D3A34" w:rsidTr="008A001D">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Data stories: facts become rows</w:t>
            </w:r>
          </w:p>
          <w:p>
            <w:pPr>
              <w:spacing w:before="0" w:after="20" w:line="228" w:lineRule="auto"/>
            </w:pPr>
            <w:r>
              <w:rPr>
                <w:rFonts w:ascii="Arial" w:hAnsi="Arial"/>
                <w:b/>
                <w:sz w:val="18"/>
              </w:rPr>
              <w:t xml:space="preserve">Class Objective: </w:t>
            </w:r>
            <w:r>
              <w:rPr>
                <w:rFonts w:ascii="Arial" w:hAnsi="Arial" w:eastAsia="Arial"/>
                <w:sz w:val="18"/>
              </w:rPr>
              <w:t>Identify a person or item, category, and value in a printed sentence.</w:t>
            </w:r>
          </w:p>
          <w:p>
            <w:pPr>
              <w:spacing w:before="0" w:after="20" w:line="228" w:lineRule="auto"/>
            </w:pPr>
            <w:r>
              <w:rPr>
                <w:rFonts w:ascii="Arial" w:hAnsi="Arial"/>
                <w:b/>
                <w:sz w:val="18"/>
              </w:rPr>
              <w:t xml:space="preserve">Pre-activities: </w:t>
            </w:r>
            <w:r>
              <w:rPr>
                <w:rFonts w:ascii="Arial" w:hAnsi="Arial" w:eastAsia="Arial"/>
                <w:sz w:val="18"/>
              </w:rPr>
              <w:t>Read one sentence together and mark the ID, category, and value.</w:t>
            </w:r>
          </w:p>
          <w:p>
            <w:pPr>
              <w:spacing w:before="0" w:after="20" w:line="228" w:lineRule="auto"/>
            </w:pPr>
            <w:r>
              <w:rPr>
                <w:rFonts w:ascii="Arial" w:hAnsi="Arial"/>
                <w:b/>
                <w:sz w:val="18"/>
              </w:rPr>
              <w:t xml:space="preserve">While activities: </w:t>
            </w:r>
            <w:r>
              <w:rPr>
                <w:rFonts w:ascii="Arial" w:hAnsi="Arial" w:eastAsia="Arial"/>
                <w:sz w:val="18"/>
              </w:rPr>
              <w:t>Complete five printed sentence-to-row examples, including the ID in every row.</w:t>
            </w:r>
          </w:p>
          <w:p>
            <w:pPr>
              <w:spacing w:before="0" w:after="20" w:line="228" w:lineRule="auto"/>
            </w:pPr>
            <w:r>
              <w:rPr>
                <w:rFonts w:ascii="Arial" w:hAnsi="Arial"/>
                <w:b/>
                <w:sz w:val="18"/>
              </w:rPr>
              <w:t xml:space="preserve">Post-activities: </w:t>
            </w:r>
            <w:r>
              <w:rPr>
                <w:rFonts w:ascii="Arial" w:hAnsi="Arial" w:eastAsia="Arial"/>
                <w:sz w:val="18"/>
              </w:rPr>
              <w:t>Compare one row with the source sentence.</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Technology Vocabulary Table</w:t>
            </w:r>
          </w:p>
          <w:p>
            <w:pPr>
              <w:spacing w:before="0" w:after="20" w:line="228" w:lineRule="auto"/>
            </w:pPr>
            <w:r>
              <w:rPr>
                <w:rFonts w:ascii="Arial" w:hAnsi="Arial"/>
                <w:b/>
                <w:sz w:val="18"/>
              </w:rPr>
              <w:t xml:space="preserve">Class Objective: </w:t>
            </w:r>
            <w:r>
              <w:rPr>
                <w:rFonts w:ascii="Arial" w:hAnsi="Arial" w:eastAsia="Arial"/>
                <w:sz w:val="18"/>
              </w:rPr>
              <w:t>Complete the official 10-word Technology vocabulary table.</w:t>
            </w:r>
          </w:p>
          <w:p>
            <w:pPr>
              <w:spacing w:before="0" w:after="20" w:line="228" w:lineRule="auto"/>
            </w:pPr>
            <w:r>
              <w:rPr>
                <w:rFonts w:ascii="Arial" w:hAnsi="Arial"/>
                <w:b/>
                <w:sz w:val="18"/>
              </w:rPr>
              <w:t xml:space="preserve">Pre-activities: </w:t>
            </w:r>
            <w:r>
              <w:rPr>
                <w:rFonts w:ascii="Arial" w:hAnsi="Arial" w:eastAsia="Arial"/>
                <w:sz w:val="18"/>
              </w:rPr>
              <w:t>Review the fixed word list and one non-scored structural example.</w:t>
            </w:r>
          </w:p>
          <w:p>
            <w:pPr>
              <w:spacing w:before="0" w:after="20" w:line="228" w:lineRule="auto"/>
            </w:pPr>
            <w:r>
              <w:rPr>
                <w:rFonts w:ascii="Arial" w:hAnsi="Arial"/>
                <w:b/>
                <w:sz w:val="18"/>
              </w:rPr>
              <w:t xml:space="preserve">While activities: </w:t>
            </w:r>
            <w:r>
              <w:rPr>
                <w:rFonts w:ascii="Arial" w:hAnsi="Arial" w:eastAsia="Arial"/>
                <w:sz w:val="18"/>
              </w:rPr>
              <w:t>Complete Summative 1 with definitions, connected examples or visual descriptions, and technology sentences.</w:t>
            </w:r>
          </w:p>
          <w:p>
            <w:pPr>
              <w:spacing w:before="0" w:after="20" w:line="228" w:lineRule="auto"/>
            </w:pPr>
            <w:r>
              <w:rPr>
                <w:rFonts w:ascii="Arial" w:hAnsi="Arial"/>
                <w:b/>
                <w:sz w:val="18"/>
              </w:rPr>
              <w:t xml:space="preserve">Post-activities: </w:t>
            </w:r>
            <w:r>
              <w:rPr>
                <w:rFonts w:ascii="Arial" w:hAnsi="Arial" w:eastAsia="Arial"/>
                <w:sz w:val="18"/>
              </w:rPr>
              <w:t>Run the checklist, save with the required filename, and submit.</w:t>
            </w:r>
          </w:p>
        </w:tc>
      </w:tr>
      <w:tr w:rsidR="00034E9C" w:rsidRPr="005D3A34" w:rsidTr="008A001D">
        <w:trPr>
          <w:cantSplit/>
        </w:trPr>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r>
      <w:tr w:rsidR="00034E9C" w:rsidRPr="005D3A34"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Mon Sep 21; 6B Tue Sep 22; 6C Wed Sep 23</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Tue Sep 22; 6B Wed Sep 23; 6C Fri Sep 25</w:t>
            </w:r>
          </w:p>
        </w:tc>
      </w:tr>
      <w:tr w:rsidR="00034E9C" w:rsidRPr="005D3A34" w:rsidTr="008A001D">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Sentence-to-row extraction practice</w:t>
            </w:r>
          </w:p>
          <w:p>
            <w:pPr>
              <w:spacing w:before="0" w:after="20" w:line="228" w:lineRule="auto"/>
            </w:pPr>
            <w:r>
              <w:rPr>
                <w:rFonts w:ascii="Arial" w:hAnsi="Arial"/>
                <w:b/>
                <w:sz w:val="18"/>
              </w:rPr>
              <w:t xml:space="preserve">Class Objective: </w:t>
            </w:r>
            <w:r>
              <w:rPr>
                <w:rFonts w:ascii="Arial" w:hAnsi="Arial" w:eastAsia="Arial"/>
                <w:sz w:val="18"/>
              </w:rPr>
              <w:t>Turn printed school-data sentences into complete spreadsheet rows.</w:t>
            </w:r>
          </w:p>
          <w:p>
            <w:pPr>
              <w:spacing w:before="0" w:after="20" w:line="228" w:lineRule="auto"/>
            </w:pPr>
            <w:r>
              <w:rPr>
                <w:rFonts w:ascii="Arial" w:hAnsi="Arial"/>
                <w:b/>
                <w:sz w:val="18"/>
              </w:rPr>
              <w:t xml:space="preserve">Pre-activities: </w:t>
            </w:r>
            <w:r>
              <w:rPr>
                <w:rFonts w:ascii="Arial" w:hAnsi="Arial" w:eastAsia="Arial"/>
                <w:sz w:val="18"/>
              </w:rPr>
              <w:t>Model one sentence with colour-free underlining for ID, category, and number.</w:t>
            </w:r>
          </w:p>
          <w:p>
            <w:pPr>
              <w:spacing w:before="0" w:after="20" w:line="228" w:lineRule="auto"/>
            </w:pPr>
            <w:r>
              <w:rPr>
                <w:rFonts w:ascii="Arial" w:hAnsi="Arial"/>
                <w:b/>
                <w:sz w:val="18"/>
              </w:rPr>
              <w:t xml:space="preserve">While activities: </w:t>
            </w:r>
            <w:r>
              <w:rPr>
                <w:rFonts w:ascii="Arial" w:hAnsi="Arial" w:eastAsia="Arial"/>
                <w:sz w:val="18"/>
              </w:rPr>
              <w:t>Complete five new sentence-to-row items and correct one misplaced value.</w:t>
            </w:r>
          </w:p>
          <w:p>
            <w:pPr>
              <w:spacing w:before="0" w:after="20" w:line="228" w:lineRule="auto"/>
            </w:pPr>
            <w:r>
              <w:rPr>
                <w:rFonts w:ascii="Arial" w:hAnsi="Arial"/>
                <w:b/>
                <w:sz w:val="18"/>
              </w:rPr>
              <w:t xml:space="preserve">Post-activities: </w:t>
            </w:r>
            <w:r>
              <w:rPr>
                <w:rFonts w:ascii="Arial" w:hAnsi="Arial" w:eastAsia="Arial"/>
                <w:sz w:val="18"/>
              </w:rPr>
              <w:t>Explain how the sentence became one row.</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Paragraph-to-spreadsheet guided practice</w:t>
            </w:r>
          </w:p>
          <w:p>
            <w:pPr>
              <w:spacing w:before="0" w:after="20" w:line="228" w:lineRule="auto"/>
            </w:pPr>
            <w:r>
              <w:rPr>
                <w:rFonts w:ascii="Arial" w:hAnsi="Arial"/>
                <w:b/>
                <w:sz w:val="18"/>
              </w:rPr>
              <w:t xml:space="preserve">Class Objective: </w:t>
            </w:r>
            <w:r>
              <w:rPr>
                <w:rFonts w:ascii="Arial" w:hAnsi="Arial" w:eastAsia="Arial"/>
                <w:sz w:val="18"/>
              </w:rPr>
              <w:t>Extract eight records from a printed paragraph and enter them into a spreadsheet.</w:t>
            </w:r>
          </w:p>
          <w:p>
            <w:pPr>
              <w:spacing w:before="0" w:after="20" w:line="228" w:lineRule="auto"/>
            </w:pPr>
            <w:r>
              <w:rPr>
                <w:rFonts w:ascii="Arial" w:hAnsi="Arial"/>
                <w:b/>
                <w:sz w:val="18"/>
              </w:rPr>
              <w:t xml:space="preserve">Pre-activities: </w:t>
            </w:r>
            <w:r>
              <w:rPr>
                <w:rFonts w:ascii="Arial" w:hAnsi="Arial" w:eastAsia="Arial"/>
                <w:sz w:val="18"/>
              </w:rPr>
              <w:t>Number the eight sentences and identify the three fixed headers.</w:t>
            </w:r>
          </w:p>
          <w:p>
            <w:pPr>
              <w:spacing w:before="0" w:after="20" w:line="228" w:lineRule="auto"/>
            </w:pPr>
            <w:r>
              <w:rPr>
                <w:rFonts w:ascii="Arial" w:hAnsi="Arial"/>
                <w:b/>
                <w:sz w:val="18"/>
              </w:rPr>
              <w:t xml:space="preserve">While activities: </w:t>
            </w:r>
            <w:r>
              <w:rPr>
                <w:rFonts w:ascii="Arial" w:hAnsi="Arial" w:eastAsia="Arial"/>
                <w:sz w:val="18"/>
              </w:rPr>
              <w:t>Enter the records into the starter, check spelling and numeric values, then format the header and widths.</w:t>
            </w:r>
          </w:p>
          <w:p>
            <w:pPr>
              <w:spacing w:before="0" w:after="20" w:line="228" w:lineRule="auto"/>
            </w:pPr>
            <w:r>
              <w:rPr>
                <w:rFonts w:ascii="Arial" w:hAnsi="Arial"/>
                <w:b/>
                <w:sz w:val="18"/>
              </w:rPr>
              <w:t xml:space="preserve">Post-activities: </w:t>
            </w:r>
            <w:r>
              <w:rPr>
                <w:rFonts w:ascii="Arial" w:hAnsi="Arial" w:eastAsia="Arial"/>
                <w:sz w:val="18"/>
              </w:rPr>
              <w:t>Write one evidence sentence and compare it with the paragraph.</w:t>
            </w:r>
          </w:p>
        </w:tc>
      </w:tr>
      <w:tr w:rsidR="00034E9C" w:rsidRPr="005D3A34" w:rsidTr="008A001D">
        <w:trPr>
          <w:cantSplit/>
        </w:trPr>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r>
      <w:tr w:rsidR="00034E9C" w:rsidRPr="005D3A34"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Mon Sep 28; 6B Tue Sep 29; 6C Wed Sep 30</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Tue Sep 29: Summative 2; 6B Wed Sep 30: Summative 2; 6C Fri Oct 2: Summative 2</w:t>
            </w:r>
          </w:p>
        </w:tc>
      </w:tr>
      <w:tr w:rsidR="00034E9C" w:rsidRPr="005D3A34" w:rsidTr="008A001D">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Narrative extraction rehearsal</w:t>
            </w:r>
          </w:p>
          <w:p>
            <w:pPr>
              <w:spacing w:before="0" w:after="20" w:line="228" w:lineRule="auto"/>
            </w:pPr>
            <w:r>
              <w:rPr>
                <w:rFonts w:ascii="Arial" w:hAnsi="Arial"/>
                <w:b/>
                <w:sz w:val="18"/>
              </w:rPr>
              <w:t xml:space="preserve">Class Objective: </w:t>
            </w:r>
            <w:r>
              <w:rPr>
                <w:rFonts w:ascii="Arial" w:hAnsi="Arial" w:eastAsia="Arial"/>
                <w:sz w:val="18"/>
              </w:rPr>
              <w:t>Complete a short independent paragraph-to-table rehearsal before Summative 2.</w:t>
            </w:r>
          </w:p>
          <w:p>
            <w:pPr>
              <w:spacing w:before="0" w:after="20" w:line="228" w:lineRule="auto"/>
            </w:pPr>
            <w:r>
              <w:rPr>
                <w:rFonts w:ascii="Arial" w:hAnsi="Arial"/>
                <w:b/>
                <w:sz w:val="18"/>
              </w:rPr>
              <w:t xml:space="preserve">Pre-activities: </w:t>
            </w:r>
            <w:r>
              <w:rPr>
                <w:rFonts w:ascii="Arial" w:hAnsi="Arial" w:eastAsia="Arial"/>
                <w:sz w:val="18"/>
              </w:rPr>
              <w:t>Review the four-step extraction routine: underline, number, enter, verify.</w:t>
            </w:r>
          </w:p>
          <w:p>
            <w:pPr>
              <w:spacing w:before="0" w:after="20" w:line="228" w:lineRule="auto"/>
            </w:pPr>
            <w:r>
              <w:rPr>
                <w:rFonts w:ascii="Arial" w:hAnsi="Arial"/>
                <w:b/>
                <w:sz w:val="18"/>
              </w:rPr>
              <w:t xml:space="preserve">While activities: </w:t>
            </w:r>
            <w:r>
              <w:rPr>
                <w:rFonts w:ascii="Arial" w:hAnsi="Arial" w:eastAsia="Arial"/>
                <w:sz w:val="18"/>
              </w:rPr>
              <w:t>Extract four practice records, then use the source to correct errors without guessing.</w:t>
            </w:r>
          </w:p>
          <w:p>
            <w:pPr>
              <w:spacing w:before="0" w:after="20" w:line="228" w:lineRule="auto"/>
            </w:pPr>
            <w:r>
              <w:rPr>
                <w:rFonts w:ascii="Arial" w:hAnsi="Arial"/>
                <w:b/>
                <w:sz w:val="18"/>
              </w:rPr>
              <w:t xml:space="preserve">Post-activities: </w:t>
            </w:r>
            <w:r>
              <w:rPr>
                <w:rFonts w:ascii="Arial" w:hAnsi="Arial" w:eastAsia="Arial"/>
                <w:sz w:val="18"/>
              </w:rPr>
              <w:t>Complete the readiness checklist and filename rehearsal.</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Narrative-to-Spreadsheet Data Table</w:t>
            </w:r>
          </w:p>
          <w:p>
            <w:pPr>
              <w:spacing w:before="0" w:after="20" w:line="228" w:lineRule="auto"/>
            </w:pPr>
            <w:r>
              <w:rPr>
                <w:rFonts w:ascii="Arial" w:hAnsi="Arial"/>
                <w:b/>
                <w:sz w:val="18"/>
              </w:rPr>
              <w:t xml:space="preserve">Class Objective: </w:t>
            </w:r>
            <w:r>
              <w:rPr>
                <w:rFonts w:ascii="Arial" w:hAnsi="Arial" w:eastAsia="Arial"/>
                <w:sz w:val="18"/>
              </w:rPr>
              <w:t>Create an eight-record spreadsheet table from the fixed printed narrative.</w:t>
            </w:r>
          </w:p>
          <w:p>
            <w:pPr>
              <w:spacing w:before="0" w:after="20" w:line="228" w:lineRule="auto"/>
            </w:pPr>
            <w:r>
              <w:rPr>
                <w:rFonts w:ascii="Arial" w:hAnsi="Arial"/>
                <w:b/>
                <w:sz w:val="18"/>
              </w:rPr>
              <w:t xml:space="preserve">Pre-activities: </w:t>
            </w:r>
            <w:r>
              <w:rPr>
                <w:rFonts w:ascii="Arial" w:hAnsi="Arial" w:eastAsia="Arial"/>
                <w:sz w:val="18"/>
              </w:rPr>
              <w:t>Read the fixed narrative and open the provided starter.</w:t>
            </w:r>
          </w:p>
          <w:p>
            <w:pPr>
              <w:spacing w:before="0" w:after="20" w:line="228" w:lineRule="auto"/>
            </w:pPr>
            <w:r>
              <w:rPr>
                <w:rFonts w:ascii="Arial" w:hAnsi="Arial"/>
                <w:b/>
                <w:sz w:val="18"/>
              </w:rPr>
              <w:t xml:space="preserve">While activities: </w:t>
            </w:r>
            <w:r>
              <w:rPr>
                <w:rFonts w:ascii="Arial" w:hAnsi="Arial" w:eastAsia="Arial"/>
                <w:sz w:val="18"/>
              </w:rPr>
              <w:t>Complete Summative 2: extract all records, preserve exact data, format the table, and write one supported sentence.</w:t>
            </w:r>
          </w:p>
          <w:p>
            <w:pPr>
              <w:spacing w:before="0" w:after="20" w:line="228" w:lineRule="auto"/>
            </w:pPr>
            <w:r>
              <w:rPr>
                <w:rFonts w:ascii="Arial" w:hAnsi="Arial"/>
                <w:b/>
                <w:sz w:val="18"/>
              </w:rPr>
              <w:t xml:space="preserve">Post-activities: </w:t>
            </w:r>
            <w:r>
              <w:rPr>
                <w:rFonts w:ascii="Arial" w:hAnsi="Arial" w:eastAsia="Arial"/>
                <w:sz w:val="18"/>
              </w:rPr>
              <w:t>Run the checklist, save with the required filename, and submit.</w:t>
            </w:r>
          </w:p>
        </w:tc>
      </w:tr>
      <w:tr w:rsidR="00034E9C" w:rsidRPr="005D3A34" w:rsidTr="00034E9C">
        <w:trPr>
          <w:trHeight w:val="653"/>
          <w:cantSplit/>
        </w:trPr>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r>
    </w:tbl>
    <w:sectPr w:rsidR="005E1920" w:rsidRPr="005D3A34">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BEE752EA-AF4C-7D4A-849C-5671BBF34BC6}"/>
  </w:font>
  <w:font w:name="Symbol">
    <w:panose1 w:val="05050102010706020507"/>
    <w:charset w:val="02"/>
    <w:family w:val="decorative"/>
    <w:pitch w:val="variable"/>
    <w:sig w:usb0="00000000" w:usb1="10000000" w:usb2="00000000" w:usb3="00000000" w:csb0="80000000" w:csb1="00000000"/>
    <w:embedRegular r:id="rId3" w:fontKey="{E63D9A15-4E52-1F4C-A7EF-B6E53255F2FF}"/>
  </w:font>
  <w:font w:name="Times New Roman">
    <w:panose1 w:val="02020603050405020304"/>
    <w:charset w:val="00"/>
    <w:family w:val="roman"/>
    <w:pitch w:val="variable"/>
    <w:sig w:usb0="E0002EFF" w:usb1="C000785B" w:usb2="00000009" w:usb3="00000000" w:csb0="000001FF" w:csb1="00000000"/>
    <w:embedRegular r:id="rId4" w:fontKey="{CE1C8B7B-4EF9-304A-A1DF-0BC5FE2DB514}"/>
    <w:embedBold r:id="rId5" w:fontKey="{F61AB39E-6AA5-3D4A-B738-A136B3FB1096}"/>
  </w:font>
  <w:font w:name="Wingdings">
    <w:panose1 w:val="05000000000000000000"/>
    <w:charset w:val="4D"/>
    <w:family w:val="decorative"/>
    <w:pitch w:val="variable"/>
    <w:sig w:usb0="00000003" w:usb1="00000000" w:usb2="00000000" w:usb3="00000000" w:csb0="80000001" w:csb1="00000000"/>
    <w:embedRegular r:id="rId6" w:fontKey="{42896D9C-1E6E-0244-921F-169F10AF7929}"/>
  </w:font>
  <w:font w:name="Arial">
    <w:panose1 w:val="020B0604020202020204"/>
    <w:charset w:val="00"/>
    <w:family w:val="swiss"/>
    <w:pitch w:val="variable"/>
    <w:sig w:usb0="E0002EFF" w:usb1="C000785B" w:usb2="00000009" w:usb3="00000000" w:csb0="000001FF" w:csb1="00000000"/>
    <w:embedRegular r:id="rId7" w:fontKey="{88726398-A0F1-DE4A-BCE6-2268E8F0DDC1}"/>
    <w:embedBold r:id="rId8" w:fontKey="{8835FF5C-F25C-AE43-8846-E8330D319DE7}"/>
    <w:embedItalic r:id="rId9" w:fontKey="{B6F2FA4E-2889-D84B-967C-0C7678E373FF}"/>
  </w:font>
  <w:font w:name="Calibri">
    <w:panose1 w:val="020F0502020204030204"/>
    <w:charset w:val="00"/>
    <w:family w:val="swiss"/>
    <w:pitch w:val="variable"/>
    <w:sig w:usb0="E4002EFF" w:usb1="C200247B" w:usb2="00000009" w:usb3="00000000" w:csb0="000001FF" w:csb1="00000000"/>
    <w:embedRegular r:id="rId10" w:fontKey="{200E7359-3A63-4F4E-873B-2EEBB4AEB8D3}"/>
  </w:font>
  <w:font w:name="Cambria">
    <w:panose1 w:val="02040503050406030204"/>
    <w:charset w:val="00"/>
    <w:family w:val="roman"/>
    <w:pitch w:val="variable"/>
    <w:sig w:usb0="E00006FF" w:usb1="420024FF" w:usb2="02000000" w:usb3="00000000" w:csb0="0000019F" w:csb1="00000000"/>
    <w:embedRegular r:id="rId11" w:fontKey="{D3658910-8184-E445-9D4A-A10CE86ECF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402CD"/>
    <w:rsid w:val="000936EC"/>
    <w:rsid w:val="000A4B6C"/>
    <w:rsid w:val="000A6719"/>
    <w:rsid w:val="000E7F15"/>
    <w:rsid w:val="00171D8E"/>
    <w:rsid w:val="00192771"/>
    <w:rsid w:val="001C73F8"/>
    <w:rsid w:val="001F0012"/>
    <w:rsid w:val="002110A5"/>
    <w:rsid w:val="002207C0"/>
    <w:rsid w:val="0025020E"/>
    <w:rsid w:val="00250F24"/>
    <w:rsid w:val="00261208"/>
    <w:rsid w:val="002A1DD9"/>
    <w:rsid w:val="00305BF6"/>
    <w:rsid w:val="00313436"/>
    <w:rsid w:val="00337A53"/>
    <w:rsid w:val="003E011C"/>
    <w:rsid w:val="0042118C"/>
    <w:rsid w:val="004369C2"/>
    <w:rsid w:val="00476B19"/>
    <w:rsid w:val="00477C92"/>
    <w:rsid w:val="00485F88"/>
    <w:rsid w:val="0050361A"/>
    <w:rsid w:val="005114EB"/>
    <w:rsid w:val="005121A7"/>
    <w:rsid w:val="00594407"/>
    <w:rsid w:val="005D3A34"/>
    <w:rsid w:val="005E1920"/>
    <w:rsid w:val="005E281E"/>
    <w:rsid w:val="005E546F"/>
    <w:rsid w:val="005E6F58"/>
    <w:rsid w:val="00692A57"/>
    <w:rsid w:val="006A50C9"/>
    <w:rsid w:val="006A5A13"/>
    <w:rsid w:val="006C2835"/>
    <w:rsid w:val="006D6719"/>
    <w:rsid w:val="007054C4"/>
    <w:rsid w:val="00723664"/>
    <w:rsid w:val="00753332"/>
    <w:rsid w:val="007714A1"/>
    <w:rsid w:val="007B2A18"/>
    <w:rsid w:val="007C1CF8"/>
    <w:rsid w:val="007F17E3"/>
    <w:rsid w:val="007F4753"/>
    <w:rsid w:val="0080071F"/>
    <w:rsid w:val="0081369D"/>
    <w:rsid w:val="00814CC1"/>
    <w:rsid w:val="00884318"/>
    <w:rsid w:val="00885193"/>
    <w:rsid w:val="008C77C7"/>
    <w:rsid w:val="008F0676"/>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F0BE6"/>
    <w:rsid w:val="00C16CF7"/>
    <w:rsid w:val="00C4089D"/>
    <w:rsid w:val="00C9077F"/>
    <w:rsid w:val="00C9719C"/>
    <w:rsid w:val="00CD3800"/>
    <w:rsid w:val="00CD50AC"/>
    <w:rsid w:val="00D375BF"/>
    <w:rsid w:val="00D6715A"/>
    <w:rsid w:val="00D961A5"/>
    <w:rsid w:val="00DA255D"/>
    <w:rsid w:val="00DE111A"/>
    <w:rsid w:val="00E06CEF"/>
    <w:rsid w:val="00E259D2"/>
    <w:rsid w:val="00E30134"/>
    <w:rsid w:val="00E31899"/>
    <w:rsid w:val="00E537E5"/>
    <w:rsid w:val="00E56DEB"/>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AA3DE"/>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2F1E"/>
    <w:rPr>
      <w:b/>
      <w:bCs/>
    </w:r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4</Pages>
  <Words>867</Words>
  <Characters>4943</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55</cp:revision>
  <dcterms:created xsi:type="dcterms:W3CDTF">2024-10-13T21:56:00Z</dcterms:created>
  <dcterms:modified xsi:type="dcterms:W3CDTF">2026-06-03T02:19:00Z</dcterms:modified>
</cp:coreProperties>
</file>