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Academia Internacional David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sz w:val="24"/>
              </w:rPr>
              <w:t>Robotics and Technology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sz w:val="24"/>
              </w:rPr>
              <w:t>3rd Trimester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sz w:val="24"/>
              </w:rPr>
              <w:t>Appreciation Summative # 2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sz w:val="24"/>
              </w:rPr>
              <w:t>9th A &amp;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sz w:val="24"/>
              </w:rPr>
              <w:t>Name: ________________________________      Date: __________________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sz w:val="24"/>
              </w:rPr>
              <w:t>Group: 9° A B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sz w:val="24"/>
              </w:rPr>
              <w:t>Teacher: Porfirio Rios                               Score: _____ / 40pts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sz w:val="24"/>
              </w:rPr>
              <w:t>STEM Project Habits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 w:eastAsia="Arial"/>
                <w:b/>
                <w:bCs/>
                <w:sz w:val="24"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 w:eastAsia="Arial"/>
                <w:b/>
                <w:bCs/>
                <w:sz w:val="24"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 w:eastAsia="Arial"/>
                <w:b/>
                <w:bCs/>
                <w:sz w:val="24"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 w:eastAsia="Arial"/>
                <w:b/>
                <w:bCs/>
                <w:sz w:val="24"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 w:cs="Arial" w:eastAsia="Arial"/>
                <w:b/>
                <w:bCs/>
                <w:sz w:val="24"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Effort and organization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Reflection gives clear evidence of effort, organization, and responsible habits.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Reflection evidence is mostly complete.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Reflection evidence is partial or unclear.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Reflection evidence is missing.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STEM planning evidence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Plan includes goal, roles, materials, tools, sketch/concept, and 3 tests.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Planning evidence is mostly complete.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Planning evidence is partial or unclear.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Planning evidence is missing.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Safe material/tool choices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Uses approved tools/materials and explains safe, responsible use.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Tool/material choices are mostly safe and clear.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Safe use or tool choice needs reminders.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Unsafe or missing tool/material evidence.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Perseverance and feedback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Names one challenge or feedback note and one improvement habit.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Usually keeps trying and uses feedback.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Perseverance or feedback response is incomplete.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  <w:t>No useful feedback response or persistence evidence.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 w:eastAsia="Arial"/>
                <w:b/>
                <w:bCs/>
                <w:color w:val="000000"/>
                <w:sz w:val="24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4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rFonts w:ascii="Arial" w:hAnsi="Arial" w:cs="Arial" w:eastAsia="Arial"/>
                <w:b/>
                <w:bCs/>
                <w:color w:val="000000"/>
                <w:sz w:val="24"/>
                <w:highlight w:val="white"/>
              </w:rPr>
              <w:t>0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Punctuality,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sz w:val="24"/>
              </w:rPr>
              <w:t>Readiness &amp;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sz w:val="24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 w:val="0"/>
                <w:sz w:val="24"/>
              </w:rPr>
              <w:t>On time, prepared, and has needed resources.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 w:val="0"/>
                <w:sz w:val="24"/>
              </w:rPr>
              <w:t>Submitted, but late/incomplete or missing a needed resource.</w:t>
            </w:r>
          </w:p>
        </w:tc>
        <w:tc>
          <w:tcPr>
            <w:tcW w:w="3273" w:type="dxa"/>
            <w:gridSpan w:val="2"/>
            <w:vAlign w:val="center"/>
          </w:tcPr>
          <w:p>
            <w:pPr>
              <w:spacing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 w:val="0"/>
                <w:sz w:val="24"/>
              </w:rPr>
              <w:t>Not submitted on time or not prepared.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rFonts w:ascii="Arial" w:hAnsi="Arial" w:cs="Arial" w:eastAsia="Arial"/>
                <w:b/>
                <w:bCs/>
                <w:color w:val="000000"/>
                <w:sz w:val="24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