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4E6A"/>
          <w:sz w:val="22"/>
        </w:rPr>
        <w:t>ACADEMIA INTERNACIONAL DAVID</w:t>
        <w:br/>
        <w:t>ROBOTICS AND TECHNOLOGY</w:t>
      </w:r>
    </w:p>
    <w:p>
      <w:pPr>
        <w:pStyle w:val="Title"/>
        <w:jc w:val="center"/>
      </w:pPr>
      <w:r>
        <w:t>Cybersecurity Scenario Quiz — Teacher Key</w:t>
      </w:r>
    </w:p>
    <w:p>
      <w:pPr>
        <w:jc w:val="center"/>
      </w:pPr>
      <w:r>
        <w:rPr>
          <w:b/>
        </w:rPr>
        <w:t>Grade 9 · Third Trimester · Daily Grade 3 · Week 6 · 40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Student: __________________________________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Date: __________________</w:t>
            </w:r>
          </w:p>
        </w:tc>
      </w:tr>
      <w:tr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Group: 9° A / B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Score: ______ / 40</w:t>
            </w:r>
          </w:p>
        </w:tc>
      </w:tr>
    </w:tbl>
    <w:p>
      <w:r>
        <w:t>Use only the provided Cybersecurity Source Page if the teacher says it may remain open. Analyze the written records. Do not test any attack or use real credentials.</w:t>
      </w:r>
    </w:p>
    <w:p>
      <w:pPr>
        <w:pStyle w:val="Heading1"/>
      </w:pPr>
      <w:r>
        <w:t>Part A · Six threats and protections · 24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#</w:t>
            </w:r>
          </w:p>
        </w:tc>
        <w:tc>
          <w:tcPr>
            <w:tcW w:type="dxa" w:w="2664"/>
          </w:tcPr>
          <w:p>
            <w:r>
              <w:t>Fixed scenario</w:t>
            </w:r>
          </w:p>
        </w:tc>
        <w:tc>
          <w:tcPr>
            <w:tcW w:type="dxa" w:w="2664"/>
          </w:tcPr>
          <w:p>
            <w:r>
              <w:t>Threat</w:t>
            </w:r>
          </w:p>
        </w:tc>
        <w:tc>
          <w:tcPr>
            <w:tcW w:type="dxa" w:w="2664"/>
          </w:tcPr>
          <w:p>
            <w:r>
              <w:t>Safe protection</w:t>
            </w:r>
          </w:p>
        </w:tc>
      </w:tr>
      <w:tr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An email says your account will close today unless you click a link and enter your password.</w:t>
            </w:r>
          </w:p>
        </w:tc>
        <w:tc>
          <w:tcPr>
            <w:tcW w:type="dxa" w:w="2664"/>
          </w:tcPr>
          <w:p>
            <w:r>
              <w:t>phishing</w:t>
            </w:r>
          </w:p>
        </w:tc>
        <w:tc>
          <w:tcPr>
            <w:tcW w:type="dxa" w:w="2664"/>
          </w:tcPr>
          <w:p>
            <w:r>
              <w:t>Do not click; verify through the official site or trusted adult; report it.</w:t>
            </w:r>
          </w:p>
        </w:tc>
      </w:tr>
      <w:tr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A game download secretly installs software that encrypts files and demands payment.</w:t>
            </w:r>
          </w:p>
        </w:tc>
        <w:tc>
          <w:tcPr>
            <w:tcW w:type="dxa" w:w="2664"/>
          </w:tcPr>
          <w:p>
            <w:r>
              <w:t>ransomware or trojan malware</w:t>
            </w:r>
          </w:p>
        </w:tc>
        <w:tc>
          <w:tcPr>
            <w:tcW w:type="dxa" w:w="2664"/>
          </w:tcPr>
          <w:p>
            <w:r>
              <w:t>Avoid untrusted downloads; use verified updates and backups.</w:t>
            </w:r>
          </w:p>
        </w:tc>
      </w:tr>
      <w:tr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A website is overwhelmed by thousands of fake requests and real users cannot access it.</w:t>
            </w:r>
          </w:p>
        </w:tc>
        <w:tc>
          <w:tcPr>
            <w:tcW w:type="dxa" w:w="2664"/>
          </w:tcPr>
          <w:p>
            <w:r>
              <w:t>DDoS</w:t>
            </w:r>
          </w:p>
        </w:tc>
        <w:tc>
          <w:tcPr>
            <w:tcW w:type="dxa" w:w="2664"/>
          </w:tcPr>
          <w:p>
            <w:r>
              <w:t>Use firewall/service filtering and report to the administrator.</w:t>
            </w:r>
          </w:p>
        </w:tc>
      </w:tr>
      <w:tr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Someone tries many password combinations until one works.</w:t>
            </w:r>
          </w:p>
        </w:tc>
        <w:tc>
          <w:tcPr>
            <w:tcW w:type="dxa" w:w="2664"/>
          </w:tcPr>
          <w:p>
            <w:r>
              <w:t>brute-force attack</w:t>
            </w:r>
          </w:p>
        </w:tc>
        <w:tc>
          <w:tcPr>
            <w:tcW w:type="dxa" w:w="2664"/>
          </w:tcPr>
          <w:p>
            <w:r>
              <w:t>Use a strong unique password, MFA, and lockout/rate limits.</w:t>
            </w:r>
          </w:p>
        </w:tc>
      </w:tr>
      <w:tr>
        <w:tc>
          <w:tcPr>
            <w:tcW w:type="dxa" w:w="2664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A message pretends to be from the principal and asks students to send private information.</w:t>
            </w:r>
          </w:p>
        </w:tc>
        <w:tc>
          <w:tcPr>
            <w:tcW w:type="dxa" w:w="2664"/>
          </w:tcPr>
          <w:p>
            <w:r>
              <w:t>social engineering or phishing</w:t>
            </w:r>
          </w:p>
        </w:tc>
        <w:tc>
          <w:tcPr>
            <w:tcW w:type="dxa" w:w="2664"/>
          </w:tcPr>
          <w:p>
            <w:r>
              <w:t>Verify identity and do not share unnecessary personal data.</w:t>
            </w:r>
          </w:p>
        </w:tc>
      </w:tr>
      <w:tr>
        <w:tc>
          <w:tcPr>
            <w:tcW w:type="dxa" w:w="2664"/>
          </w:tcPr>
          <w:p>
            <w:r>
              <w:t>6</w:t>
            </w:r>
          </w:p>
        </w:tc>
        <w:tc>
          <w:tcPr>
            <w:tcW w:type="dxa" w:w="2664"/>
          </w:tcPr>
          <w:p>
            <w:r>
              <w:t>A computer keeps spreading copies of malicious code through connected devices.</w:t>
            </w:r>
          </w:p>
        </w:tc>
        <w:tc>
          <w:tcPr>
            <w:tcW w:type="dxa" w:w="2664"/>
          </w:tcPr>
          <w:p>
            <w:r>
              <w:t>worm malware</w:t>
            </w:r>
          </w:p>
        </w:tc>
        <w:tc>
          <w:tcPr>
            <w:tcW w:type="dxa" w:w="2664"/>
          </w:tcPr>
          <w:p>
            <w:r>
              <w:t>Isolate the device, report it, scan it, and apply verified updates.</w:t>
            </w:r>
          </w:p>
        </w:tc>
      </w:tr>
    </w:tbl>
    <w:p>
      <w:pPr>
        <w:pStyle w:val="Heading1"/>
      </w:pPr>
      <w:r>
        <w:t>Part B · Three evidence justifications · 12 points</w:t>
      </w:r>
    </w:p>
    <w:p>
      <w:r>
        <w:t>7. Choose a different scenario number. Name its clue, explain why the threat fits, and explain how the protection reduces risk.</w:t>
      </w:r>
    </w:p>
    <w:p>
      <w:r>
        <w:t>Accept any three complete, accurate clue-threat-protection explanations.</w:t>
      </w:r>
    </w:p>
    <w:p>
      <w:r>
        <w:t>8. Choose a different scenario number. Name its clue, explain why the threat fits, and explain how the protection reduces risk.</w:t>
      </w:r>
    </w:p>
    <w:p>
      <w:r>
        <w:t>Accept any three complete, accurate clue-threat-protection explanations.</w:t>
      </w:r>
    </w:p>
    <w:p>
      <w:r>
        <w:t>9. Choose a different scenario number. Name its clue, explain why the threat fits, and explain how the protection reduces risk.</w:t>
      </w:r>
    </w:p>
    <w:p>
      <w:r>
        <w:t>Accept any three complete, accurate clue-threat-protection explanations.</w:t>
      </w:r>
    </w:p>
    <w:p>
      <w:pPr>
        <w:pStyle w:val="Heading1"/>
      </w:pPr>
      <w:r>
        <w:t>Part C · School protection rule · 4 points</w:t>
      </w:r>
    </w:p>
    <w:p>
      <w:r>
        <w:t>10. Choose one source-page protection as a school rule and explain why it helps many users.</w:t>
      </w:r>
    </w:p>
    <w:p>
      <w:r>
        <w:t>Accept one safe taught protection with a broad, accurate reason.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E6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E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4E6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Scenario Quiz</dc:title>
  <dc:subject>Grade 9 Technology third-trimester assessment packet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