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Exam — Catch the Star: Scratch + micro:bit Game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90 points</w:t>
      </w:r>
    </w:p>
    <w:p>
      <w:pPr>
        <w:jc w:val="center"/>
      </w:pPr>
      <w:r>
        <w:rPr>
          <w:rFonts w:ascii="Arial" w:hAnsi="Arial"/>
          <w:sz w:val="24"/>
        </w:rPr>
        <w:t>Scheduled: 8A and 8B — December 3,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p>
      <w:pPr>
        <w:pStyle w:val="Heading1"/>
      </w:pPr>
      <w:r>
        <w:rPr>
          <w:rFonts w:ascii="Arial" w:hAnsi="Arial"/>
          <w:sz w:val="24"/>
        </w:rPr>
        <w:t>Fixed project: Catch the Star</w:t>
      </w:r>
    </w:p>
    <w:p>
      <w:r>
        <w:rPr>
          <w:rFonts w:ascii="Arial" w:hAnsi="Arial"/>
          <w:sz w:val="24"/>
        </w:rPr>
        <w:t>Build the supplied Scratch game. Player starts at (0, -120), Star at (0, 80), Obstacle at (120, -120), and score at 0. A/left moves x by -20; B/right moves x by 20. Star contact adds 1, gives feedback, and relocates Star. Obstacle contact says “Try again,” resets score, and returns Player to start. Green flag resets all supplied values.</w:t>
      </w:r>
    </w:p>
    <w:p>
      <w:r>
        <w:rPr>
          <w:rFonts w:ascii="Arial" w:hAnsi="Arial"/>
          <w:sz w:val="24"/>
        </w:rPr>
        <w:t>Submit: 8_Class_LastName_Exam_CatchTheStar.sb3, build/test log, peer-feedback sheet, reflection, and 90–120 second live demo. Fixed tests: reset; left; right; Star contact; Obstacle contact. Keyboard or simulator input receives equal credit when hardware is unavailable. Decoration and advanced blocks are not scored.</w:t>
      </w:r>
    </w:p>
    <w:p>
      <w:r>
        <w:rPr>
          <w:rFonts w:ascii="Arial" w:hAnsi="Arial"/>
          <w:sz w:val="24"/>
        </w:rPr>
        <w:t>Allowed resources: supplied package, assigned module sections, class demonstrations, Scratch help, and teacher feedback. Offline route: local .sb3 or paper block plan and five traces followed by a scheduled live check.</w:t>
      </w:r>
    </w:p>
    <w:p>
      <w:r>
        <w:rPr>
          <w:rFonts w:ascii="Arial" w:hAnsi="Arial"/>
          <w:sz w:val="24"/>
        </w:rP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Supplied game design</w:t>
              <w:br/>
              <w:t>Catch the Star sprites, starts, goal, controls, score, and obstacle.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14 points</w:t>
              <w:br/>
              <w:t>All 8 supplied elements are implemented accurately.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10 points</w:t>
              <w:br/>
              <w:t>6–7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5 points</w:t>
              <w:br/>
              <w:t>3–5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0–2 are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Input mapping</w:t>
              <w:br/>
              <w:t>A/left and B/right mappings and labeled hardware fallback.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14 points</w:t>
              <w:br/>
              <w:t>Both directions work and mapping is explained accurately.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10 points</w:t>
              <w:br/>
              <w:t>Both work; explanation has one gap.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5 points</w:t>
              <w:br/>
              <w:t>One direction works or mapping is incomplete.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working required input.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Scratch logic</w:t>
              <w:br/>
              <w:t>Reset, movement, forever loop, conditions, score, and feedback behaviors.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14 points</w:t>
              <w:br/>
              <w:t>All 6 required behaviors work together.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10 points</w:t>
              <w:br/>
              <w:t>4–5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5 points</w:t>
              <w:br/>
              <w:t>2–3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works.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Testing and debugging</w:t>
              <w:br/>
              <w:t>Five fixed tests, peer feedback, one correction, and same-condition retest.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13 points</w:t>
              <w:br/>
              <w:t>All 5 tests plus feedback, correction, and retest are 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4 tests plus correction/retest are 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5 points</w:t>
              <w:br/>
              <w:t>2–3 tests or partial correction evidence.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test and no usable correction.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Documentation and reflection</w:t>
              <w:br/>
              <w:t>Build log, speaking notes, and five reflection responses.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13 points</w:t>
              <w:br/>
              <w:t>All three records are complete and specific.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are present; one has gaps.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5 points</w:t>
              <w:br/>
              <w:t>Only one or two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documentation.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Live demonstration</w:t>
              <w:br/>
              <w:t>90–120 second demo covers goal, controls, logic, test correction, and future step.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13 points</w:t>
              <w:br/>
              <w:t>All 5 points are accurate within time and project opens.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4 points are accurate or time is slightly outside range.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5 points</w:t>
              <w:br/>
              <w:t>2–3 points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point is usable or no demo.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9 of 90 points: checkpoint readiness, punctual starts, responsible file and material care, milestones, and final handoff. Documented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Device, login, and materials are ready at every checkpoint; starts and milestones are on time; files are organized; final evidence is submitted.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7 points</w:t>
              <w:br/>
              <w:t>One readiness, punctuality, or milestone issue is corrected after one reminder; final evidence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Readiness or milestone issues repeat, or one session lacks the device or login; some fallback project work is completed.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Readiness is not shown across checkpoints and the approved fallback or final evidence is not completed.</w:t>
            </w:r>
          </w:p>
        </w:tc>
      </w:tr>
    </w:tbl>
    <w:p>
      <w:r>
        <w:rPr>
          <w:rFonts w:ascii="Arial" w:hAnsi="Arial"/>
          <w:sz w:val="24"/>
        </w:rPr>
        <w:t>Score: ______ / 90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