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B55"/>
          <w:sz w:val="30"/>
        </w:rPr>
        <w:t>Appreciation Grade 2 — STEAM Expo Participation and Closure</w:t>
      </w:r>
    </w:p>
    <w:p>
      <w:pPr>
        <w:jc w:val="center"/>
      </w:pPr>
      <w:r>
        <w:t>Grade 9 Technology · Third Trimester 2026 · 9A Oct 20; 9B Oct 21 · Total: 40 points</w:t>
      </w:r>
    </w:p>
    <w:p>
      <w:r>
        <w:t>Student: ______________________________  Class: ______  Date: __________</w:t>
      </w:r>
    </w:p>
    <w:p>
      <w:pPr>
        <w:pStyle w:val="Heading1"/>
      </w:pPr>
      <w:r>
        <w:t>Directions and evidence boundary</w:t>
      </w:r>
    </w:p>
    <w:p>
      <w:r>
        <w:t>Use only the fixed source, starter, template, module sections, test inputs, and response questions named in the matching package direction. Submit the named file or the equal printed/local fallback. No phone, photo, screenshot, open-web research, or unannounced product is required. A documented school device, network, or account failure receives the equal fallback without penalty.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Highest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Meets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Developing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Not demonstrated</w:t>
            </w:r>
          </w:p>
        </w:tc>
      </w:tr>
      <w:tr>
        <w:tc>
          <w:tcPr>
            <w:tcW w:type="dxa" w:w="2880"/>
          </w:tcPr>
          <w:p>
            <w:r>
              <w:t>Assigned expo role</w:t>
              <w:br/>
              <w:t>Completes the individual speaking, demonstration, setup, or support role.</w:t>
            </w:r>
          </w:p>
        </w:tc>
        <w:tc>
          <w:tcPr>
            <w:tcW w:type="dxa" w:w="2880"/>
          </w:tcPr>
          <w:p>
            <w:r>
              <w:t>9 points</w:t>
              <w:br/>
              <w:t>Role is complete and independent.</w:t>
            </w:r>
          </w:p>
        </w:tc>
        <w:tc>
          <w:tcPr>
            <w:tcW w:type="dxa" w:w="2880"/>
          </w:tcPr>
          <w:p>
            <w:r>
              <w:t>6 points</w:t>
              <w:br/>
              <w:t>Role is complete with one prompt.</w:t>
            </w:r>
          </w:p>
        </w:tc>
        <w:tc>
          <w:tcPr>
            <w:tcW w:type="dxa" w:w="2880"/>
          </w:tcPr>
          <w:p>
            <w:r>
              <w:t>3 points</w:t>
              <w:br/>
              <w:t>Role is partly complete.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Five-point explanation</w:t>
              <w:br/>
              <w:t>Explains problem, goal, own contribution, one test result, and one improvement.</w:t>
            </w:r>
          </w:p>
        </w:tc>
        <w:tc>
          <w:tcPr>
            <w:tcW w:type="dxa" w:w="2880"/>
          </w:tcPr>
          <w:p>
            <w:r>
              <w:t>9 points</w:t>
              <w:br/>
              <w:t>All 5 points are accurate.</w:t>
            </w:r>
          </w:p>
        </w:tc>
        <w:tc>
          <w:tcPr>
            <w:tcW w:type="dxa" w:w="2880"/>
          </w:tcPr>
          <w:p>
            <w:r>
              <w:t>6 points</w:t>
              <w:br/>
              <w:t>4 are accurate.</w:t>
            </w:r>
          </w:p>
        </w:tc>
        <w:tc>
          <w:tcPr>
            <w:tcW w:type="dxa" w:w="2880"/>
          </w:tcPr>
          <w:p>
            <w:r>
              <w:t>3 points</w:t>
              <w:br/>
              <w:t>2–3 are usable.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Evidence response</w:t>
              <w:br/>
              <w:t>Answers one teacher question using the shared product or log.</w:t>
            </w:r>
          </w:p>
        </w:tc>
        <w:tc>
          <w:tcPr>
            <w:tcW w:type="dxa" w:w="2880"/>
          </w:tcPr>
          <w:p>
            <w:r>
              <w:t>9 points</w:t>
              <w:br/>
              <w:t>Answer cites specific evidence.</w:t>
            </w:r>
          </w:p>
        </w:tc>
        <w:tc>
          <w:tcPr>
            <w:tcW w:type="dxa" w:w="2880"/>
          </w:tcPr>
          <w:p>
            <w:r>
              <w:t>6 points</w:t>
              <w:br/>
              <w:t>Answer is accurate but general.</w:t>
            </w:r>
          </w:p>
        </w:tc>
        <w:tc>
          <w:tcPr>
            <w:tcW w:type="dxa" w:w="2880"/>
          </w:tcPr>
          <w:p>
            <w:r>
              <w:t>3 points</w:t>
              <w:br/>
              <w:t>Answer is partly accurate.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Closure and reflection</w:t>
              <w:br/>
              <w:t>Completes cleanup/file return and the fixed individual reflection.</w:t>
            </w:r>
          </w:p>
        </w:tc>
        <w:tc>
          <w:tcPr>
            <w:tcW w:type="dxa" w:w="2880"/>
          </w:tcPr>
          <w:p>
            <w:r>
              <w:t>9 points</w:t>
              <w:br/>
              <w:t>Both are complete and specific.</w:t>
            </w:r>
          </w:p>
        </w:tc>
        <w:tc>
          <w:tcPr>
            <w:tcW w:type="dxa" w:w="2880"/>
          </w:tcPr>
          <w:p>
            <w:r>
              <w:t>6 points</w:t>
              <w:br/>
              <w:t>Both are complete; one detail is general.</w:t>
            </w:r>
          </w:p>
        </w:tc>
        <w:tc>
          <w:tcPr>
            <w:tcW w:type="dxa" w:w="2880"/>
          </w:tcPr>
          <w:p>
            <w:r>
              <w:t>3 points</w:t>
              <w:br/>
              <w:t>Only one is usable.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Readiness and evidence responsibility</w:t>
              <w:br/>
              <w:t>4/40: own computer/login or equal school fallback, on-time start, correct filename, and checkable handoff. Documented school failures use the fallback without deduction.</w:t>
            </w:r>
          </w:p>
        </w:tc>
        <w:tc>
          <w:tcPr>
            <w:tcW w:type="dxa" w:w="2880"/>
          </w:tcPr>
          <w:p>
            <w:r>
              <w:t>4 points</w:t>
              <w:br/>
              <w:t>Ready, correctly named evidence is handed in independently.</w:t>
            </w:r>
          </w:p>
        </w:tc>
        <w:tc>
          <w:tcPr>
            <w:tcW w:type="dxa" w:w="2880"/>
          </w:tcPr>
          <w:p>
            <w:r>
              <w:t>3 points</w:t>
              <w:br/>
              <w:t>One issue is corrected after one reminder.</w:t>
            </w:r>
          </w:p>
        </w:tc>
        <w:tc>
          <w:tcPr>
            <w:tcW w:type="dxa" w:w="2880"/>
          </w:tcPr>
          <w:p>
            <w:r>
              <w:t>2 points</w:t>
              <w:br/>
              <w:t>Repeated reminders or only partial fallback evidence.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</w:tbl>
    <w:p>
      <w:r>
        <w:t>Score: ______ / 40    Teacher evidence note: __________________________________________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