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ABC" w:rsidRPr="007E2753" w:rsidRDefault="00000000">
      <w:pPr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7E2753">
        <w:rPr>
          <w:b/>
          <w:bCs/>
          <w:sz w:val="24"/>
          <w:szCs w:val="24"/>
          <w:lang w:val="es-PA"/>
        </w:rPr>
        <w:t>MINISTERIO DE EDUCACIÓN DE PANAMÁ</w:t>
      </w:r>
      <w:r w:rsidRPr="007E2753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>ACADEMIA INTERNACIONAL DAVID</w:t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 xml:space="preserve">WEEKLY/MONTHLY PLAN </w:t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>MONTH: MAY</w:t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E51ABC" w:rsidRPr="007E2753"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7E2753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Weekly Hours: 3</w:t>
            </w:r>
          </w:p>
        </w:tc>
      </w:tr>
      <w:tr w:rsidR="00E51ABC" w:rsidRPr="007E2753">
        <w:tc>
          <w:tcPr>
            <w:tcW w:w="15384" w:type="dxa"/>
            <w:gridSpan w:val="6"/>
          </w:tcPr>
          <w:p>
            <w:r>
              <w:t>Competences:</w:t>
              <w:br/>
              <w:t>• Assemble or model simple robotics mechanisms using safe guided steps and paper fallback options when needed.</w:t>
              <w:br/>
              <w:t>• Test Telescopic Clamp and Propeller Aircraft movement through observation, diagrams, and short explanations.</w:t>
              <w:br/>
              <w:t>• Use Scratch, Blockly, or command cards to model simple robot routines with sequences, repeats, and responses.</w:t>
            </w:r>
          </w:p>
        </w:tc>
      </w:tr>
      <w:tr w:rsidR="00E51ABC" w:rsidRPr="007E2753">
        <w:tc>
          <w:tcPr>
            <w:tcW w:w="15384" w:type="dxa"/>
            <w:gridSpan w:val="6"/>
          </w:tcPr>
          <w:p>
            <w:r>
              <w:t>Learning Objectives:</w:t>
              <w:br/>
              <w:t>• Test clamp extension, retraction, grip, and support using a simple checklist.</w:t>
              <w:br/>
              <w:t>• Explain propeller movement with propeller, thrust, motion, balance, and safety language.</w:t>
              <w:br/>
              <w:t>• Create and revise a short Scratch/Blockly-style routine or paper command routine with a clear response.</w:t>
            </w:r>
          </w:p>
        </w:tc>
      </w:tr>
      <w:tr w:rsidR="00E51ABC" w:rsidRPr="007E2753">
        <w:tc>
          <w:tcPr>
            <w:tcW w:w="15384" w:type="dxa"/>
            <w:gridSpan w:val="6"/>
          </w:tcPr>
          <w:p>
            <w:r>
              <w:t>Learning Outcomes:</w:t>
              <w:br/>
              <w:t>• Complete formative clamp assembly, clamp testing, propeller movement, and propeller demo evidence.</w:t>
              <w:br/>
              <w:t>• Create a Scratch/Blockly or paper routine with at least 5 commands and one response idea.</w:t>
              <w:br/>
              <w:t>• Use exam-week classes only for quiet review, organization, make-up evidence, or school-directed tasks.</w:t>
            </w:r>
          </w:p>
        </w:tc>
      </w:tr>
    </w:tbl>
    <w:p w:rsidR="00E51ABC" w:rsidRPr="007E2753" w:rsidRDefault="00E51A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5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6th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6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7th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  <w:br/>
              <w:t>Telescopic Clamp Assembly</w:t>
              <w:br/>
              <w:t>Pre-Activities:</w:t>
              <w:br/>
              <w:t>Practice Keywords:</w:t>
              <w:br/>
              <w:t>frame: the structure that supports parts</w:t>
              <w:br/>
              <w:t>support: to hold something in place</w:t>
              <w:br/>
              <w:t>Review your clamp mechanism check.</w:t>
              <w:br/>
              <w:t>Identify the safest first build step.</w:t>
              <w:br/>
              <w:t>While-Activities:</w:t>
              <w:br/>
              <w:t>Assemble or model the clamp frame using guided steps, checking the frame, support, moving arm, and grip area.</w:t>
              <w:br/>
              <w:t>Record one part that extends and one part that supports the movement.</w:t>
              <w:br/>
              <w:t>Post-Activities:</w:t>
              <w:br/>
              <w:t>Share one build challenge.</w:t>
              <w:br/>
              <w:t>Write one adjustment for the 90-minute class.</w:t>
              <w:br/>
              <w:t>Resources:</w:t>
              <w:br/>
              <w:t>notebook, model/pictures, checklist, paper fallback.</w:t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  <w:br/>
              <w:t>Telescopic Clamp Testing</w:t>
              <w:br/>
              <w:t>Pre-Activities:</w:t>
              <w:br/>
              <w:t>Practice Keywords:</w:t>
              <w:br/>
              <w:t>observe: to look carefully at what happens</w:t>
              <w:br/>
              <w:t>revise: to change work to improve it</w:t>
              <w:br/>
              <w:t>Review the test checklist.</w:t>
              <w:br/>
              <w:t>Predict what the clamp should do before testing.</w:t>
              <w:br/>
              <w:t>While-Activities:</w:t>
              <w:br/>
              <w:t>Test the clamp movement or an approved model.</w:t>
              <w:br/>
              <w:t>Record whether the clamp extends, retracts, grips, or needs adjustment, and write one detail about what you observed.</w:t>
              <w:br/>
              <w:t>Revise one step in your build notes.</w:t>
              <w:br/>
              <w:t>Post-Activities:</w:t>
              <w:br/>
              <w:t>Explain one test result to a partner.</w:t>
              <w:br/>
              <w:t>Store materials safely.</w:t>
              <w:br/>
              <w:t>Resources:</w:t>
              <w:br/>
              <w:t>notebook, model/pictures, checklist, paper fallback.</w:t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12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13th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13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14th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  <w:br/>
              <w:t>Propeller Aircraft Movement</w:t>
              <w:br/>
              <w:t>Pre-Activities:</w:t>
              <w:br/>
              <w:t>Practice Keywords:</w:t>
              <w:br/>
              <w:t>propeller: a spinning part that pushes air</w:t>
              <w:br/>
              <w:t>thrust: a push that helps something move</w:t>
              <w:br/>
              <w:t>Match motion words with examples: spin, thrust, balance, direction.</w:t>
              <w:br/>
              <w:t>Review one clamp testing result.</w:t>
              <w:br/>
              <w:t>While-Activities:</w:t>
              <w:br/>
              <w:t>Draw a simple propeller system and label the spinning part.</w:t>
              <w:br/>
              <w:t>Predict what changes when the propeller spins faster or slower, such as distance, direction, balance, or strength of movement.</w:t>
              <w:br/>
              <w:t>Post-Activities:</w:t>
              <w:br/>
              <w:t>Share your prediction.</w:t>
              <w:br/>
              <w:t>Record one safety rule for propeller testing.</w:t>
              <w:br/>
              <w:t>Resources:</w:t>
              <w:br/>
              <w:t>notebook, model/pictures, checklist, paper fallback.</w:t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  <w:br/>
              <w:t>Propeller Aircraft Short Demo</w:t>
              <w:br/>
              <w:t>Pre-Activities:</w:t>
              <w:br/>
              <w:t>Practice Keywords:</w:t>
              <w:br/>
              <w:t>motion: movement</w:t>
              <w:br/>
              <w:t>balance: keeping parts steady and even</w:t>
              <w:br/>
              <w:t>Review propeller safety rules.</w:t>
              <w:br/>
              <w:t>Practice explaining thrust with a simple sentence.</w:t>
              <w:br/>
              <w:t>While-Activities:</w:t>
              <w:br/>
              <w:t>Assemble or inspect a simple propeller model using approved materials, keeping fingers away from moving parts and testing only in the assigned area.</w:t>
              <w:br/>
              <w:t>Test the motion safely or explain the motion using a diagram.</w:t>
              <w:br/>
              <w:t>Present a short product demo that names the moving part, power source, and safety rule.</w:t>
              <w:br/>
              <w:t>Post-Activities:</w:t>
              <w:br/>
              <w:t>Record one result from the demo.</w:t>
              <w:br/>
              <w:t>Submit your diagram or demo notes.</w:t>
              <w:br/>
              <w:t>Resources:</w:t>
              <w:br/>
              <w:t>notebook, model/pictures, checklist, paper fallback.</w:t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19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20th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20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21st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  <w:br/>
              <w:t>Scratch or Blockly Sequences</w:t>
              <w:br/>
              <w:t>Pre-Activities:</w:t>
              <w:br/>
              <w:t>Practice Keywords:</w:t>
              <w:br/>
              <w:t>routine: a set of commands that work together</w:t>
              <w:br/>
              <w:t>repeat: to do something again</w:t>
              <w:br/>
              <w:t>Match sequence commands with actions.</w:t>
              <w:br/>
              <w:t>Review forward, turn, stop, repeat, and wait.</w:t>
              <w:br/>
              <w:t>While-Activities:</w:t>
              <w:br/>
              <w:t>Arrange command cards into a simple robot routine with start, move, turn, wait or repeat, and stop.</w:t>
              <w:br/>
              <w:t>Predict the result before testing the order.</w:t>
              <w:br/>
              <w:t>Post-Activities:</w:t>
              <w:br/>
              <w:t>Compare your routine with a partner.</w:t>
              <w:br/>
              <w:t>Mark one command you would change.</w:t>
              <w:br/>
              <w:t>Resources:</w:t>
              <w:br/>
              <w:t>notebook, model/pictures, checklist, paper fallback.</w:t>
            </w:r>
            <w:r w:rsidRPr="007E2753">
              <w:rPr>
                <w:sz w:val="24"/>
                <w:szCs w:val="24"/>
              </w:rPr>
            </w:r>
            <w:proofErr w:type="spellStart"/>
            <w:r w:rsidRPr="007E2753">
              <w:rPr>
                <w:sz w:val="24"/>
                <w:szCs w:val="24"/>
              </w:rPr>
            </w:r>
            <w:proofErr w:type="spellEnd"/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  <w:br/>
              <w:t>Scratch or Blockly Robot Response</w:t>
              <w:br/>
              <w:t>Pre-Activities:</w:t>
              <w:br/>
              <w:t>Practice Keywords:</w:t>
              <w:br/>
              <w:t>condition: something that must be true before an action happens</w:t>
              <w:br/>
              <w:t>response: what happens after an input</w:t>
              <w:br/>
              <w:t>Review sequence and condition examples.</w:t>
              <w:br/>
              <w:t>Choose one simple robot response to model.</w:t>
              <w:br/>
              <w:t>While-Activities:</w:t>
              <w:br/>
              <w:t>Create a Scratch or Blockly routine with a clear start, at least 5 commands, and one response idea, such as when clicked, move, turn, wait, repeat, and say a message.</w:t>
              <w:br/>
              <w:t>Test the routine or trace it on paper.</w:t>
              <w:br/>
              <w:t>Revise one command after testing.</w:t>
              <w:br/>
              <w:t>Post-Activities:</w:t>
              <w:br/>
              <w:t>Share the routine with a partner.</w:t>
              <w:br/>
              <w:t>Record one improvement for future robotics work.</w:t>
              <w:br/>
              <w:t>Resources:</w:t>
              <w:br/>
              <w:t>notebook, model/pictures, checklist, paper fallback.</w:t>
            </w:r>
            <w:r w:rsidRPr="007E2753">
              <w:rPr>
                <w:sz w:val="24"/>
                <w:szCs w:val="24"/>
              </w:rPr>
            </w:r>
            <w:proofErr w:type="spellStart"/>
            <w:r w:rsidRPr="007E2753">
              <w:rPr>
                <w:sz w:val="24"/>
                <w:szCs w:val="24"/>
              </w:rPr>
            </w:r>
            <w:proofErr w:type="spellEnd"/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proofErr w:type="spellStart"/>
            <w:r w:rsidRPr="007E2753">
              <w:rPr>
                <w:sz w:val="24"/>
                <w:szCs w:val="24"/>
              </w:rPr>
            </w:r>
            <w:proofErr w:type="spellEnd"/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  <w:r w:rsidRPr="007E2753">
              <w:rPr>
                <w:b/>
                <w:sz w:val="24"/>
                <w:szCs w:val="24"/>
              </w:rPr>
            </w:r>
            <w:r w:rsidRPr="007E2753">
              <w:rPr>
                <w:sz w:val="24"/>
                <w:szCs w:val="24"/>
              </w:rPr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26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27th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27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28th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Exam Week: Quiet Review and Organization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exam: a formal check of learning</w:t>
            </w:r>
            <w:r w:rsidRPr="007E2753">
              <w:rPr>
                <w:sz w:val="24"/>
                <w:szCs w:val="24"/>
              </w:rPr>
              <w:br/>
              <w:t>organization: putting materials in order</w:t>
            </w:r>
            <w:r w:rsidRPr="007E2753">
              <w:rPr>
                <w:sz w:val="24"/>
                <w:szCs w:val="24"/>
              </w:rPr>
              <w:br/>
              <w:t>Review only the materials needed for exam week or school closing activities.</w:t>
            </w:r>
            <w:r w:rsidRPr="007E2753">
              <w:rPr>
                <w:sz w:val="24"/>
                <w:szCs w:val="24"/>
              </w:rPr>
              <w:br/>
              <w:t>Choose one folder or notebook section to organize.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Organize existing robotics evidence without starting new work.</w:t>
            </w:r>
            <w:r w:rsidRPr="007E2753">
              <w:rPr>
                <w:sz w:val="24"/>
                <w:szCs w:val="24"/>
              </w:rPr>
              <w:br/>
              <w:t>Read review notes quietly if time is available.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Submit only requested materials.</w:t>
            </w:r>
            <w:r w:rsidRPr="007E2753">
              <w:rPr>
                <w:sz w:val="24"/>
                <w:szCs w:val="24"/>
              </w:rPr>
              <w:br/>
              <w:t>Prepare materials for the next school activity or exam.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Exam Week: No New Work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exam: a formal check of learning</w:t>
            </w:r>
            <w:r w:rsidRPr="007E2753">
              <w:rPr>
                <w:sz w:val="24"/>
                <w:szCs w:val="24"/>
              </w:rPr>
              <w:br/>
              <w:t>organization: putting materials in order</w:t>
            </w:r>
            <w:r w:rsidRPr="007E2753">
              <w:rPr>
                <w:sz w:val="24"/>
                <w:szCs w:val="24"/>
              </w:rPr>
              <w:br/>
              <w:t>Review exam-week expectations.</w:t>
            </w:r>
            <w:r w:rsidRPr="007E2753">
              <w:rPr>
                <w:sz w:val="24"/>
                <w:szCs w:val="24"/>
              </w:rPr>
              <w:br/>
              <w:t>Select only the materials requested for exam or closing routines.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Complete only exam-related, school-directed, or quiet review tasks.</w:t>
            </w:r>
            <w:r w:rsidRPr="007E2753">
              <w:rPr>
                <w:sz w:val="24"/>
                <w:szCs w:val="24"/>
              </w:rPr>
              <w:br/>
              <w:t>Do not start a new technology activity.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Submit final requested materials.</w:t>
            </w:r>
            <w:r w:rsidRPr="007E2753">
              <w:rPr>
                <w:sz w:val="24"/>
                <w:szCs w:val="24"/>
              </w:rPr>
              <w:br/>
              <w:t>Leave the notebook or digital folder organized.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</w:tr>
    </w:tbl>
    <w:p w:rsidR="00E51ABC" w:rsidRPr="007E2753" w:rsidRDefault="00E51ABC">
      <w:pPr>
        <w:rPr>
          <w:sz w:val="24"/>
          <w:szCs w:val="24"/>
        </w:rPr>
      </w:pPr>
    </w:p>
    <w:sectPr w:rsidR="00E51ABC" w:rsidRPr="007E2753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8083C4C5-A99C-A34B-B7E8-9FE2575449C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943376C-8D37-EB46-9202-F9452B583A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BB583168-3DFE-0A4D-B3D0-875F1A806490}"/>
    <w:embedBold r:id="rId4" w:fontKey="{44257A89-C7E3-214B-9AD2-EBB9F6C02257}"/>
    <w:embedItalic r:id="rId5" w:fontKey="{9EFA1C5B-68AB-BA45-9C93-B48DF29D30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6ECAF7E5-226E-B046-B4EA-F3194F9D869D}"/>
    <w:embedBold r:id="rId7" w:fontKey="{E44BAC05-CD1C-5243-AF4A-103B55F672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9AA08E3-5AFA-354A-954A-8986BDBBB2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18EA394-BE73-9D4B-A432-A84AF5F673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72294"/>
    <w:multiLevelType w:val="multilevel"/>
    <w:tmpl w:val="7E4E1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971F26"/>
    <w:multiLevelType w:val="multilevel"/>
    <w:tmpl w:val="70CCB4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FB1520"/>
    <w:multiLevelType w:val="multilevel"/>
    <w:tmpl w:val="24AC4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15584082">
    <w:abstractNumId w:val="2"/>
  </w:num>
  <w:num w:numId="2" w16cid:durableId="406659525">
    <w:abstractNumId w:val="0"/>
  </w:num>
  <w:num w:numId="3" w16cid:durableId="142580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ABC"/>
    <w:rsid w:val="002573E4"/>
    <w:rsid w:val="007E2753"/>
    <w:rsid w:val="00E5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BA94F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2026-05-26T18:58:00Z</dcterms:modified>
</cp:coreProperties>
</file>