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Recycling and E-Waste Sorting Check</w:t>
      </w:r>
    </w:p>
    <w:p>
      <w:pPr>
        <w:jc w:val="center"/>
      </w:pPr>
      <w:r>
        <w:rPr>
          <w:sz w:val="20"/>
        </w:rPr>
        <w:t>6th Grade - IT - Week 10 - Summative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Sort each item into reuse, repair, recycle, or e-waste. Then explain responsible choices. Choose the best answer for the situation, not just the fastest answer.</w:t>
      </w:r>
    </w:p>
    <w:p>
      <w:pPr>
        <w:pStyle w:val="Heading1"/>
        <w:spacing w:before="160" w:after="80"/>
      </w:pPr>
      <w:r>
        <w:t>Part A - Sorting (20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Best 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Working keyboard that the classroom no longer needs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Broken phone battery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Empty cardboard box from a new monitor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Old laptop that works slowly but turns 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Cracked tablet screen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Used printer paper with one blank side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Broken headphones with exposed wire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Plastic bottle from the computer lab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Old charger that still works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Damaged circuit board from a device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</w:tbl>
    <w:p>
      <w:pPr>
        <w:pStyle w:val="Heading1"/>
        <w:spacing w:before="160" w:after="80"/>
      </w:pPr>
      <w:r>
        <w:t>Part B - Explain Your Choices (16 pts)</w:t>
      </w:r>
    </w:p>
    <w:p>
      <w:r>
        <w:t>11.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12.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13.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14.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Action Step (4 pts)</w:t>
      </w:r>
    </w:p>
    <w:p>
      <w:r>
        <w:t>15. Write one realistic action our school could take to reduce technology waste. Explain why it would help.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Recycling and E-Waste Sorting Check - Teacher Answer Key</w:t>
      </w:r>
    </w:p>
    <w:p>
      <w:pPr>
        <w:pStyle w:val="Heading1"/>
        <w:spacing w:before="160" w:after="80"/>
      </w:pPr>
      <w:r>
        <w:t>Suggested sorting</w:t>
      </w:r>
    </w:p>
    <w:p>
      <w:r>
        <w:t>1 reuse/donate, 2 e-waste, 3 recycle, 4 reuse or repair, 5 repair or e-waste depending policy, 6 reuse/recycle, 7 e-waste, 8 recycle, 9 reuse, 10 e-waste.</w:t>
      </w:r>
    </w:p>
    <w:p>
      <w:pPr>
        <w:pStyle w:val="Heading1"/>
        <w:spacing w:before="160" w:after="80"/>
      </w:pPr>
      <w:r>
        <w:t>Scoring</w:t>
      </w:r>
    </w:p>
    <w:p>
      <w:r>
        <w:t>Part A: 2 pts each. Accept reasonable alternatives when the explanation shows responsible thinking.</w:t>
      </w:r>
    </w:p>
    <w:p>
      <w:r>
        <w:t>Part B: 4 pts each for item named, category named, responsible reason, and environmental/safety connection.</w:t>
      </w:r>
    </w:p>
    <w:p>
      <w:r>
        <w:t>Part C: 4 pts for realistic school action plus explanation.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