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Image and Sound Representation Check</w:t>
      </w:r>
    </w:p>
    <w:p>
      <w:pPr>
        <w:jc w:val="center"/>
      </w:pPr>
      <w:r>
        <w:t>9th Grade - IIIT - Week 2 - Summative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Answer using digital representation vocabulary and show reasoning for size/quality tradeoffs.</w:t>
      </w:r>
    </w:p>
    <w:p>
      <w:pPr>
        <w:pStyle w:val="Heading1"/>
        <w:spacing w:before="160" w:after="80"/>
      </w:pPr>
      <w:r>
        <w:t>Part A - Vocabulary in Context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Term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Meaning in a real image or sound file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pixel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resolution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color depth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sample rate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sample size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Image Representation (10 pts)</w:t>
      </w:r>
    </w:p>
    <w:p>
      <w:r>
        <w:t>A tiny image is 10 pixels wide and 8 pixels tall. Each pixel uses 8 bits of color.</w:t>
      </w:r>
    </w:p>
    <w:p>
      <w:r>
        <w:t>1. How many pixels are in the image? Show work. (3 pts)</w:t>
      </w:r>
    </w:p>
    <w:p>
      <w:r>
        <w:t>____________________________________________________________________________</w:t>
      </w:r>
    </w:p>
    <w:p>
      <w:r>
        <w:t>2. How many bits are needed for the image data? Show work. (4 pts)</w:t>
      </w:r>
    </w:p>
    <w:p>
      <w:r>
        <w:t>____________________________________________________________________________</w:t>
      </w:r>
    </w:p>
    <w:p>
      <w:r>
        <w:t>3. What would happen to file size if color depth increased? Explain. (3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Sound Representation (12 pts)</w:t>
      </w:r>
    </w:p>
    <w:p>
      <w:r>
        <w:t>4. Explain what sample rate measures.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5. Explain what sample size measures.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6. Why can higher sample rate or sample size improve quality but increase file size?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D - Compression and Tradeoff (8 pts)</w:t>
      </w:r>
    </w:p>
    <w:p>
      <w:r>
        <w:t>7. A student needs to upload an audio file to Google Classroom, but the file is too large. Recommend one change and explain the tradeoff.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Image and Sound Representation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10 x 8 = 80 pixels. 80 x 8 = 640 bits.</w:t>
      </w:r>
    </w:p>
    <w:p>
      <w:r>
        <w:t>Increasing color depth increases possible colors and file size.</w:t>
      </w:r>
    </w:p>
    <w:p>
      <w:r>
        <w:t>Sample rate is samples per second. Sample size is bits per sample/amplitude detail.</w:t>
      </w:r>
    </w:p>
    <w:p>
      <w:r>
        <w:t>Higher rate/size can capture more detail but stores more data.</w:t>
      </w:r>
    </w:p>
    <w:p>
      <w:r>
        <w:t>Compression/lower sample rate/lower sample size can reduce file size but may reduce quality.</w:t>
      </w:r>
    </w:p>
    <w:p>
      <w:pPr>
        <w:pStyle w:val="Heading1"/>
        <w:spacing w:before="160" w:after="80"/>
      </w:pPr>
      <w:r>
        <w:t>Scoring</w:t>
      </w:r>
    </w:p>
    <w:p>
      <w:r>
        <w:t>Part A: 2 pts each term.</w:t>
      </w:r>
    </w:p>
    <w:p>
      <w:r>
        <w:t>Part B: 10 pts total for calculations and explanation.</w:t>
      </w:r>
    </w:p>
    <w:p>
      <w:r>
        <w:t>Part C: 12 pts total.</w:t>
      </w:r>
    </w:p>
    <w:p>
      <w:r>
        <w:t>Part D: 8 pts for realistic recommendation plus tradeoff.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