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0</wp:posOffset>
            </wp:positionV>
            <wp:extent cx="9387438" cy="5841750"/>
            <wp:effectExtent b="0" l="0" r="0" t="0"/>
            <wp:wrapSquare wrapText="bothSides" distB="0" distT="0" distL="114300" distR="114300"/>
            <wp:docPr id="15208951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2747" r="42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7438" cy="584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ACADEMIA INTERNACIONAL DE DAVID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7703052</wp:posOffset>
                </wp:positionH>
                <wp:positionV relativeFrom="paragraph">
                  <wp:posOffset>-9406</wp:posOffset>
                </wp:positionV>
                <wp:extent cx="1414189" cy="907238"/>
                <wp:effectExtent b="0" l="0" r="0" t="0"/>
                <wp:wrapSquare wrapText="bothSides" distB="0" distT="0" distL="114300" distR="114300"/>
                <wp:docPr id="152089518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48431" y="3335906"/>
                          <a:ext cx="1395139" cy="888188"/>
                        </a:xfrm>
                        <a:prstGeom prst="foldedCorner">
                          <a:avLst>
                            <a:gd fmla="val 50000" name="adj"/>
                          </a:avLst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7703052</wp:posOffset>
                </wp:positionH>
                <wp:positionV relativeFrom="paragraph">
                  <wp:posOffset>-9406</wp:posOffset>
                </wp:positionV>
                <wp:extent cx="1414189" cy="907238"/>
                <wp:effectExtent b="0" l="0" r="0" t="0"/>
                <wp:wrapSquare wrapText="bothSides" distB="0" distT="0" distL="114300" distR="114300"/>
                <wp:docPr id="152089518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4189" cy="9072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TECHNOLOGY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Grade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-33865</wp:posOffset>
            </wp:positionH>
            <wp:positionV relativeFrom="paragraph">
              <wp:posOffset>-364065</wp:posOffset>
            </wp:positionV>
            <wp:extent cx="676275" cy="817125"/>
            <wp:effectExtent b="0" l="0" r="0" t="0"/>
            <wp:wrapNone/>
            <wp:docPr descr="Logo, icon&#10;&#10;Description automatically generated" id="1520895189" name="image1.png"/>
            <a:graphic>
              <a:graphicData uri="http://schemas.openxmlformats.org/drawingml/2006/picture">
                <pic:pic>
                  <pic:nvPicPr>
                    <pic:cNvPr descr="Logo, icon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SUMMATIVE ACTIVITY # 1</w:t>
      </w:r>
    </w:p>
    <w:p w:rsidR="00000000" w:rsidDel="00000000" w:rsidP="00000000" w:rsidRDefault="00000000" w:rsidRPr="00000000" w14:paraId="00000005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machine that can do tasks automatically:____________________________________________.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round part that helps a robot move:____________________________________________.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set of instructions that tells a robot what to do:__________________________________.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wire used to connect the robot to the PC:_______________________________________.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job or action that a robot performs: ____________________________________________.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 that makes the robot move:____________________________________________.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part that gives power or energy to the robot :__________________________________.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different parts used to build or assemble a robot: :______________________________.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brain of the robot:____________________________________________.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 that helps a robot detect things:______________________________________</w:t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Instructions: Complete this workshop using only a pencil or a pen. Do not use liquid paper or any permanent corrector.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Instructions PT.I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Color each image using the color indicated by the teacher. 1pt each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the correct vocabulary word under or over each picture. 1pt each</w:t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Instructions PT.II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the correct name of the correct image next to each definition. 1pt each</w:t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Criteria</w:t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Follows instructions: 4 points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Order: 3 pts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(properly written): </w:t>
      </w:r>
      <w:r w:rsidDel="00000000" w:rsidR="00000000" w:rsidRPr="00000000">
        <w:rPr>
          <w:sz w:val="20"/>
          <w:szCs w:val="20"/>
          <w:rtl w:val="0"/>
        </w:rPr>
        <w:t xml:space="preserve">1pt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Correct use of tools: 2pts</w:t>
      </w:r>
    </w:p>
    <w:sectPr>
      <w:pgSz w:h="12240" w:w="15840" w:orient="landscape"/>
      <w:pgMar w:bottom="850.3937007874016" w:top="850.3937007874016" w:left="850.3937007874016" w:right="850.39370078740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B1C6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B1C6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B1C6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B1C6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B1C6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B1C6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B1C6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B1C6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B1C6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B1C6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B1C6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B1C6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B1C6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B1C6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B1C6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B1C6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B1C6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B1C6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B1C6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B1C6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B1C69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FB1C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FB1C69"/>
    <w:rPr>
      <w:color w:val="605e5c"/>
      <w:shd w:color="auto" w:fill="e1dfdd" w:val="clear"/>
    </w:rPr>
  </w:style>
  <w:style w:type="paragraph" w:styleId="Encabezado">
    <w:name w:val="header"/>
    <w:basedOn w:val="Normal"/>
    <w:link w:val="EncabezadoCar"/>
    <w:uiPriority w:val="99"/>
    <w:unhideWhenUsed w:val="1"/>
    <w:rsid w:val="00FB1C69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B1C69"/>
  </w:style>
  <w:style w:type="paragraph" w:styleId="Piedepgina">
    <w:name w:val="footer"/>
    <w:basedOn w:val="Normal"/>
    <w:link w:val="PiedepginaCar"/>
    <w:uiPriority w:val="99"/>
    <w:unhideWhenUsed w:val="1"/>
    <w:rsid w:val="00FB1C6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1C69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ksHAxj4CoP3VElTABJkBbiDTg==">CgMxLjA4AHIhMWpQT3d6bFFUcmZXZlJOaTNwcnpNS05iYmZKVENkUXdR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2026-03-16T16:17:00Z</dcterms:created>
  <dc:creator>EDGAR PITTY SALDA�A</dc:creator>
</cp:coreProperties>
</file>