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764B0">
      <w:pPr>
        <w:pStyle w:val="NormalWeb"/>
        <w:spacing w:before="0" w:beforeAutospacing="0" w:after="0" w:afterAutospacing="0"/>
        <w:rPr>
          <w:rFonts w:ascii="Segoe UI" w:hAnsi="Segoe UI" w:cs="Segoe UI"/>
          <w:sz w:val="36"/>
          <w:szCs w:val="36"/>
          <w:lang w:val="en-US"/>
        </w:rPr>
      </w:pPr>
      <w:bookmarkStart w:id="0" w:name="_GoBack"/>
      <w:bookmarkEnd w:id="0"/>
      <w:r>
        <w:rPr>
          <w:rFonts w:ascii="Segoe UI" w:hAnsi="Segoe UI" w:cs="Segoe UI"/>
          <w:sz w:val="36"/>
          <w:szCs w:val="36"/>
          <w:lang w:val="en-US"/>
        </w:rPr>
        <w:t>Curso: Teoría Computacional - Grupo: T35A</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Autospacing="0" w:afterAutospacing="0"/>
        <w:ind w:left="402"/>
        <w:rPr>
          <w:rFonts w:ascii="Calibri" w:hAnsi="Calibri" w:cs="Calibri"/>
          <w:sz w:val="60"/>
          <w:szCs w:val="60"/>
          <w:lang w:val="en-US"/>
        </w:rPr>
      </w:pPr>
      <w:r>
        <w:rPr>
          <w:rFonts w:ascii="Calibri" w:hAnsi="Calibri" w:cs="Calibri"/>
          <w:sz w:val="60"/>
          <w:szCs w:val="60"/>
          <w:lang w:val="en-US"/>
        </w:rPr>
        <w:t xml:space="preserve">Profesor: Juan Carlos González Ibarra     </w:t>
      </w:r>
    </w:p>
    <w:p w:rsidR="00000000" w:rsidRDefault="009764B0">
      <w:pPr>
        <w:pStyle w:val="NormalWeb"/>
        <w:spacing w:beforeAutospacing="0" w:afterAutospacing="0"/>
        <w:ind w:left="402"/>
        <w:rPr>
          <w:rFonts w:ascii="Calibri" w:hAnsi="Calibri" w:cs="Calibri"/>
          <w:sz w:val="22"/>
          <w:szCs w:val="22"/>
        </w:rPr>
      </w:pPr>
      <w:hyperlink r:id="rId5" w:history="1">
        <w:r>
          <w:rPr>
            <w:rStyle w:val="Hipervnculo"/>
            <w:rFonts w:ascii="Calibri" w:hAnsi="Calibri" w:cs="Calibri"/>
            <w:sz w:val="60"/>
            <w:szCs w:val="60"/>
            <w:lang w:val="en-US"/>
          </w:rPr>
          <w:t>juancarlos.gonzalez@upslp.edu.mx</w:t>
        </w:r>
      </w:hyperlink>
    </w:p>
    <w:p w:rsidR="00000000" w:rsidRDefault="009764B0">
      <w:pPr>
        <w:pStyle w:val="NormalWeb"/>
        <w:spacing w:beforeAutospacing="0" w:afterAutospacing="0"/>
        <w:ind w:left="402"/>
        <w:rPr>
          <w:rFonts w:ascii="Calibri" w:hAnsi="Calibri" w:cs="Calibri"/>
          <w:sz w:val="22"/>
          <w:szCs w:val="22"/>
        </w:rPr>
      </w:pPr>
      <w:hyperlink r:id="rId6" w:history="1">
        <w:r>
          <w:rPr>
            <w:rStyle w:val="Hipervnculo"/>
            <w:rFonts w:ascii="Calibri" w:hAnsi="Calibri" w:cs="Calibri"/>
            <w:sz w:val="60"/>
            <w:szCs w:val="60"/>
            <w:lang w:val="en-US"/>
          </w:rPr>
          <w:t>teoriacomputacional@upslp.edu.mx</w:t>
        </w:r>
      </w:hyperlink>
    </w:p>
    <w:p w:rsidR="00000000" w:rsidRDefault="009764B0">
      <w:pPr>
        <w:pStyle w:val="NormalWeb"/>
        <w:spacing w:before="0" w:beforeAutospacing="0" w:after="0" w:afterAutospacing="0"/>
        <w:ind w:left="402"/>
        <w:rPr>
          <w:rFonts w:ascii="Segoe UI" w:hAnsi="Segoe UI" w:cs="Segoe UI"/>
          <w:sz w:val="30"/>
          <w:szCs w:val="30"/>
          <w:lang w:val="en-US"/>
        </w:rPr>
      </w:pPr>
      <w:r>
        <w:rPr>
          <w:rFonts w:ascii="Segoe UI" w:hAnsi="Segoe UI" w:cs="Segoe UI"/>
          <w:sz w:val="30"/>
          <w:szCs w:val="30"/>
          <w:lang w:val="en-US"/>
        </w:rPr>
        <w:t> </w:t>
      </w:r>
    </w:p>
    <w:p w:rsidR="00000000" w:rsidRDefault="009764B0">
      <w:pPr>
        <w:pStyle w:val="NormalWeb"/>
        <w:spacing w:before="0" w:beforeAutospacing="0" w:after="0" w:afterAutospacing="0"/>
        <w:ind w:left="402"/>
        <w:rPr>
          <w:rFonts w:ascii="Segoe UI" w:hAnsi="Segoe UI" w:cs="Segoe UI"/>
          <w:sz w:val="30"/>
          <w:szCs w:val="30"/>
          <w:lang w:val="en-US"/>
        </w:rPr>
      </w:pPr>
      <w:r>
        <w:rPr>
          <w:rFonts w:ascii="Segoe UI" w:hAnsi="Segoe UI" w:cs="Segoe UI"/>
          <w:sz w:val="30"/>
          <w:szCs w:val="30"/>
          <w:lang w:val="en-US"/>
        </w:rPr>
        <w:t> </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Presentación</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Este es un curso diseñado para enseñarle los fundamentos matemáticos de la computación, junto con las técnicas necesarias para razonar sobre las est</w:t>
      </w:r>
      <w:r>
        <w:rPr>
          <w:rFonts w:ascii="Calibri" w:hAnsi="Calibri" w:cs="Calibri"/>
          <w:lang w:val="en-US"/>
        </w:rPr>
        <w:t>ructuras que aparecen a lo largo de la informática. En consecuencia, las tareas de este curso están diseñadas para darle la oportunidad de jugar con el material y mejorar sus habilidades con pruebas matemáticas, teoría de la computabilidad y teoría de la c</w:t>
      </w:r>
      <w:r>
        <w:rPr>
          <w:rFonts w:ascii="Calibri" w:hAnsi="Calibri" w:cs="Calibri"/>
          <w:lang w:val="en-US"/>
        </w:rPr>
        <w:t>omplejidad.</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Propósitos</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 xml:space="preserve"> </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Identificar que la teoría computacional es la columna vertebral de las matemáticas computacionales.</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Plantear y resolver problemas matemáticos, así como modelos que te permitan interpretar lo que sucede en la teoría computaciona</w:t>
      </w:r>
      <w:r>
        <w:rPr>
          <w:rFonts w:ascii="Calibri" w:eastAsia="Times New Roman" w:hAnsi="Calibri" w:cs="Calibri"/>
          <w:lang w:val="en-US"/>
        </w:rPr>
        <w:t>l.</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Competencias por desarrollar</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lastRenderedPageBreak/>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Comprender los conceptos matemáticos del comportamiento de una computadora, a través del estudio de los modelos computacionales: máquinas de </w:t>
      </w:r>
      <w:r>
        <w:rPr>
          <w:rFonts w:ascii="Calibri" w:hAnsi="Calibri" w:cs="Calibri"/>
          <w:lang w:val="en-US"/>
        </w:rPr>
        <w:t>Turing, autómatas finitos, autómatas de pila, gramáticas y lenguajes formales, que permitan introducirse en el conocimiento de la complejidad computacional.</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 xml:space="preserve"> </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Competencia general</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Comprender la base teórica para la construcción de sistemas formales y util</w:t>
      </w:r>
      <w:r>
        <w:rPr>
          <w:rFonts w:ascii="Calibri" w:hAnsi="Calibri" w:cs="Calibri"/>
          <w:lang w:val="en-US"/>
        </w:rPr>
        <w:t>izar técnicas de programación para modelarlos.</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sz w:val="28"/>
          <w:szCs w:val="28"/>
          <w:lang w:val="en-US"/>
        </w:rPr>
      </w:pPr>
      <w:r>
        <w:rPr>
          <w:rFonts w:ascii="Calibri" w:hAnsi="Calibri" w:cs="Calibri"/>
          <w:b/>
          <w:bCs/>
          <w:sz w:val="28"/>
          <w:szCs w:val="28"/>
          <w:lang w:val="en-US"/>
        </w:rPr>
        <w:t>Competencias específicas</w:t>
      </w:r>
    </w:p>
    <w:p w:rsidR="00000000" w:rsidRDefault="009764B0">
      <w:pPr>
        <w:pStyle w:val="NormalWeb"/>
        <w:spacing w:beforeAutospacing="0" w:afterAutospacing="0"/>
        <w:ind w:left="402"/>
        <w:rPr>
          <w:rFonts w:ascii="Calibri" w:hAnsi="Calibri" w:cs="Calibri"/>
          <w:sz w:val="35"/>
          <w:szCs w:val="35"/>
          <w:lang w:val="en-US"/>
        </w:rPr>
      </w:pPr>
      <w:r>
        <w:rPr>
          <w:rFonts w:ascii="Calibri" w:hAnsi="Calibri" w:cs="Calibri"/>
          <w:sz w:val="35"/>
          <w:szCs w:val="35"/>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Unidad 1 Teoría de conjuntos y Lenguajes Regulares</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Utiliza teoría de conjuntos para resolver problemas de distintas áreas de la computación.</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Introducción</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Revisión de los conceptos de matemáticas discretas</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 xml:space="preserve">Autómata finito determinista </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Autómata finito no determinista.</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Expresiones regulares.</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Lenguajes regu</w:t>
      </w:r>
      <w:r>
        <w:rPr>
          <w:rFonts w:ascii="Calibri" w:eastAsia="Times New Roman" w:hAnsi="Calibri" w:cs="Calibri"/>
          <w:lang w:val="en-US"/>
        </w:rPr>
        <w:t>lares</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Lenguajes no regulares</w:t>
      </w:r>
    </w:p>
    <w:p w:rsidR="00000000" w:rsidRDefault="009764B0">
      <w:pPr>
        <w:pStyle w:val="Ttulo4"/>
        <w:spacing w:beforeAutospacing="0" w:afterAutospacing="0"/>
        <w:ind w:left="402"/>
        <w:rPr>
          <w:rFonts w:ascii="Calibri" w:eastAsia="Times New Roman" w:hAnsi="Calibri" w:cs="Calibri"/>
          <w:color w:val="2F5496"/>
        </w:rPr>
      </w:pPr>
      <w:r>
        <w:rPr>
          <w:rFonts w:ascii="Calibri" w:eastAsia="Times New Roman" w:hAnsi="Calibri" w:cs="Calibri"/>
          <w:i/>
          <w:iCs/>
          <w:color w:val="2F5496"/>
        </w:rPr>
        <w:t xml:space="preserve"> </w:t>
      </w:r>
    </w:p>
    <w:p w:rsidR="00000000" w:rsidRDefault="009764B0">
      <w:pPr>
        <w:pStyle w:val="Ttulo4"/>
        <w:spacing w:before="0" w:beforeAutospacing="0" w:after="0" w:afterAutospacing="0"/>
        <w:ind w:left="402"/>
        <w:rPr>
          <w:rFonts w:ascii="Calibri" w:eastAsia="Times New Roman" w:hAnsi="Calibri" w:cs="Calibri"/>
        </w:rPr>
      </w:pPr>
      <w:r>
        <w:rPr>
          <w:rFonts w:ascii="Calibri" w:eastAsia="Times New Roman" w:hAnsi="Calibri" w:cs="Calibri"/>
        </w:rPr>
        <w:t>Resultados de Aprendizaje</w:t>
      </w:r>
    </w:p>
    <w:p w:rsidR="00000000" w:rsidRDefault="009764B0">
      <w:pPr>
        <w:pStyle w:val="Ttulo4"/>
        <w:spacing w:before="0" w:beforeAutospacing="0" w:after="0" w:afterAutospacing="0"/>
        <w:ind w:left="402"/>
        <w:rPr>
          <w:rFonts w:ascii="Calibri" w:eastAsia="Times New Roman" w:hAnsi="Calibri" w:cs="Calibri"/>
        </w:rPr>
      </w:pPr>
      <w:r>
        <w:rPr>
          <w:rFonts w:ascii="Calibri" w:eastAsia="Times New Roman" w:hAnsi="Calibri" w:cs="Calibri"/>
        </w:rPr>
        <w:t>·</w:t>
      </w:r>
      <w:r>
        <w:rPr>
          <w:rFonts w:ascii="Calibri" w:eastAsia="Times New Roman" w:hAnsi="Calibri" w:cs="Calibri"/>
          <w:sz w:val="14"/>
          <w:szCs w:val="14"/>
        </w:rPr>
        <w:t xml:space="preserve">       </w:t>
      </w:r>
      <w:r>
        <w:rPr>
          <w:rFonts w:ascii="Calibri" w:eastAsia="Times New Roman" w:hAnsi="Calibri" w:cs="Calibri"/>
        </w:rPr>
        <w:t>El alumno recordara los conceptos y operaciones de conjuntos y técnicas de demostración que son necesarios para el curso.</w:t>
      </w:r>
    </w:p>
    <w:p w:rsidR="00000000" w:rsidRDefault="009764B0">
      <w:pPr>
        <w:pStyle w:val="Ttulo4"/>
        <w:spacing w:before="0" w:beforeAutospacing="0" w:after="0" w:afterAutospacing="0"/>
        <w:ind w:left="402"/>
        <w:rPr>
          <w:rFonts w:ascii="Calibri" w:eastAsia="Times New Roman" w:hAnsi="Calibri" w:cs="Calibri"/>
        </w:rPr>
      </w:pPr>
      <w:r>
        <w:rPr>
          <w:rFonts w:ascii="Calibri" w:eastAsia="Times New Roman" w:hAnsi="Calibri" w:cs="Calibri"/>
        </w:rPr>
        <w:t>·</w:t>
      </w:r>
      <w:r>
        <w:rPr>
          <w:rFonts w:ascii="Calibri" w:eastAsia="Times New Roman" w:hAnsi="Calibri" w:cs="Calibri"/>
          <w:sz w:val="14"/>
          <w:szCs w:val="14"/>
        </w:rPr>
        <w:t xml:space="preserve">       </w:t>
      </w:r>
      <w:r>
        <w:rPr>
          <w:rFonts w:ascii="Calibri" w:eastAsia="Times New Roman" w:hAnsi="Calibri" w:cs="Calibri"/>
        </w:rPr>
        <w:t>Se revisará la notación matemática necesaria.</w:t>
      </w:r>
    </w:p>
    <w:p w:rsidR="00000000" w:rsidRDefault="009764B0">
      <w:pPr>
        <w:pStyle w:val="Ttulo4"/>
        <w:spacing w:before="0" w:beforeAutospacing="0" w:after="0" w:afterAutospacing="0"/>
        <w:ind w:left="402"/>
        <w:rPr>
          <w:rFonts w:ascii="Calibri" w:eastAsia="Times New Roman" w:hAnsi="Calibri" w:cs="Calibri"/>
        </w:rPr>
      </w:pPr>
      <w:r>
        <w:rPr>
          <w:rFonts w:ascii="Calibri" w:eastAsia="Times New Roman" w:hAnsi="Calibri" w:cs="Calibri"/>
        </w:rPr>
        <w:t>·</w:t>
      </w:r>
      <w:r>
        <w:rPr>
          <w:rFonts w:ascii="Calibri" w:eastAsia="Times New Roman" w:hAnsi="Calibri" w:cs="Calibri"/>
          <w:sz w:val="14"/>
          <w:szCs w:val="14"/>
        </w:rPr>
        <w:t xml:space="preserve">       </w:t>
      </w:r>
      <w:r>
        <w:rPr>
          <w:rFonts w:ascii="Calibri" w:eastAsia="Times New Roman" w:hAnsi="Calibri" w:cs="Calibri"/>
        </w:rPr>
        <w:t>Finalmente, se abordarán los temas de Lenguajes y autómatas.</w:t>
      </w:r>
    </w:p>
    <w:p w:rsidR="00000000" w:rsidRDefault="009764B0">
      <w:pPr>
        <w:pStyle w:val="NormalWeb"/>
        <w:spacing w:beforeAutospacing="0" w:afterAutospacing="0"/>
        <w:ind w:left="402"/>
        <w:rPr>
          <w:rFonts w:ascii="Calibri" w:hAnsi="Calibri" w:cs="Calibri"/>
          <w:sz w:val="28"/>
          <w:szCs w:val="28"/>
          <w:lang w:val="en-US"/>
        </w:rPr>
      </w:pPr>
      <w:r>
        <w:rPr>
          <w:rFonts w:ascii="Calibri" w:hAnsi="Calibri" w:cs="Calibri"/>
          <w:sz w:val="28"/>
          <w:szCs w:val="28"/>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Unidad 2  Lenguajes libre de contexto y La tesis de Church-Turing</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Emplea lenguajes formales para resolver problemas de comunicación entre</w:t>
      </w:r>
      <w:r>
        <w:rPr>
          <w:rFonts w:ascii="Calibri" w:hAnsi="Calibri" w:cs="Calibri"/>
          <w:lang w:val="en-US"/>
        </w:rPr>
        <w:t xml:space="preserve"> los diferentes dispositivos dentro de un lenguaje de programación.</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Arial" w:hAnsi="Arial" w:cs="Arial"/>
          <w:lang w:val="en-US"/>
        </w:rPr>
      </w:pPr>
      <w:r>
        <w:rPr>
          <w:rFonts w:ascii="Arial" w:hAnsi="Arial" w:cs="Arial"/>
          <w:lang w:val="en-US"/>
        </w:rPr>
        <w:t> </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Lenguajes Libres de Contexto</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Gramáticas libres de contexto</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Autómatas de pila</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Lenguajes no libres de contexto</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La Tesis de Church-Turing</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Máquinas de Turing</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Variaciones de la máquina de Turing</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Definición de algoritmo</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Calibri" w:hAnsi="Calibri" w:cs="Calibri"/>
        </w:rPr>
      </w:pPr>
      <w:r>
        <w:rPr>
          <w:rFonts w:ascii="Calibri" w:hAnsi="Calibri" w:cs="Calibri"/>
          <w:lang w:val="en-US"/>
        </w:rPr>
        <w:t xml:space="preserve"> </w:t>
      </w:r>
      <w:r>
        <w:rPr>
          <w:rFonts w:ascii="Calibri" w:hAnsi="Calibri" w:cs="Calibri"/>
          <w:b/>
          <w:bCs/>
        </w:rPr>
        <w:t>Resultados de Aprendizaje</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Analizar lenguajes libres de contexto.</w:t>
      </w:r>
    </w:p>
    <w:p w:rsidR="00000000" w:rsidRDefault="009764B0">
      <w:pPr>
        <w:numPr>
          <w:ilvl w:val="1"/>
          <w:numId w:val="1"/>
        </w:numPr>
        <w:ind w:left="942"/>
        <w:textAlignment w:val="center"/>
        <w:rPr>
          <w:rFonts w:ascii="Calibri" w:eastAsia="Times New Roman" w:hAnsi="Calibri" w:cs="Calibri"/>
          <w:sz w:val="22"/>
          <w:szCs w:val="22"/>
          <w:lang w:val="en-US"/>
        </w:rPr>
      </w:pPr>
      <w:r>
        <w:rPr>
          <w:rFonts w:ascii="Calibri" w:eastAsia="Times New Roman" w:hAnsi="Calibri" w:cs="Calibri"/>
          <w:lang w:val="en-US"/>
        </w:rPr>
        <w:t>Diseñará o construirá con lenguaje de programación Maquina de Turing.</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Unidad 3 Decibilidad, Reducciones, Introducción a la Com</w:t>
      </w:r>
      <w:r>
        <w:rPr>
          <w:rFonts w:ascii="Calibri" w:hAnsi="Calibri" w:cs="Calibri"/>
          <w:b/>
          <w:bCs/>
          <w:lang w:val="en-US"/>
        </w:rPr>
        <w:t>plejidad Computacional</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Utiliza análisis de complejidad computacional para resolver problemas en la implementación de algoritmos computacionales.</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Lenguajes decidibles</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Problema del paro</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Problemas no decidibles</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Reducción de Turing</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Complejidad</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La clase polinomial</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La clase no polinomial</w:t>
      </w:r>
    </w:p>
    <w:p w:rsidR="00000000" w:rsidRDefault="009764B0">
      <w:pPr>
        <w:numPr>
          <w:ilvl w:val="1"/>
          <w:numId w:val="1"/>
        </w:numPr>
        <w:ind w:left="402"/>
        <w:textAlignment w:val="center"/>
        <w:rPr>
          <w:rFonts w:ascii="Calibri" w:eastAsia="Times New Roman" w:hAnsi="Calibri" w:cs="Calibri"/>
          <w:sz w:val="22"/>
          <w:szCs w:val="22"/>
          <w:lang w:val="en-US"/>
        </w:rPr>
      </w:pPr>
      <w:r>
        <w:rPr>
          <w:rFonts w:ascii="Calibri" w:eastAsia="Times New Roman" w:hAnsi="Calibri" w:cs="Calibri"/>
          <w:lang w:val="en-US"/>
        </w:rPr>
        <w:t>Problemas no polinomiales completos</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Resultados de Aprendizaje</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 xml:space="preserve"> </w:t>
      </w:r>
      <w:r>
        <w:rPr>
          <w:rFonts w:ascii="Calibri" w:hAnsi="Calibri" w:cs="Calibri"/>
          <w:lang w:val="en-US"/>
        </w:rPr>
        <w:t>Analizar algoritmos para su complejidad computacional.</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Arial" w:hAnsi="Arial" w:cs="Arial"/>
          <w:lang w:val="en-US"/>
        </w:rPr>
      </w:pPr>
      <w:r>
        <w:rPr>
          <w:rFonts w:ascii="Arial" w:hAnsi="Arial" w:cs="Arial"/>
          <w:b/>
          <w:bCs/>
          <w:lang w:val="en-US"/>
        </w:rPr>
        <w:t xml:space="preserve">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Metodología de trabajo</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03 September 2020</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15:11</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Autospacing="0" w:afterAutospacing="0"/>
        <w:rPr>
          <w:rFonts w:ascii="Calibri" w:hAnsi="Calibri" w:cs="Calibri"/>
          <w:lang w:val="en-GB"/>
        </w:rPr>
      </w:pPr>
      <w:r>
        <w:rPr>
          <w:rFonts w:ascii="Calibri" w:hAnsi="Calibri" w:cs="Calibri"/>
          <w:lang w:val="en-GB"/>
        </w:rPr>
        <w:t>Para la asignatura de se utilizará como metodología de trabajo el Aprendizaje Basado en Problemas (ABP), por lo que frecuentemente te enfrentarás a situaciones que deberás resolver a partir de lo que has aprendido en la asignatura. La finalidad de la asign</w:t>
      </w:r>
      <w:r>
        <w:rPr>
          <w:rFonts w:ascii="Calibri" w:hAnsi="Calibri" w:cs="Calibri"/>
          <w:lang w:val="en-GB"/>
        </w:rPr>
        <w:t>atura no sólo es conceptual, si no que la información sea utilizada o aplicada para la solución de problemas, para el logro de la competencia es fundamental seguir el cumplimiento cabal de cada una de las actividades planteadas, la ejercitación de procedim</w:t>
      </w:r>
      <w:r>
        <w:rPr>
          <w:rFonts w:ascii="Calibri" w:hAnsi="Calibri" w:cs="Calibri"/>
          <w:lang w:val="en-GB"/>
        </w:rPr>
        <w:t>ientos matemáticos o ejercicios prácticos, así como el constante estudio de los conceptos que forman parte de la asignatura. A continuación, se describen de forma general las estrategias metodológicas de enseñanza-aprendizaje. Para llevar a cabo un análisi</w:t>
      </w:r>
      <w:r>
        <w:rPr>
          <w:rFonts w:ascii="Calibri" w:hAnsi="Calibri" w:cs="Calibri"/>
          <w:lang w:val="en-GB"/>
        </w:rPr>
        <w:t>s de los problemas planteados se realizarán diversas actividades, algunas de ellas en el foro, las cuales deberás discutir con tus compañeros(as), con el fin de enriquecer tu aprendizaje, ya que te permitirán conocer otros puntos de vista y tomar en cuenta</w:t>
      </w:r>
      <w:r>
        <w:rPr>
          <w:rFonts w:ascii="Calibri" w:hAnsi="Calibri" w:cs="Calibri"/>
          <w:lang w:val="en-GB"/>
        </w:rPr>
        <w:t xml:space="preserve"> cosas que tú no harías. Estas actividades son formativas y para algunas utilizarás la herramienta de Tareas para poder enviarlas a tu Docente en línea. </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Foro de dudas</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lang w:val="en-GB"/>
        </w:rPr>
        <w:t>En él podrás plasmar todas las inquietudes y cuestionamientos que te vayan surgiendo</w:t>
      </w:r>
      <w:r>
        <w:rPr>
          <w:rFonts w:ascii="Calibri" w:hAnsi="Calibri" w:cs="Calibri"/>
          <w:lang w:val="en-GB"/>
        </w:rPr>
        <w:t xml:space="preserve"> al momento de consultar los contenidos (materiales por unidad), así como al realizar las actividades y evidencia de aprendizaje. Tu docente en línea también podrá realizarte un diagnóstico de todos los conocimientos, relacionados con la asignatura, con lo</w:t>
      </w:r>
      <w:r>
        <w:rPr>
          <w:rFonts w:ascii="Calibri" w:hAnsi="Calibri" w:cs="Calibri"/>
          <w:lang w:val="en-GB"/>
        </w:rPr>
        <w:t>s que cuentas, o bien, organizar equipos de trabajo si se requiere realizar una actividad en equipo con tus compañeros(as).</w:t>
      </w:r>
    </w:p>
    <w:p w:rsidR="00000000" w:rsidRDefault="009764B0">
      <w:pPr>
        <w:pStyle w:val="NormalWeb"/>
        <w:spacing w:beforeAutospacing="0" w:afterAutospacing="0"/>
        <w:rPr>
          <w:rFonts w:ascii="Arial" w:hAnsi="Arial" w:cs="Arial"/>
          <w:lang w:val="en-GB"/>
        </w:rPr>
      </w:pPr>
      <w:r>
        <w:rPr>
          <w:rFonts w:ascii="Arial" w:hAnsi="Arial" w:cs="Arial"/>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Avisos del docente en línea.</w:t>
      </w:r>
    </w:p>
    <w:p w:rsidR="00000000" w:rsidRDefault="009764B0">
      <w:pPr>
        <w:pStyle w:val="NormalWeb"/>
        <w:spacing w:beforeAutospacing="0" w:afterAutospacing="0"/>
        <w:rPr>
          <w:rFonts w:ascii="Arial" w:hAnsi="Arial" w:cs="Arial"/>
          <w:sz w:val="28"/>
          <w:szCs w:val="28"/>
          <w:lang w:val="en-GB"/>
        </w:rPr>
      </w:pPr>
      <w:r>
        <w:rPr>
          <w:rFonts w:ascii="Arial" w:hAnsi="Arial" w:cs="Arial"/>
          <w:sz w:val="28"/>
          <w:szCs w:val="28"/>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lang w:val="en-GB"/>
        </w:rPr>
        <w:t>Este espacio fue diseñado para que el docente en línea pueda plasmar y comunicar tanto las actividades determinadas para esta asignatura como las complementarias; éstas últimas te aportarán elementos para alcanzar la competencia específica, es decir, tu ob</w:t>
      </w:r>
      <w:r>
        <w:rPr>
          <w:rFonts w:ascii="Calibri" w:hAnsi="Calibri" w:cs="Calibri"/>
          <w:lang w:val="en-GB"/>
        </w:rPr>
        <w:t>jetivo por unidad. Es importante mencionar que deberás estar al pendiente de este espacio, porque el docente en línea puede comunicarse contigo y atender contingencias o problemáticas que vayan surgiendo en el semestre. Asimismo, te comunicará el diseño de</w:t>
      </w:r>
      <w:r>
        <w:rPr>
          <w:rFonts w:ascii="Calibri" w:hAnsi="Calibri" w:cs="Calibri"/>
          <w:lang w:val="en-GB"/>
        </w:rPr>
        <w:t xml:space="preserve"> cada una de las actividades que contribuirán a tu aprendizaje y asignar fechas de entrega, y que finalmente autogestiones tú tiempo requerido para esta asignatura, otra de las funciones de este espacio es que también te puede enviar material extra de cons</w:t>
      </w:r>
      <w:r>
        <w:rPr>
          <w:rFonts w:ascii="Calibri" w:hAnsi="Calibri" w:cs="Calibri"/>
          <w:lang w:val="en-GB"/>
        </w:rPr>
        <w:t>ulta.</w:t>
      </w:r>
    </w:p>
    <w:p w:rsidR="00000000" w:rsidRDefault="009764B0">
      <w:pPr>
        <w:pStyle w:val="NormalWeb"/>
        <w:spacing w:beforeAutospacing="0" w:afterAutospacing="0"/>
        <w:rPr>
          <w:rFonts w:ascii="Arial" w:hAnsi="Arial" w:cs="Arial"/>
          <w:sz w:val="28"/>
          <w:szCs w:val="28"/>
          <w:lang w:val="en-GB"/>
        </w:rPr>
      </w:pPr>
      <w:r>
        <w:rPr>
          <w:rFonts w:ascii="Arial" w:hAnsi="Arial" w:cs="Arial"/>
          <w:sz w:val="28"/>
          <w:szCs w:val="28"/>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Autorreflexiones</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lang w:val="en-GB"/>
        </w:rPr>
        <w:t>Por otro lado, cuentas con la actividad de Autorreflexiones, en la cual tu docente en línea te formulará preguntas detonadoras para generarte una reflexión respecto a lo revisado en cada unidad, reflexión que podrás plasmar a tra</w:t>
      </w:r>
      <w:r>
        <w:rPr>
          <w:rFonts w:ascii="Calibri" w:hAnsi="Calibri" w:cs="Calibri"/>
          <w:lang w:val="en-GB"/>
        </w:rPr>
        <w:t>vés de un documento que, a su vez, podrás subir en la herramienta de tarea con el mismo nombre.</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Asignación a cargo del docente en línea</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lang w:val="en-GB"/>
        </w:rPr>
        <w:t>Asimismo, cuentas con la pestaña de Asignación a cargo del docente en línea, en la cual podrás encontrar, debidamente configuradas, herramientas de tareas. En estas herramientas deberás subir las respuestas de las actividades complementarias determinadas y</w:t>
      </w:r>
      <w:r>
        <w:rPr>
          <w:rFonts w:ascii="Calibri" w:hAnsi="Calibri" w:cs="Calibri"/>
          <w:lang w:val="en-GB"/>
        </w:rPr>
        <w:t xml:space="preserve"> comunicadas por tu docente en línea mediante el espacio de Avisos del docente en línea, y te permitirán abarcar conocimientos y habilidades para alcanzar las competencias establecidas en la asignatura.</w:t>
      </w:r>
    </w:p>
    <w:p w:rsidR="00000000" w:rsidRDefault="009764B0">
      <w:pPr>
        <w:pStyle w:val="NormalWeb"/>
        <w:spacing w:beforeAutospacing="0" w:afterAutospacing="0"/>
        <w:rPr>
          <w:rFonts w:ascii="Arial" w:hAnsi="Arial" w:cs="Arial"/>
          <w:sz w:val="28"/>
          <w:szCs w:val="28"/>
          <w:lang w:val="en-GB"/>
        </w:rPr>
      </w:pPr>
      <w:r>
        <w:rPr>
          <w:rFonts w:ascii="Arial" w:hAnsi="Arial" w:cs="Arial"/>
          <w:sz w:val="28"/>
          <w:szCs w:val="28"/>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Contenidos</w:t>
      </w:r>
    </w:p>
    <w:p w:rsidR="00000000" w:rsidRDefault="009764B0">
      <w:pPr>
        <w:pStyle w:val="NormalWeb"/>
        <w:spacing w:beforeAutospacing="0" w:afterAutospacing="0"/>
        <w:rPr>
          <w:rFonts w:ascii="Arial" w:hAnsi="Arial" w:cs="Arial"/>
          <w:sz w:val="28"/>
          <w:szCs w:val="28"/>
          <w:lang w:val="en-GB"/>
        </w:rPr>
      </w:pPr>
      <w:r>
        <w:rPr>
          <w:rFonts w:ascii="Arial" w:hAnsi="Arial" w:cs="Arial"/>
          <w:sz w:val="28"/>
          <w:szCs w:val="28"/>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lang w:val="en-GB"/>
        </w:rPr>
        <w:t>Por último, no olvides consultar los c</w:t>
      </w:r>
      <w:r>
        <w:rPr>
          <w:rFonts w:ascii="Calibri" w:hAnsi="Calibri" w:cs="Calibri"/>
          <w:lang w:val="en-GB"/>
        </w:rPr>
        <w:t xml:space="preserve">ontenidos que fueron seleccionados, determinados y desarrollados por un equipo docente para cada unidad, ya que estos contenidos son el conocimiento mínimo que debes aprender para poder realizar las actividades mencionadas anteriormente y así concluir con </w:t>
      </w:r>
      <w:r>
        <w:rPr>
          <w:rFonts w:ascii="Calibri" w:hAnsi="Calibri" w:cs="Calibri"/>
          <w:lang w:val="en-GB"/>
        </w:rPr>
        <w:t>éxito la asignatura de Teoría Computacional</w:t>
      </w:r>
      <w:r>
        <w:rPr>
          <w:rFonts w:ascii="Calibri" w:hAnsi="Calibri" w:cs="Calibri"/>
          <w:color w:val="FF0000"/>
          <w:lang w:val="en-GB"/>
        </w:rPr>
        <w:t>. ¡No dejes de hacerlo!</w:t>
      </w:r>
    </w:p>
    <w:p w:rsidR="00000000" w:rsidRDefault="009764B0">
      <w:pPr>
        <w:pStyle w:val="NormalWeb"/>
        <w:spacing w:beforeAutospacing="0" w:afterAutospacing="0"/>
        <w:rPr>
          <w:rFonts w:ascii="Arial" w:hAnsi="Arial" w:cs="Arial"/>
          <w:sz w:val="28"/>
          <w:szCs w:val="28"/>
          <w:lang w:val="en-GB"/>
        </w:rPr>
      </w:pPr>
      <w:r>
        <w:rPr>
          <w:rFonts w:ascii="Arial" w:hAnsi="Arial" w:cs="Arial"/>
          <w:sz w:val="28"/>
          <w:szCs w:val="28"/>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Evaluación</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lang w:val="en-GB"/>
        </w:rPr>
        <w:t>Para acreditar la asignatura se espera la participación responsable y activa del estudiante, contando con el acompañamiento y comunicación estrecha con su docente en línea, q</w:t>
      </w:r>
      <w:r>
        <w:rPr>
          <w:rFonts w:ascii="Calibri" w:hAnsi="Calibri" w:cs="Calibri"/>
          <w:lang w:val="en-GB"/>
        </w:rPr>
        <w:t>uien, a través de la retroalimentación permanente, podrá evaluar de manera objetiva su desempeño. En este contexto, la retroalimentación permanente es fundamental para promover el aprendizaje significativo y reconocer el esfuerzo. Es requisito indispensabl</w:t>
      </w:r>
      <w:r>
        <w:rPr>
          <w:rFonts w:ascii="Calibri" w:hAnsi="Calibri" w:cs="Calibri"/>
          <w:lang w:val="en-GB"/>
        </w:rPr>
        <w:t>e la entrega oportuna de cada una de las tareas, actividades y evidencias, así como la participación en foros y demás actividades programadas en cada una de las unidades y conforme a las indicaciones dadas. Las rúbricas establecidas para cada actividad con</w:t>
      </w:r>
      <w:r>
        <w:rPr>
          <w:rFonts w:ascii="Calibri" w:hAnsi="Calibri" w:cs="Calibri"/>
          <w:lang w:val="en-GB"/>
        </w:rPr>
        <w:t>tienen los criterios y lineamientos para realizarlas, por lo que es importante que el (la) estudiante las revise antes de elaborar sus actividades. A continuación, se presenta el esquema de evaluación.</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Esquema de evaluación por parcial:</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Tareas         </w:t>
      </w:r>
      <w:r>
        <w:rPr>
          <w:rFonts w:ascii="Calibri" w:hAnsi="Calibri" w:cs="Calibri"/>
          <w:lang w:val="en-GB"/>
        </w:rPr>
        <w:t xml:space="preserve">                                       40%</w:t>
      </w:r>
    </w:p>
    <w:p w:rsidR="00000000" w:rsidRDefault="009764B0">
      <w:pPr>
        <w:pStyle w:val="NormalWeb"/>
        <w:spacing w:beforeAutospacing="0" w:afterAutospacing="0"/>
        <w:rPr>
          <w:rFonts w:ascii="Calibri" w:hAnsi="Calibri" w:cs="Calibri"/>
          <w:lang w:val="en-GB"/>
        </w:rPr>
      </w:pPr>
      <w:r>
        <w:rPr>
          <w:rFonts w:ascii="Calibri" w:hAnsi="Calibri" w:cs="Calibri"/>
          <w:lang w:val="en-GB"/>
        </w:rPr>
        <w:t>Programación de ejercicios               30%</w:t>
      </w:r>
    </w:p>
    <w:p w:rsidR="00000000" w:rsidRDefault="009764B0">
      <w:pPr>
        <w:pStyle w:val="NormalWeb"/>
        <w:spacing w:beforeAutospacing="0" w:afterAutospacing="0"/>
        <w:rPr>
          <w:rFonts w:ascii="Calibri" w:hAnsi="Calibri" w:cs="Calibri"/>
          <w:lang w:val="en-GB"/>
        </w:rPr>
      </w:pPr>
      <w:r>
        <w:rPr>
          <w:rFonts w:ascii="Calibri" w:hAnsi="Calibri" w:cs="Calibri"/>
          <w:lang w:val="en-GB"/>
        </w:rPr>
        <w:t>Participación en foros                        20%</w:t>
      </w:r>
    </w:p>
    <w:p w:rsidR="00000000" w:rsidRDefault="009764B0">
      <w:pPr>
        <w:pStyle w:val="NormalWeb"/>
        <w:spacing w:beforeAutospacing="0" w:afterAutospacing="0"/>
        <w:rPr>
          <w:rFonts w:ascii="Calibri" w:hAnsi="Calibri" w:cs="Calibri"/>
          <w:lang w:val="en-GB"/>
        </w:rPr>
      </w:pPr>
      <w:r>
        <w:rPr>
          <w:rFonts w:ascii="Calibri" w:hAnsi="Calibri" w:cs="Calibri"/>
          <w:lang w:val="en-GB"/>
        </w:rPr>
        <w:t>Examen parcial                                  10%</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Evaluación final:</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E-portafolio                                  </w:t>
      </w:r>
      <w:r>
        <w:rPr>
          <w:rFonts w:ascii="Calibri" w:hAnsi="Calibri" w:cs="Calibri"/>
          <w:lang w:val="en-GB"/>
        </w:rPr>
        <w:t xml:space="preserve">     20%</w:t>
      </w:r>
    </w:p>
    <w:p w:rsidR="00000000" w:rsidRDefault="009764B0">
      <w:pPr>
        <w:pStyle w:val="NormalWeb"/>
        <w:spacing w:beforeAutospacing="0" w:afterAutospacing="0"/>
        <w:rPr>
          <w:rFonts w:ascii="Calibri" w:hAnsi="Calibri" w:cs="Calibri"/>
          <w:lang w:val="en-GB"/>
        </w:rPr>
      </w:pPr>
      <w:r>
        <w:rPr>
          <w:rFonts w:ascii="Calibri" w:hAnsi="Calibri" w:cs="Calibri"/>
          <w:lang w:val="en-GB"/>
        </w:rPr>
        <w:t>Proyecto final                                     100%</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Fuentes de consulta</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numPr>
          <w:ilvl w:val="0"/>
          <w:numId w:val="2"/>
        </w:numPr>
        <w:ind w:left="540"/>
        <w:textAlignment w:val="center"/>
        <w:rPr>
          <w:rFonts w:ascii="Calibri" w:eastAsia="Times New Roman" w:hAnsi="Calibri" w:cs="Calibri"/>
          <w:sz w:val="22"/>
          <w:szCs w:val="22"/>
        </w:rPr>
      </w:pPr>
      <w:r>
        <w:rPr>
          <w:rFonts w:ascii="Calibri" w:eastAsia="Times New Roman" w:hAnsi="Calibri" w:cs="Calibri"/>
          <w:lang w:val="en-US"/>
        </w:rPr>
        <w:t xml:space="preserve">Theory of Computation, George Tourlakis 27 April 2012 ISBN:9781118014783 </w:t>
      </w:r>
      <w:hyperlink r:id="rId7" w:history="1">
        <w:r>
          <w:rPr>
            <w:rStyle w:val="Hipervnculo"/>
            <w:rFonts w:ascii="Calibri" w:eastAsia="Times New Roman" w:hAnsi="Calibri" w:cs="Calibri"/>
            <w:lang w:val="en-US"/>
          </w:rPr>
          <w:t>https://onlinel</w:t>
        </w:r>
        <w:r>
          <w:rPr>
            <w:rStyle w:val="Hipervnculo"/>
            <w:rFonts w:ascii="Calibri" w:eastAsia="Times New Roman" w:hAnsi="Calibri" w:cs="Calibri"/>
            <w:lang w:val="en-US"/>
          </w:rPr>
          <w:t>ibrary.wiley.com/doi/book/10.1002/9781118315361</w:t>
        </w:r>
      </w:hyperlink>
    </w:p>
    <w:p w:rsidR="00000000" w:rsidRDefault="009764B0">
      <w:pPr>
        <w:numPr>
          <w:ilvl w:val="0"/>
          <w:numId w:val="2"/>
        </w:numPr>
        <w:ind w:left="540"/>
        <w:textAlignment w:val="center"/>
        <w:rPr>
          <w:rFonts w:ascii="Calibri" w:eastAsia="Times New Roman" w:hAnsi="Calibri" w:cs="Calibri"/>
          <w:sz w:val="22"/>
          <w:szCs w:val="22"/>
          <w:lang w:val="en-US"/>
        </w:rPr>
      </w:pPr>
      <w:r>
        <w:rPr>
          <w:rFonts w:ascii="Calibri" w:eastAsia="Times New Roman" w:hAnsi="Calibri" w:cs="Calibri"/>
          <w:lang w:val="en-US"/>
        </w:rPr>
        <w:t>Introduction to the Theory of Computation. First Edition, Michael Sipser, PWS Publishing Company (1997)</w:t>
      </w:r>
    </w:p>
    <w:p w:rsidR="00000000" w:rsidRDefault="009764B0">
      <w:pPr>
        <w:numPr>
          <w:ilvl w:val="0"/>
          <w:numId w:val="2"/>
        </w:numPr>
        <w:ind w:left="540"/>
        <w:textAlignment w:val="center"/>
        <w:rPr>
          <w:rFonts w:ascii="Calibri" w:eastAsia="Times New Roman" w:hAnsi="Calibri" w:cs="Calibri"/>
          <w:sz w:val="22"/>
          <w:szCs w:val="22"/>
        </w:rPr>
      </w:pPr>
      <w:r>
        <w:rPr>
          <w:rFonts w:ascii="Calibri" w:eastAsia="Times New Roman" w:hAnsi="Calibri" w:cs="Calibri"/>
          <w:lang w:val="en-GB"/>
        </w:rPr>
        <w:t xml:space="preserve">Teoría de Autómata y Lenguajes Formales: Dean Kelley. </w:t>
      </w:r>
      <w:r>
        <w:rPr>
          <w:rFonts w:ascii="Calibri" w:eastAsia="Times New Roman" w:hAnsi="Calibri" w:cs="Calibri"/>
          <w:lang w:val="en-US"/>
        </w:rPr>
        <w:t>Prentice Hall (1998)</w:t>
      </w:r>
    </w:p>
    <w:p w:rsidR="00000000" w:rsidRDefault="009764B0">
      <w:pPr>
        <w:numPr>
          <w:ilvl w:val="0"/>
          <w:numId w:val="2"/>
        </w:numPr>
        <w:ind w:left="540"/>
        <w:textAlignment w:val="center"/>
        <w:rPr>
          <w:rFonts w:ascii="Calibri" w:eastAsia="Times New Roman" w:hAnsi="Calibri" w:cs="Calibri"/>
          <w:sz w:val="22"/>
          <w:szCs w:val="22"/>
          <w:lang w:val="en-US"/>
        </w:rPr>
      </w:pPr>
      <w:r>
        <w:rPr>
          <w:rFonts w:ascii="Calibri" w:eastAsia="Times New Roman" w:hAnsi="Calibri" w:cs="Calibri"/>
          <w:lang w:val="en-US"/>
        </w:rPr>
        <w:t>Elements of the Theory of Computation: Harry Lewis, Cristos Papadimitriou, Prentice Hall (1997)</w:t>
      </w:r>
    </w:p>
    <w:p w:rsidR="00000000" w:rsidRDefault="009764B0">
      <w:pPr>
        <w:numPr>
          <w:ilvl w:val="0"/>
          <w:numId w:val="2"/>
        </w:numPr>
        <w:ind w:left="540"/>
        <w:textAlignment w:val="center"/>
        <w:rPr>
          <w:rFonts w:ascii="Calibri" w:eastAsia="Times New Roman" w:hAnsi="Calibri" w:cs="Calibri"/>
          <w:sz w:val="22"/>
          <w:szCs w:val="22"/>
        </w:rPr>
      </w:pPr>
      <w:r>
        <w:rPr>
          <w:rFonts w:ascii="Calibri" w:eastAsia="Times New Roman" w:hAnsi="Calibri" w:cs="Calibri"/>
          <w:lang w:val="en-US"/>
        </w:rPr>
        <w:t xml:space="preserve">Computers and Intractability: A Guide to the Theory of NP-Completeness. </w:t>
      </w:r>
      <w:r>
        <w:rPr>
          <w:rFonts w:ascii="Calibri" w:eastAsia="Times New Roman" w:hAnsi="Calibri" w:cs="Calibri"/>
          <w:lang w:val="en-GB"/>
        </w:rPr>
        <w:t>W H: Michael Garey y David Johnson. Freeman &amp; Co.(1979)</w:t>
      </w:r>
    </w:p>
    <w:p w:rsidR="00000000" w:rsidRDefault="009764B0">
      <w:pPr>
        <w:numPr>
          <w:ilvl w:val="0"/>
          <w:numId w:val="2"/>
        </w:numPr>
        <w:ind w:left="540"/>
        <w:textAlignment w:val="center"/>
        <w:rPr>
          <w:rFonts w:ascii="Calibri" w:eastAsia="Times New Roman" w:hAnsi="Calibri" w:cs="Calibri"/>
          <w:sz w:val="22"/>
          <w:szCs w:val="22"/>
          <w:lang w:val="en-GB"/>
        </w:rPr>
      </w:pPr>
      <w:r>
        <w:rPr>
          <w:rFonts w:ascii="Calibri" w:eastAsia="Times New Roman" w:hAnsi="Calibri" w:cs="Calibri"/>
          <w:lang w:val="en-GB"/>
        </w:rPr>
        <w:t>Lenguajes Formales: y teoria de la computacion: John Marti. Mc Graw Hill (2004)</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Foro de dudas:</w:t>
      </w:r>
    </w:p>
    <w:p w:rsidR="00000000" w:rsidRDefault="009764B0">
      <w:pPr>
        <w:pStyle w:val="NormalWeb"/>
        <w:spacing w:beforeAutospacing="0" w:afterAutospacing="0"/>
        <w:rPr>
          <w:rFonts w:ascii="Calibri" w:hAnsi="Calibri" w:cs="Calibri"/>
          <w:lang w:val="en-GB"/>
        </w:rPr>
      </w:pPr>
      <w:r>
        <w:rPr>
          <w:rFonts w:ascii="Calibri" w:hAnsi="Calibri" w:cs="Calibri"/>
          <w:lang w:val="en-GB"/>
        </w:rPr>
        <w:t>En este espacio podrán hacerme saber sus dudas</w:t>
      </w:r>
      <w:r>
        <w:rPr>
          <w:lang w:val="en-GB"/>
        </w:rPr>
        <w:t xml:space="preserve">, preguntas, comentarios y sugerencias </w:t>
      </w:r>
      <w:r>
        <w:rPr>
          <w:rFonts w:ascii="Calibri" w:hAnsi="Calibri" w:cs="Calibri"/>
          <w:lang w:val="en-GB"/>
        </w:rPr>
        <w:t>académicas respecto a los contenidos, trabajos y actividades de la primera</w:t>
      </w:r>
      <w:r>
        <w:rPr>
          <w:rFonts w:ascii="Calibri" w:hAnsi="Calibri" w:cs="Calibri"/>
          <w:lang w:val="en-GB"/>
        </w:rPr>
        <w:t xml:space="preserve"> unidad. </w:t>
      </w:r>
    </w:p>
    <w:p w:rsidR="00000000" w:rsidRDefault="009764B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Actividades</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03 September 2020</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15:12</w:t>
      </w:r>
    </w:p>
    <w:p w:rsidR="00000000" w:rsidRDefault="009764B0">
      <w:pPr>
        <w:pStyle w:val="NormalWeb"/>
        <w:spacing w:beforeAutospacing="0" w:afterAutospacing="0"/>
        <w:ind w:left="32"/>
        <w:rPr>
          <w:rFonts w:ascii="Calibri" w:hAnsi="Calibri" w:cs="Calibri"/>
          <w:lang w:val="en-GB"/>
        </w:rPr>
      </w:pPr>
      <w:r>
        <w:rPr>
          <w:rFonts w:ascii="Calibri" w:hAnsi="Calibri" w:cs="Calibri"/>
          <w:b/>
          <w:bCs/>
          <w:lang w:val="en-GB"/>
        </w:rPr>
        <w:t>Instrucciones</w:t>
      </w:r>
    </w:p>
    <w:p w:rsidR="00000000" w:rsidRDefault="009764B0">
      <w:pPr>
        <w:numPr>
          <w:ilvl w:val="1"/>
          <w:numId w:val="3"/>
        </w:numPr>
        <w:ind w:left="572"/>
        <w:textAlignment w:val="center"/>
        <w:rPr>
          <w:rFonts w:ascii="Calibri" w:eastAsia="Times New Roman" w:hAnsi="Calibri" w:cs="Calibri"/>
          <w:sz w:val="22"/>
          <w:szCs w:val="22"/>
          <w:lang w:val="en-GB"/>
        </w:rPr>
      </w:pPr>
      <w:r>
        <w:rPr>
          <w:rFonts w:ascii="Calibri" w:eastAsia="Times New Roman" w:hAnsi="Calibri" w:cs="Calibri"/>
          <w:lang w:val="en-GB"/>
        </w:rPr>
        <w:t xml:space="preserve">Consulta la </w:t>
      </w:r>
      <w:r>
        <w:rPr>
          <w:rFonts w:ascii="Calibri" w:eastAsia="Times New Roman" w:hAnsi="Calibri" w:cs="Calibri"/>
          <w:i/>
          <w:iCs/>
          <w:lang w:val="en-GB"/>
        </w:rPr>
        <w:t>Planeación del docente en línea</w:t>
      </w:r>
      <w:r>
        <w:rPr>
          <w:rFonts w:ascii="Calibri" w:eastAsia="Times New Roman" w:hAnsi="Calibri" w:cs="Calibri"/>
          <w:lang w:val="en-GB"/>
        </w:rPr>
        <w:t>.</w:t>
      </w:r>
    </w:p>
    <w:p w:rsidR="00000000" w:rsidRDefault="009764B0">
      <w:pPr>
        <w:numPr>
          <w:ilvl w:val="1"/>
          <w:numId w:val="3"/>
        </w:numPr>
        <w:ind w:left="572"/>
        <w:textAlignment w:val="center"/>
        <w:rPr>
          <w:rFonts w:ascii="Calibri" w:eastAsia="Times New Roman" w:hAnsi="Calibri" w:cs="Calibri"/>
          <w:sz w:val="22"/>
          <w:szCs w:val="22"/>
          <w:lang w:val="en-GB"/>
        </w:rPr>
      </w:pPr>
      <w:r>
        <w:rPr>
          <w:rFonts w:ascii="Calibri" w:eastAsia="Times New Roman" w:hAnsi="Calibri" w:cs="Calibri"/>
          <w:lang w:val="en-GB"/>
        </w:rPr>
        <w:t>Consulta los criterios de evaluación.</w:t>
      </w:r>
    </w:p>
    <w:p w:rsidR="00000000" w:rsidRDefault="009764B0">
      <w:pPr>
        <w:numPr>
          <w:ilvl w:val="1"/>
          <w:numId w:val="3"/>
        </w:numPr>
        <w:ind w:left="572"/>
        <w:textAlignment w:val="center"/>
        <w:rPr>
          <w:rFonts w:ascii="Calibri" w:eastAsia="Times New Roman" w:hAnsi="Calibri" w:cs="Calibri"/>
          <w:sz w:val="22"/>
          <w:szCs w:val="22"/>
          <w:lang w:val="en-GB"/>
        </w:rPr>
      </w:pPr>
      <w:r>
        <w:rPr>
          <w:rFonts w:ascii="Calibri" w:eastAsia="Times New Roman" w:hAnsi="Calibri" w:cs="Calibri"/>
          <w:lang w:val="en-GB"/>
        </w:rPr>
        <w:t>Revisa los recursos proporcionados por tu docente en línea.</w:t>
      </w:r>
    </w:p>
    <w:p w:rsidR="00000000" w:rsidRDefault="009764B0">
      <w:pPr>
        <w:numPr>
          <w:ilvl w:val="1"/>
          <w:numId w:val="3"/>
        </w:numPr>
        <w:ind w:left="572"/>
        <w:textAlignment w:val="center"/>
        <w:rPr>
          <w:rFonts w:ascii="Calibri" w:eastAsia="Times New Roman" w:hAnsi="Calibri" w:cs="Calibri"/>
          <w:sz w:val="22"/>
          <w:szCs w:val="22"/>
          <w:lang w:val="en-GB"/>
        </w:rPr>
      </w:pPr>
      <w:r>
        <w:rPr>
          <w:rFonts w:ascii="Calibri" w:eastAsia="Times New Roman" w:hAnsi="Calibri" w:cs="Calibri"/>
          <w:lang w:val="en-GB"/>
        </w:rPr>
        <w:t>Lee el contenido de la unidad.</w:t>
      </w:r>
    </w:p>
    <w:p w:rsidR="00000000" w:rsidRDefault="009764B0">
      <w:pPr>
        <w:numPr>
          <w:ilvl w:val="1"/>
          <w:numId w:val="3"/>
        </w:numPr>
        <w:ind w:left="572"/>
        <w:textAlignment w:val="center"/>
        <w:rPr>
          <w:rFonts w:ascii="Calibri" w:eastAsia="Times New Roman" w:hAnsi="Calibri" w:cs="Calibri"/>
          <w:sz w:val="22"/>
          <w:szCs w:val="22"/>
          <w:lang w:val="es-ES"/>
        </w:rPr>
      </w:pPr>
      <w:r>
        <w:rPr>
          <w:rFonts w:ascii="Calibri" w:eastAsia="Times New Roman" w:hAnsi="Calibri" w:cs="Calibri"/>
          <w:lang w:val="es-ES"/>
        </w:rPr>
        <w:t xml:space="preserve">Para revisar la </w:t>
      </w:r>
      <w:r>
        <w:rPr>
          <w:rFonts w:ascii="Calibri" w:eastAsia="Times New Roman" w:hAnsi="Calibri" w:cs="Calibri"/>
          <w:lang w:val="es-ES"/>
        </w:rPr>
        <w:t>notación y las definiciones, lea el resumen de "Basics" publicado en el sitio web de la clase y también lea el capítulo inicial (Capítulo 0) del libro de texto Sipser.</w:t>
      </w:r>
    </w:p>
    <w:p w:rsidR="00000000" w:rsidRDefault="009764B0">
      <w:pPr>
        <w:numPr>
          <w:ilvl w:val="1"/>
          <w:numId w:val="3"/>
        </w:numPr>
        <w:ind w:left="572"/>
        <w:textAlignment w:val="center"/>
        <w:rPr>
          <w:rFonts w:ascii="Calibri" w:eastAsia="Times New Roman" w:hAnsi="Calibri" w:cs="Calibri"/>
          <w:sz w:val="22"/>
          <w:szCs w:val="22"/>
          <w:lang w:val="en-GB"/>
        </w:rPr>
      </w:pPr>
      <w:r>
        <w:rPr>
          <w:rFonts w:ascii="Calibri" w:eastAsia="Times New Roman" w:hAnsi="Calibri" w:cs="Calibri"/>
          <w:lang w:val="en-GB"/>
        </w:rPr>
        <w:t>Identifica la actividad que realizarás.</w:t>
      </w:r>
    </w:p>
    <w:p w:rsidR="00000000" w:rsidRDefault="009764B0">
      <w:pPr>
        <w:numPr>
          <w:ilvl w:val="1"/>
          <w:numId w:val="4"/>
        </w:numPr>
        <w:ind w:left="572"/>
        <w:textAlignment w:val="center"/>
        <w:rPr>
          <w:rFonts w:ascii="Calibri" w:eastAsia="Times New Roman" w:hAnsi="Calibri" w:cs="Calibri"/>
          <w:sz w:val="22"/>
          <w:szCs w:val="22"/>
          <w:lang w:val="en-GB"/>
        </w:rPr>
      </w:pPr>
      <w:r>
        <w:rPr>
          <w:rFonts w:ascii="Calibri" w:eastAsia="Times New Roman" w:hAnsi="Calibri" w:cs="Calibri"/>
          <w:sz w:val="20"/>
          <w:szCs w:val="20"/>
          <w:lang w:val="en-GB"/>
        </w:rPr>
        <w:t xml:space="preserve">Verifica </w:t>
      </w:r>
      <w:r>
        <w:rPr>
          <w:rFonts w:ascii="Calibri" w:eastAsia="Times New Roman" w:hAnsi="Calibri" w:cs="Calibri"/>
          <w:sz w:val="20"/>
          <w:szCs w:val="20"/>
          <w:lang w:val="en-GB"/>
        </w:rPr>
        <w:t>la fecha y los requisitos de entrega.</w:t>
      </w:r>
    </w:p>
    <w:p w:rsidR="00000000" w:rsidRDefault="009764B0">
      <w:pPr>
        <w:numPr>
          <w:ilvl w:val="1"/>
          <w:numId w:val="4"/>
        </w:numPr>
        <w:ind w:left="572"/>
        <w:textAlignment w:val="center"/>
        <w:rPr>
          <w:rFonts w:ascii="Calibri" w:eastAsia="Times New Roman" w:hAnsi="Calibri" w:cs="Calibri"/>
          <w:sz w:val="22"/>
          <w:szCs w:val="22"/>
          <w:lang w:val="es-ES"/>
        </w:rPr>
      </w:pPr>
      <w:r>
        <w:rPr>
          <w:rFonts w:ascii="Calibri" w:eastAsia="Times New Roman" w:hAnsi="Calibri" w:cs="Calibri"/>
          <w:color w:val="FF0000"/>
          <w:sz w:val="20"/>
          <w:szCs w:val="20"/>
          <w:lang w:val="es-ES"/>
        </w:rPr>
        <w:t xml:space="preserve">Envíe sus soluciones a través del sistema de blackboard </w:t>
      </w:r>
      <w:r>
        <w:rPr>
          <w:rFonts w:ascii="Calibri" w:eastAsia="Times New Roman" w:hAnsi="Calibri" w:cs="Calibri"/>
          <w:sz w:val="20"/>
          <w:szCs w:val="20"/>
          <w:lang w:val="es-ES"/>
        </w:rPr>
        <w:t>(el sistema en línea simplemente se negará a aceptar envíos tardíos después de la fecha límite, por lo que, literalmente, ni siquiera podrá entregarlos tarde incl</w:t>
      </w:r>
      <w:r>
        <w:rPr>
          <w:rFonts w:ascii="Calibri" w:eastAsia="Times New Roman" w:hAnsi="Calibri" w:cs="Calibri"/>
          <w:sz w:val="20"/>
          <w:szCs w:val="20"/>
          <w:lang w:val="es-ES"/>
        </w:rPr>
        <w:t>uso si lo intenta).</w:t>
      </w:r>
    </w:p>
    <w:p w:rsidR="00000000" w:rsidRDefault="009764B0">
      <w:pPr>
        <w:numPr>
          <w:ilvl w:val="1"/>
          <w:numId w:val="4"/>
        </w:numPr>
        <w:ind w:left="572"/>
        <w:textAlignment w:val="center"/>
        <w:rPr>
          <w:rFonts w:ascii="Calibri" w:eastAsia="Times New Roman" w:hAnsi="Calibri" w:cs="Calibri"/>
          <w:sz w:val="22"/>
          <w:szCs w:val="22"/>
          <w:lang w:val="en-GB"/>
        </w:rPr>
      </w:pPr>
      <w:r>
        <w:rPr>
          <w:rFonts w:ascii="Calibri" w:eastAsia="Times New Roman" w:hAnsi="Calibri" w:cs="Calibri"/>
          <w:sz w:val="20"/>
          <w:szCs w:val="20"/>
          <w:lang w:val="en-GB"/>
        </w:rPr>
        <w:t>Las tareas vencen antes de las 11:59 pm de cada viernes; no se aceptarán presentaciones tardías.</w:t>
      </w:r>
    </w:p>
    <w:p w:rsidR="00000000" w:rsidRDefault="009764B0">
      <w:pPr>
        <w:numPr>
          <w:ilvl w:val="1"/>
          <w:numId w:val="4"/>
        </w:numPr>
        <w:ind w:left="572"/>
        <w:textAlignment w:val="center"/>
        <w:rPr>
          <w:rFonts w:ascii="Calibri" w:eastAsia="Times New Roman" w:hAnsi="Calibri" w:cs="Calibri"/>
          <w:sz w:val="22"/>
          <w:szCs w:val="22"/>
          <w:lang w:val="en-GB"/>
        </w:rPr>
      </w:pPr>
      <w:r>
        <w:rPr>
          <w:rFonts w:ascii="Calibri" w:eastAsia="Times New Roman" w:hAnsi="Calibri" w:cs="Calibri"/>
          <w:sz w:val="20"/>
          <w:szCs w:val="20"/>
          <w:lang w:val="en-GB"/>
        </w:rPr>
        <w:t>Guarda tu actividad con la nomenclatura indicada.</w:t>
      </w:r>
    </w:p>
    <w:p w:rsidR="00000000" w:rsidRDefault="009764B0">
      <w:pPr>
        <w:numPr>
          <w:ilvl w:val="1"/>
          <w:numId w:val="4"/>
        </w:numPr>
        <w:ind w:left="572"/>
        <w:textAlignment w:val="center"/>
        <w:rPr>
          <w:rFonts w:ascii="Calibri" w:eastAsia="Times New Roman" w:hAnsi="Calibri" w:cs="Calibri"/>
          <w:sz w:val="22"/>
          <w:szCs w:val="22"/>
          <w:lang w:val="en-GB"/>
        </w:rPr>
      </w:pPr>
      <w:r>
        <w:rPr>
          <w:rFonts w:ascii="Calibri" w:eastAsia="Times New Roman" w:hAnsi="Calibri" w:cs="Calibri"/>
          <w:sz w:val="20"/>
          <w:szCs w:val="20"/>
          <w:lang w:val="en-GB"/>
        </w:rPr>
        <w:t>Carga en este espacio el archivo con la actividad.</w:t>
      </w:r>
    </w:p>
    <w:p w:rsidR="00000000" w:rsidRDefault="009764B0">
      <w:pPr>
        <w:numPr>
          <w:ilvl w:val="1"/>
          <w:numId w:val="4"/>
        </w:numPr>
        <w:ind w:left="572"/>
        <w:textAlignment w:val="center"/>
        <w:rPr>
          <w:rFonts w:ascii="Calibri" w:eastAsia="Times New Roman" w:hAnsi="Calibri" w:cs="Calibri"/>
          <w:sz w:val="22"/>
          <w:szCs w:val="22"/>
          <w:lang w:val="en-GB"/>
        </w:rPr>
      </w:pPr>
      <w:r>
        <w:rPr>
          <w:rFonts w:ascii="Calibri" w:eastAsia="Times New Roman" w:hAnsi="Calibri" w:cs="Calibri"/>
          <w:sz w:val="20"/>
          <w:szCs w:val="20"/>
          <w:lang w:val="en-GB"/>
        </w:rPr>
        <w:t>Ajusta lo que se te indique y carga tu archivo de nuevo.</w:t>
      </w:r>
    </w:p>
    <w:p w:rsidR="00000000" w:rsidRDefault="009764B0">
      <w:pPr>
        <w:numPr>
          <w:ilvl w:val="1"/>
          <w:numId w:val="4"/>
        </w:numPr>
        <w:ind w:left="572"/>
        <w:textAlignment w:val="center"/>
        <w:rPr>
          <w:rFonts w:ascii="Calibri" w:eastAsia="Times New Roman" w:hAnsi="Calibri" w:cs="Calibri"/>
          <w:sz w:val="22"/>
          <w:szCs w:val="22"/>
        </w:rPr>
      </w:pPr>
      <w:r>
        <w:rPr>
          <w:rFonts w:ascii="Calibri" w:eastAsia="Times New Roman" w:hAnsi="Calibri" w:cs="Calibri"/>
          <w:sz w:val="20"/>
          <w:szCs w:val="20"/>
          <w:lang w:val="es-ES"/>
        </w:rPr>
        <w:t xml:space="preserve">En el raro caso de que eso no sea posible enviarlo a través de blackboard, envíe un correo electrónico a </w:t>
      </w:r>
      <w:hyperlink r:id="rId8" w:history="1">
        <w:r>
          <w:rPr>
            <w:rStyle w:val="Hipervnculo"/>
            <w:rFonts w:ascii="Calibri" w:eastAsia="Times New Roman" w:hAnsi="Calibri" w:cs="Calibri"/>
            <w:sz w:val="20"/>
            <w:szCs w:val="20"/>
            <w:lang w:val="es-ES"/>
          </w:rPr>
          <w:t>teoriacomputacional@upslp.edu.mx</w:t>
        </w:r>
      </w:hyperlink>
      <w:r>
        <w:rPr>
          <w:rFonts w:ascii="Calibri" w:eastAsia="Times New Roman" w:hAnsi="Calibri" w:cs="Calibri"/>
          <w:sz w:val="20"/>
          <w:szCs w:val="20"/>
          <w:lang w:val="es-ES"/>
        </w:rPr>
        <w:t>.</w:t>
      </w:r>
    </w:p>
    <w:p w:rsidR="00000000" w:rsidRDefault="009764B0">
      <w:pPr>
        <w:numPr>
          <w:ilvl w:val="1"/>
          <w:numId w:val="4"/>
        </w:numPr>
        <w:ind w:left="572"/>
        <w:textAlignment w:val="center"/>
        <w:rPr>
          <w:rFonts w:ascii="Calibri" w:eastAsia="Times New Roman" w:hAnsi="Calibri" w:cs="Calibri"/>
          <w:sz w:val="22"/>
          <w:szCs w:val="22"/>
          <w:lang w:val="en-GB"/>
        </w:rPr>
      </w:pPr>
      <w:r>
        <w:rPr>
          <w:rFonts w:ascii="Calibri" w:eastAsia="Times New Roman" w:hAnsi="Calibri" w:cs="Calibri"/>
          <w:sz w:val="20"/>
          <w:szCs w:val="20"/>
          <w:lang w:val="en-GB"/>
        </w:rPr>
        <w:t>Veri</w:t>
      </w:r>
      <w:r>
        <w:rPr>
          <w:rFonts w:ascii="Calibri" w:eastAsia="Times New Roman" w:hAnsi="Calibri" w:cs="Calibri"/>
          <w:sz w:val="20"/>
          <w:szCs w:val="20"/>
          <w:lang w:val="en-GB"/>
        </w:rPr>
        <w:t>fica que tu documento no pese más de 5 MB.</w:t>
      </w:r>
    </w:p>
    <w:p w:rsidR="00000000" w:rsidRDefault="009764B0">
      <w:pPr>
        <w:numPr>
          <w:ilvl w:val="1"/>
          <w:numId w:val="4"/>
        </w:numPr>
        <w:ind w:left="572"/>
        <w:textAlignment w:val="center"/>
        <w:rPr>
          <w:rFonts w:ascii="Calibri" w:eastAsia="Times New Roman" w:hAnsi="Calibri" w:cs="Calibri"/>
          <w:sz w:val="22"/>
          <w:szCs w:val="22"/>
          <w:lang w:val="es-ES"/>
        </w:rPr>
      </w:pPr>
      <w:r>
        <w:rPr>
          <w:rFonts w:ascii="Calibri" w:eastAsia="Times New Roman" w:hAnsi="Calibri" w:cs="Calibri"/>
          <w:sz w:val="20"/>
          <w:szCs w:val="20"/>
          <w:lang w:val="es-ES"/>
        </w:rPr>
        <w:t>Los argumentos informales son aceptables, pero hágalos lo suficientemente precisos / detallados / convincentes para que sean rigurosos.</w:t>
      </w:r>
    </w:p>
    <w:p w:rsidR="00000000" w:rsidRDefault="009764B0">
      <w:pPr>
        <w:numPr>
          <w:ilvl w:val="1"/>
          <w:numId w:val="4"/>
        </w:numPr>
        <w:ind w:left="572"/>
        <w:textAlignment w:val="center"/>
        <w:rPr>
          <w:rFonts w:ascii="Calibri" w:eastAsia="Times New Roman" w:hAnsi="Calibri" w:cs="Calibri"/>
          <w:sz w:val="22"/>
          <w:szCs w:val="22"/>
          <w:lang w:val="es-ES"/>
        </w:rPr>
      </w:pPr>
      <w:r>
        <w:rPr>
          <w:rFonts w:ascii="Calibri" w:eastAsia="Times New Roman" w:hAnsi="Calibri" w:cs="Calibri"/>
          <w:sz w:val="20"/>
          <w:szCs w:val="20"/>
          <w:lang w:val="es-ES"/>
        </w:rPr>
        <w:t>Por favor, asigne un nombre único a su archivo PDF enviado con su propio nomb</w:t>
      </w:r>
      <w:r>
        <w:rPr>
          <w:rFonts w:ascii="Calibri" w:eastAsia="Times New Roman" w:hAnsi="Calibri" w:cs="Calibri"/>
          <w:sz w:val="20"/>
          <w:szCs w:val="20"/>
          <w:lang w:val="es-ES"/>
        </w:rPr>
        <w:t xml:space="preserve">re y su ID de carrera, usando el siguiente formato de nombre de archivo: </w:t>
      </w:r>
      <w:r>
        <w:rPr>
          <w:rFonts w:ascii="Calibri" w:eastAsia="Times New Roman" w:hAnsi="Calibri" w:cs="Calibri"/>
          <w:color w:val="FF0000"/>
          <w:sz w:val="20"/>
          <w:szCs w:val="20"/>
          <w:lang w:val="es-ES"/>
        </w:rPr>
        <w:t>Apellido_PrimerNombre_ComputingID_Homework_1.pdf (por ejemplo, "Gonzalez_Carlos_180864_Homework_1.pdf").</w:t>
      </w:r>
    </w:p>
    <w:p w:rsidR="00000000" w:rsidRDefault="009764B0">
      <w:pPr>
        <w:numPr>
          <w:ilvl w:val="1"/>
          <w:numId w:val="4"/>
        </w:numPr>
        <w:ind w:left="572"/>
        <w:textAlignment w:val="center"/>
        <w:rPr>
          <w:rFonts w:ascii="Calibri" w:eastAsia="Times New Roman" w:hAnsi="Calibri" w:cs="Calibri"/>
          <w:sz w:val="22"/>
          <w:szCs w:val="22"/>
          <w:lang w:val="en-GB"/>
        </w:rPr>
      </w:pPr>
      <w:r>
        <w:rPr>
          <w:rFonts w:ascii="Calibri" w:eastAsia="Times New Roman" w:hAnsi="Calibri" w:cs="Calibri"/>
          <w:sz w:val="20"/>
          <w:szCs w:val="20"/>
          <w:lang w:val="en-GB"/>
        </w:rPr>
        <w:t>Espera la retroalimentación de tu docente en línea.</w:t>
      </w:r>
    </w:p>
    <w:p w:rsidR="00000000" w:rsidRDefault="009764B0">
      <w:pPr>
        <w:numPr>
          <w:ilvl w:val="1"/>
          <w:numId w:val="5"/>
        </w:numPr>
        <w:ind w:left="572"/>
        <w:textAlignment w:val="center"/>
        <w:rPr>
          <w:rFonts w:ascii="Calibri" w:eastAsia="Times New Roman" w:hAnsi="Calibri" w:cs="Calibri"/>
          <w:sz w:val="22"/>
          <w:szCs w:val="22"/>
          <w:lang w:val="es-ES"/>
        </w:rPr>
      </w:pPr>
      <w:r>
        <w:rPr>
          <w:rFonts w:ascii="Calibri" w:eastAsia="Times New Roman" w:hAnsi="Calibri" w:cs="Calibri"/>
          <w:lang w:val="es-ES"/>
        </w:rPr>
        <w:t>Por favor, no posponga las</w:t>
      </w:r>
      <w:r>
        <w:rPr>
          <w:rFonts w:ascii="Calibri" w:eastAsia="Times New Roman" w:hAnsi="Calibri" w:cs="Calibri"/>
          <w:lang w:val="es-ES"/>
        </w:rPr>
        <w:t xml:space="preserve"> cosas ni se apresure, ya que no le funcionará bien en este curso.</w:t>
      </w:r>
    </w:p>
    <w:p w:rsidR="00000000" w:rsidRDefault="009764B0">
      <w:pPr>
        <w:numPr>
          <w:ilvl w:val="1"/>
          <w:numId w:val="5"/>
        </w:numPr>
        <w:ind w:left="572"/>
        <w:textAlignment w:val="center"/>
        <w:rPr>
          <w:rFonts w:ascii="Calibri" w:eastAsia="Times New Roman" w:hAnsi="Calibri" w:cs="Calibri"/>
          <w:sz w:val="22"/>
          <w:szCs w:val="22"/>
          <w:lang w:val="es-ES"/>
        </w:rPr>
      </w:pPr>
      <w:r>
        <w:rPr>
          <w:rFonts w:ascii="Calibri" w:eastAsia="Times New Roman" w:hAnsi="Calibri" w:cs="Calibri"/>
          <w:lang w:val="es-ES"/>
        </w:rPr>
        <w:t>Por favor, no nos ponga (ni a usted mismo) en una posición incómoda en la que nos obligue a decir “te lo dijimos”.</w:t>
      </w:r>
    </w:p>
    <w:p w:rsidR="00000000" w:rsidRDefault="009764B0">
      <w:pPr>
        <w:numPr>
          <w:ilvl w:val="1"/>
          <w:numId w:val="5"/>
        </w:numPr>
        <w:ind w:left="572"/>
        <w:textAlignment w:val="center"/>
        <w:rPr>
          <w:rFonts w:ascii="Calibri" w:eastAsia="Times New Roman" w:hAnsi="Calibri" w:cs="Calibri"/>
          <w:sz w:val="22"/>
          <w:szCs w:val="22"/>
          <w:lang w:val="es-ES"/>
        </w:rPr>
      </w:pPr>
      <w:r>
        <w:rPr>
          <w:rFonts w:ascii="Calibri" w:eastAsia="Times New Roman" w:hAnsi="Calibri" w:cs="Calibri"/>
          <w:lang w:val="es-ES"/>
        </w:rPr>
        <w:t xml:space="preserve">Entonces, si no ha terminado </w:t>
      </w:r>
      <w:r>
        <w:rPr>
          <w:rFonts w:ascii="Calibri" w:eastAsia="Times New Roman" w:hAnsi="Calibri" w:cs="Calibri"/>
          <w:lang w:val="es-ES"/>
        </w:rPr>
        <w:t>la tarea antes de la fecha límite, su mejor estrategia es simplemente entregar la parte que ha terminado para ese momento (en lugar de llegar tarde y no recibir ningún crédito por esa tarea), y luego ir reenviar por favor asegúrese de que no se demore en e</w:t>
      </w:r>
      <w:r>
        <w:rPr>
          <w:rFonts w:ascii="Calibri" w:eastAsia="Times New Roman" w:hAnsi="Calibri" w:cs="Calibri"/>
          <w:lang w:val="es-ES"/>
        </w:rPr>
        <w:t>ntregar las asignaciones futuras.</w:t>
      </w:r>
    </w:p>
    <w:p w:rsidR="00000000" w:rsidRDefault="009764B0">
      <w:pPr>
        <w:numPr>
          <w:ilvl w:val="1"/>
          <w:numId w:val="5"/>
        </w:numPr>
        <w:ind w:left="572"/>
        <w:textAlignment w:val="center"/>
        <w:rPr>
          <w:rFonts w:ascii="Calibri" w:eastAsia="Times New Roman" w:hAnsi="Calibri" w:cs="Calibri"/>
          <w:sz w:val="22"/>
          <w:szCs w:val="22"/>
          <w:lang w:val="es-ES"/>
        </w:rPr>
      </w:pPr>
      <w:r>
        <w:rPr>
          <w:rFonts w:ascii="Calibri" w:eastAsia="Times New Roman" w:hAnsi="Calibri" w:cs="Calibri"/>
          <w:lang w:val="es-ES"/>
        </w:rPr>
        <w:t>Tenga en cuenta que, si planea retrasar la fecha límite e intenta entregar una tarea unos minutos antes de la fecha límite, y algo falla en el sistema (por ejemplo, retrasos en la red o problemas con el servidor u otros pr</w:t>
      </w:r>
      <w:r>
        <w:rPr>
          <w:rFonts w:ascii="Calibri" w:eastAsia="Times New Roman" w:hAnsi="Calibri" w:cs="Calibri"/>
          <w:lang w:val="es-ES"/>
        </w:rPr>
        <w:t>oblemas logísticos), eso también será su responsabilidad ya que eligió adelantar el plazo e ignorar nuestras instrucciones para no posponer las cosas. En tal caso, habría perdido la oportunidad de entregar la tarea actual. Por lo tanto, su mejor estrategia</w:t>
      </w:r>
      <w:r>
        <w:rPr>
          <w:rFonts w:ascii="Calibri" w:eastAsia="Times New Roman" w:hAnsi="Calibri" w:cs="Calibri"/>
          <w:lang w:val="es-ES"/>
        </w:rPr>
        <w:t xml:space="preserve"> en general es entregar una tarea varios días antes de su fecha límite (estos posibles escenarios de fallas ya están “incorporados” a las muy generosas fechas límite).</w:t>
      </w:r>
    </w:p>
    <w:p w:rsidR="00000000" w:rsidRDefault="009764B0">
      <w:pPr>
        <w:numPr>
          <w:ilvl w:val="1"/>
          <w:numId w:val="5"/>
        </w:numPr>
        <w:ind w:left="572"/>
        <w:textAlignment w:val="center"/>
        <w:rPr>
          <w:rFonts w:ascii="Calibri" w:eastAsia="Times New Roman" w:hAnsi="Calibri" w:cs="Calibri"/>
          <w:sz w:val="22"/>
          <w:szCs w:val="22"/>
          <w:lang w:val="es-ES"/>
        </w:rPr>
      </w:pPr>
      <w:r>
        <w:rPr>
          <w:rFonts w:ascii="Calibri" w:eastAsia="Times New Roman" w:hAnsi="Calibri" w:cs="Calibri"/>
          <w:lang w:val="es-ES"/>
        </w:rPr>
        <w:t>Por favor, no nos diga después del hecho de que no se dio cuenta de todo esto, o que dec</w:t>
      </w:r>
      <w:r>
        <w:rPr>
          <w:rFonts w:ascii="Calibri" w:eastAsia="Times New Roman" w:hAnsi="Calibri" w:cs="Calibri"/>
          <w:lang w:val="es-ES"/>
        </w:rPr>
        <w:t>idió no planificar en consecuencia, porque entonces le recordaremos que vuelva a leer estas instrucciones y consejos aquí, y también le recordaremos que no recibir crédito por una tarea es un precio muy pequeño para pagar por una lección de vida tan import</w:t>
      </w:r>
      <w:r>
        <w:rPr>
          <w:rFonts w:ascii="Calibri" w:eastAsia="Times New Roman" w:hAnsi="Calibri" w:cs="Calibri"/>
          <w:lang w:val="es-ES"/>
        </w:rPr>
        <w:t>ante.</w:t>
      </w:r>
    </w:p>
    <w:p w:rsidR="00000000" w:rsidRDefault="009764B0">
      <w:pPr>
        <w:pStyle w:val="NormalWeb"/>
        <w:spacing w:before="0" w:beforeAutospacing="0" w:after="0" w:afterAutospacing="0"/>
        <w:ind w:left="32"/>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Autospacing="0" w:afterAutospacing="0"/>
        <w:rPr>
          <w:rFonts w:ascii="Calibri" w:hAnsi="Calibri" w:cs="Calibri"/>
          <w:sz w:val="28"/>
          <w:szCs w:val="28"/>
          <w:lang w:val="en-GB"/>
        </w:rPr>
      </w:pPr>
      <w:r>
        <w:rPr>
          <w:rFonts w:ascii="Calibri" w:hAnsi="Calibri" w:cs="Calibri"/>
          <w:b/>
          <w:bCs/>
          <w:sz w:val="28"/>
          <w:szCs w:val="28"/>
          <w:lang w:val="en-GB"/>
        </w:rPr>
        <w:t>Tareas 40 %</w:t>
      </w:r>
    </w:p>
    <w:p w:rsidR="00000000" w:rsidRDefault="009764B0">
      <w:pPr>
        <w:pStyle w:val="NormalWeb"/>
        <w:spacing w:beforeAutospacing="0" w:afterAutospacing="0"/>
        <w:rPr>
          <w:rFonts w:ascii="Calibri" w:hAnsi="Calibri" w:cs="Calibri"/>
          <w:color w:val="FF0000"/>
          <w:lang w:val="en-GB"/>
        </w:rPr>
      </w:pPr>
      <w:r>
        <w:rPr>
          <w:rFonts w:ascii="Calibri" w:hAnsi="Calibri" w:cs="Calibri"/>
          <w:b/>
          <w:bCs/>
          <w:color w:val="FF0000"/>
          <w:lang w:val="en-GB"/>
        </w:rPr>
        <w:t>Utiliza el témplate de tarea para realizar los ejercicios de cada unidad.</w:t>
      </w:r>
    </w:p>
    <w:p w:rsidR="00000000" w:rsidRDefault="009764B0">
      <w:pPr>
        <w:numPr>
          <w:ilvl w:val="0"/>
          <w:numId w:val="6"/>
        </w:numPr>
        <w:ind w:left="540"/>
        <w:textAlignment w:val="center"/>
        <w:rPr>
          <w:rFonts w:ascii="Calibri" w:eastAsia="Times New Roman" w:hAnsi="Calibri" w:cs="Calibri"/>
          <w:lang w:val="es-ES"/>
        </w:rPr>
      </w:pPr>
      <w:r>
        <w:rPr>
          <w:rFonts w:ascii="Calibri" w:eastAsia="Times New Roman" w:hAnsi="Calibri" w:cs="Calibri"/>
          <w:lang w:val="es-ES"/>
        </w:rPr>
        <w:t>Lea atentamente la Política de trampas en el programa del curso.</w:t>
      </w:r>
    </w:p>
    <w:p w:rsidR="00000000" w:rsidRDefault="009764B0">
      <w:pPr>
        <w:numPr>
          <w:ilvl w:val="0"/>
          <w:numId w:val="6"/>
        </w:numPr>
        <w:ind w:left="540"/>
        <w:textAlignment w:val="center"/>
        <w:rPr>
          <w:rFonts w:ascii="Calibri" w:eastAsia="Times New Roman" w:hAnsi="Calibri" w:cs="Calibri"/>
          <w:lang w:val="es-ES"/>
        </w:rPr>
      </w:pPr>
      <w:r>
        <w:rPr>
          <w:rFonts w:ascii="Calibri" w:eastAsia="Times New Roman" w:hAnsi="Calibri" w:cs="Calibri"/>
          <w:lang w:val="es-ES"/>
        </w:rPr>
        <w:t>No envíe respuestas que no comprenda completamente (nos reservamos el derecho de pedirle que expl</w:t>
      </w:r>
      <w:r>
        <w:rPr>
          <w:rFonts w:ascii="Calibri" w:eastAsia="Times New Roman" w:hAnsi="Calibri" w:cs="Calibri"/>
          <w:lang w:val="es-ES"/>
        </w:rPr>
        <w:t>ique verbalmente en persona y en persona, y definitivamente ejerceremos esta opción).</w:t>
      </w:r>
    </w:p>
    <w:p w:rsidR="00000000" w:rsidRDefault="009764B0">
      <w:pPr>
        <w:numPr>
          <w:ilvl w:val="0"/>
          <w:numId w:val="6"/>
        </w:numPr>
        <w:ind w:left="540"/>
        <w:textAlignment w:val="center"/>
        <w:rPr>
          <w:rFonts w:ascii="Calibri" w:eastAsia="Times New Roman" w:hAnsi="Calibri" w:cs="Calibri"/>
          <w:lang w:val="es-ES"/>
        </w:rPr>
      </w:pPr>
      <w:r>
        <w:rPr>
          <w:rFonts w:ascii="Calibri" w:eastAsia="Times New Roman" w:hAnsi="Calibri" w:cs="Calibri"/>
          <w:lang w:val="es-ES"/>
        </w:rPr>
        <w:t>Resuelva tantos problemas como pueda; explique / pruebe todas las respuestas.</w:t>
      </w:r>
    </w:p>
    <w:p w:rsidR="00000000" w:rsidRDefault="009764B0">
      <w:pPr>
        <w:numPr>
          <w:ilvl w:val="0"/>
          <w:numId w:val="6"/>
        </w:numPr>
        <w:ind w:left="540"/>
        <w:textAlignment w:val="center"/>
        <w:rPr>
          <w:rFonts w:ascii="Calibri" w:eastAsia="Times New Roman" w:hAnsi="Calibri" w:cs="Calibri"/>
          <w:lang w:val="es-ES"/>
        </w:rPr>
      </w:pPr>
      <w:r>
        <w:rPr>
          <w:rFonts w:ascii="Calibri" w:eastAsia="Times New Roman" w:hAnsi="Calibri" w:cs="Calibri"/>
          <w:lang w:val="es-ES"/>
        </w:rPr>
        <w:t>Indique claramente la respuesta corta / idea de prueba primero, y luego su respuesta / prueb</w:t>
      </w:r>
      <w:r>
        <w:rPr>
          <w:rFonts w:ascii="Calibri" w:eastAsia="Times New Roman" w:hAnsi="Calibri" w:cs="Calibri"/>
          <w:lang w:val="es-ES"/>
        </w:rPr>
        <w:t>a completa.</w:t>
      </w:r>
    </w:p>
    <w:p w:rsidR="00000000" w:rsidRDefault="009764B0">
      <w:pPr>
        <w:numPr>
          <w:ilvl w:val="0"/>
          <w:numId w:val="6"/>
        </w:numPr>
        <w:ind w:left="540"/>
        <w:textAlignment w:val="center"/>
        <w:rPr>
          <w:rFonts w:ascii="Calibri" w:eastAsia="Times New Roman" w:hAnsi="Calibri" w:cs="Calibri"/>
          <w:lang w:val="es-ES"/>
        </w:rPr>
      </w:pPr>
      <w:r>
        <w:rPr>
          <w:rFonts w:ascii="Calibri" w:eastAsia="Times New Roman" w:hAnsi="Calibri" w:cs="Calibri"/>
          <w:lang w:val="es-ES"/>
        </w:rPr>
        <w:t>Envíe solo las páginas provistas (use más hojas solo si es absolutamente necesario).</w:t>
      </w:r>
    </w:p>
    <w:p w:rsidR="00000000" w:rsidRDefault="009764B0">
      <w:pPr>
        <w:numPr>
          <w:ilvl w:val="0"/>
          <w:numId w:val="6"/>
        </w:numPr>
        <w:ind w:left="540"/>
        <w:textAlignment w:val="center"/>
        <w:rPr>
          <w:rFonts w:ascii="Calibri" w:eastAsia="Times New Roman" w:hAnsi="Calibri" w:cs="Calibri"/>
          <w:lang w:val="es-ES"/>
        </w:rPr>
      </w:pPr>
      <w:r>
        <w:rPr>
          <w:rFonts w:ascii="Calibri" w:eastAsia="Times New Roman" w:hAnsi="Calibri" w:cs="Calibri"/>
          <w:lang w:val="es-ES"/>
        </w:rPr>
        <w:t>Edite directamente este archivo Word de tarea, inserte sus respuestas allí y envíe su tarea completa como un archivo PDF adjunto en la página web del curso “Pl</w:t>
      </w:r>
      <w:r>
        <w:rPr>
          <w:rFonts w:ascii="Calibri" w:eastAsia="Times New Roman" w:hAnsi="Calibri" w:cs="Calibri"/>
          <w:lang w:val="es-ES"/>
        </w:rPr>
        <w:t>antilla para tareas”. Por favor asegúrese de poner su nombre en la primera página y firme la promesa de que cumplió con el Código de Honor.</w:t>
      </w:r>
    </w:p>
    <w:p w:rsidR="00000000" w:rsidRDefault="009764B0">
      <w:pPr>
        <w:pStyle w:val="NormalWeb"/>
        <w:spacing w:beforeAutospacing="0" w:afterAutospacing="0"/>
        <w:rPr>
          <w:rFonts w:ascii="Calibri" w:hAnsi="Calibri" w:cs="Calibri"/>
          <w:lang w:val="es-ES"/>
        </w:rPr>
      </w:pPr>
      <w:r>
        <w:rPr>
          <w:rFonts w:ascii="Calibri" w:hAnsi="Calibri" w:cs="Calibri"/>
          <w:lang w:val="es-ES"/>
        </w:rPr>
        <w:t xml:space="preserve"> </w:t>
      </w:r>
    </w:p>
    <w:p w:rsidR="00000000" w:rsidRDefault="009764B0">
      <w:pPr>
        <w:pStyle w:val="NormalWeb"/>
        <w:spacing w:beforeAutospacing="0" w:afterAutospacing="0"/>
        <w:rPr>
          <w:rFonts w:ascii="Calibri" w:hAnsi="Calibri" w:cs="Calibri"/>
          <w:color w:val="FF0000"/>
          <w:lang w:val="en-GB"/>
        </w:rPr>
      </w:pPr>
      <w:r>
        <w:rPr>
          <w:rFonts w:ascii="Calibri" w:hAnsi="Calibri" w:cs="Calibri"/>
          <w:color w:val="FF0000"/>
          <w:lang w:val="en-GB"/>
        </w:rPr>
        <w:t> </w:t>
      </w:r>
    </w:p>
    <w:p w:rsidR="00000000" w:rsidRDefault="009764B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Autospacing="0" w:afterAutospacing="0"/>
        <w:rPr>
          <w:rFonts w:ascii="Calibri" w:hAnsi="Calibri" w:cs="Calibri"/>
          <w:sz w:val="28"/>
          <w:szCs w:val="28"/>
          <w:lang w:val="en-US"/>
        </w:rPr>
      </w:pPr>
      <w:r>
        <w:rPr>
          <w:rFonts w:ascii="Calibri" w:hAnsi="Calibri" w:cs="Calibri"/>
          <w:b/>
          <w:bCs/>
          <w:sz w:val="28"/>
          <w:szCs w:val="28"/>
          <w:lang w:val="en-US"/>
        </w:rPr>
        <w:t>Programación 30%</w:t>
      </w:r>
    </w:p>
    <w:p w:rsidR="00000000" w:rsidRDefault="009764B0">
      <w:pPr>
        <w:pStyle w:val="NormalWeb"/>
        <w:spacing w:beforeAutospacing="0" w:afterAutospacing="0"/>
        <w:rPr>
          <w:rFonts w:ascii="Calibri" w:hAnsi="Calibri" w:cs="Calibri"/>
          <w:color w:val="FF0000"/>
          <w:lang w:val="en-GB"/>
        </w:rPr>
      </w:pPr>
      <w:r>
        <w:rPr>
          <w:rFonts w:ascii="Calibri" w:hAnsi="Calibri" w:cs="Calibri"/>
          <w:b/>
          <w:bCs/>
          <w:color w:val="FF0000"/>
          <w:lang w:val="en-GB"/>
        </w:rPr>
        <w:t xml:space="preserve">Utiliza el témplate de </w:t>
      </w:r>
      <w:r>
        <w:rPr>
          <w:rFonts w:ascii="Calibri" w:hAnsi="Calibri" w:cs="Calibri"/>
          <w:b/>
          <w:bCs/>
          <w:color w:val="FF0000"/>
          <w:lang w:val="en-GB"/>
        </w:rPr>
        <w:t>programación para realizar la documentación de cada código fuente.</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b/>
          <w:bCs/>
          <w:sz w:val="22"/>
          <w:szCs w:val="22"/>
          <w:lang w:val="en-GB"/>
        </w:rPr>
        <w:t>Instrucciones:</w:t>
      </w:r>
    </w:p>
    <w:p w:rsidR="00000000" w:rsidRDefault="009764B0">
      <w:pPr>
        <w:numPr>
          <w:ilvl w:val="0"/>
          <w:numId w:val="7"/>
        </w:numPr>
        <w:ind w:left="540"/>
        <w:textAlignment w:val="center"/>
        <w:rPr>
          <w:rFonts w:ascii="Calibri" w:eastAsia="Times New Roman" w:hAnsi="Calibri" w:cs="Calibri"/>
          <w:sz w:val="22"/>
          <w:szCs w:val="22"/>
          <w:lang w:val="en-GB"/>
        </w:rPr>
      </w:pPr>
      <w:r>
        <w:rPr>
          <w:rFonts w:ascii="Calibri" w:eastAsia="Times New Roman" w:hAnsi="Calibri" w:cs="Calibri"/>
          <w:sz w:val="22"/>
          <w:szCs w:val="22"/>
          <w:lang w:val="en-GB"/>
        </w:rPr>
        <w:t>Programar en el lenguaje de programación asignado</w:t>
      </w:r>
    </w:p>
    <w:p w:rsidR="00000000" w:rsidRDefault="009764B0">
      <w:pPr>
        <w:numPr>
          <w:ilvl w:val="0"/>
          <w:numId w:val="7"/>
        </w:numPr>
        <w:ind w:left="540"/>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Los programas están ubicados en la carpeta (source_code). </w:t>
      </w:r>
    </w:p>
    <w:p w:rsidR="00000000" w:rsidRDefault="009764B0">
      <w:pPr>
        <w:numPr>
          <w:ilvl w:val="0"/>
          <w:numId w:val="7"/>
        </w:numPr>
        <w:ind w:left="540"/>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El código se debe compilar en cualquier sistema operativo. </w:t>
      </w:r>
    </w:p>
    <w:p w:rsidR="00000000" w:rsidRDefault="009764B0">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lang w:val="en-GB"/>
        </w:rPr>
        <w:t>El có</w:t>
      </w:r>
      <w:r>
        <w:rPr>
          <w:rFonts w:ascii="Calibri" w:eastAsia="Times New Roman" w:hAnsi="Calibri" w:cs="Calibri"/>
          <w:sz w:val="22"/>
          <w:szCs w:val="22"/>
          <w:lang w:val="en-GB"/>
        </w:rPr>
        <w:t xml:space="preserve">digo se sube en </w:t>
      </w:r>
      <w:hyperlink r:id="rId9" w:history="1">
        <w:r>
          <w:rPr>
            <w:rStyle w:val="Hipervnculo"/>
            <w:rFonts w:ascii="Calibri" w:eastAsia="Times New Roman" w:hAnsi="Calibri" w:cs="Calibri"/>
            <w:sz w:val="22"/>
            <w:szCs w:val="22"/>
            <w:lang w:val="en-GB"/>
          </w:rPr>
          <w:t xml:space="preserve">https://github.com/upslp-teoriacomputacional </w:t>
        </w:r>
      </w:hyperlink>
    </w:p>
    <w:p w:rsidR="00000000" w:rsidRDefault="009764B0">
      <w:pPr>
        <w:numPr>
          <w:ilvl w:val="0"/>
          <w:numId w:val="7"/>
        </w:numPr>
        <w:ind w:left="540"/>
        <w:textAlignment w:val="center"/>
        <w:rPr>
          <w:rFonts w:ascii="Calibri" w:eastAsia="Times New Roman" w:hAnsi="Calibri" w:cs="Calibri"/>
          <w:sz w:val="22"/>
          <w:szCs w:val="22"/>
          <w:lang w:val="en-GB"/>
        </w:rPr>
      </w:pPr>
      <w:r>
        <w:rPr>
          <w:rFonts w:ascii="Calibri" w:eastAsia="Times New Roman" w:hAnsi="Calibri" w:cs="Calibri"/>
          <w:sz w:val="22"/>
          <w:szCs w:val="22"/>
          <w:lang w:val="en-GB"/>
        </w:rPr>
        <w:t>Ejemplo. 00180864_conjuntos. go</w:t>
      </w:r>
    </w:p>
    <w:p w:rsidR="00000000" w:rsidRDefault="009764B0">
      <w:pPr>
        <w:numPr>
          <w:ilvl w:val="0"/>
          <w:numId w:val="7"/>
        </w:numPr>
        <w:ind w:left="540"/>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El programa se evaluará de acuerdo con la rúbrica que se anexa. </w:t>
      </w:r>
    </w:p>
    <w:p w:rsidR="00000000" w:rsidRDefault="009764B0">
      <w:pPr>
        <w:numPr>
          <w:ilvl w:val="0"/>
          <w:numId w:val="7"/>
        </w:numPr>
        <w:ind w:left="540"/>
        <w:textAlignment w:val="center"/>
        <w:rPr>
          <w:rFonts w:ascii="Calibri" w:eastAsia="Times New Roman" w:hAnsi="Calibri" w:cs="Calibri"/>
          <w:sz w:val="22"/>
          <w:szCs w:val="22"/>
          <w:lang w:val="en-GB"/>
        </w:rPr>
      </w:pPr>
      <w:r>
        <w:rPr>
          <w:rFonts w:ascii="Calibri" w:eastAsia="Times New Roman" w:hAnsi="Calibri" w:cs="Calibri"/>
          <w:sz w:val="22"/>
          <w:szCs w:val="22"/>
          <w:lang w:val="en-GB"/>
        </w:rPr>
        <w:t>Las evidencias del programa desarrollado es la plantilla del código fuente comentado.</w:t>
      </w:r>
    </w:p>
    <w:p w:rsidR="00000000" w:rsidRDefault="009764B0">
      <w:pPr>
        <w:numPr>
          <w:ilvl w:val="0"/>
          <w:numId w:val="7"/>
        </w:numPr>
        <w:ind w:left="540"/>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También se puede mostrar el funcionamiento de los programas en los inicios o términos de clase antes de la fecha límite.</w:t>
      </w:r>
    </w:p>
    <w:p w:rsidR="00000000" w:rsidRDefault="009764B0">
      <w:pPr>
        <w:pStyle w:val="NormalWeb"/>
        <w:spacing w:beforeAutospacing="0" w:afterAutospacing="0"/>
        <w:rPr>
          <w:rFonts w:ascii="Calibri" w:hAnsi="Calibri" w:cs="Calibri"/>
          <w:sz w:val="28"/>
          <w:szCs w:val="28"/>
          <w:lang w:val="en-GB"/>
        </w:rPr>
      </w:pPr>
      <w:r>
        <w:rPr>
          <w:rFonts w:ascii="Calibri" w:hAnsi="Calibri" w:cs="Calibri"/>
          <w:sz w:val="28"/>
          <w:szCs w:val="28"/>
          <w:lang w:val="en-GB"/>
        </w:rPr>
        <w:t> </w:t>
      </w:r>
    </w:p>
    <w:p w:rsidR="00000000" w:rsidRDefault="009764B0">
      <w:pPr>
        <w:pStyle w:val="NormalWeb"/>
        <w:spacing w:beforeAutospacing="0" w:afterAutospacing="0"/>
        <w:rPr>
          <w:rFonts w:ascii="Calibri" w:hAnsi="Calibri" w:cs="Calibri"/>
          <w:sz w:val="28"/>
          <w:szCs w:val="28"/>
          <w:lang w:val="en-GB"/>
        </w:rPr>
      </w:pPr>
      <w:r>
        <w:rPr>
          <w:rFonts w:ascii="Calibri" w:hAnsi="Calibri" w:cs="Calibri"/>
          <w:b/>
          <w:bCs/>
          <w:sz w:val="28"/>
          <w:szCs w:val="28"/>
          <w:lang w:val="en-GB"/>
        </w:rPr>
        <w:t>Participación – Foros</w:t>
      </w:r>
    </w:p>
    <w:p w:rsidR="00000000" w:rsidRDefault="009764B0">
      <w:pPr>
        <w:pStyle w:val="NormalWeb"/>
        <w:spacing w:beforeAutospacing="0" w:afterAutospacing="0"/>
        <w:rPr>
          <w:rFonts w:ascii="Calibri" w:hAnsi="Calibri" w:cs="Calibri"/>
          <w:color w:val="FF0000"/>
          <w:sz w:val="22"/>
          <w:szCs w:val="22"/>
          <w:lang w:val="en-GB"/>
        </w:rPr>
      </w:pPr>
      <w:r>
        <w:rPr>
          <w:rFonts w:ascii="Calibri" w:hAnsi="Calibri" w:cs="Calibri"/>
          <w:b/>
          <w:bCs/>
          <w:color w:val="FF0000"/>
          <w:sz w:val="22"/>
          <w:szCs w:val="22"/>
          <w:lang w:val="en-GB"/>
        </w:rPr>
        <w:t>Utilizar la rúbrica de an</w:t>
      </w:r>
      <w:r>
        <w:rPr>
          <w:rFonts w:ascii="Calibri" w:hAnsi="Calibri" w:cs="Calibri"/>
          <w:b/>
          <w:bCs/>
          <w:color w:val="FF0000"/>
          <w:sz w:val="22"/>
          <w:szCs w:val="22"/>
          <w:lang w:val="en-GB"/>
        </w:rPr>
        <w:t>álisis de temas</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Actividad colaborativa - Análisis del tema 20%</w:t>
      </w:r>
    </w:p>
    <w:p w:rsidR="00000000" w:rsidRDefault="009764B0">
      <w:pPr>
        <w:numPr>
          <w:ilvl w:val="0"/>
          <w:numId w:val="8"/>
        </w:numPr>
        <w:ind w:left="540"/>
        <w:textAlignment w:val="center"/>
        <w:rPr>
          <w:rFonts w:ascii="Calibri" w:eastAsia="Times New Roman" w:hAnsi="Calibri" w:cs="Calibri"/>
          <w:sz w:val="22"/>
          <w:szCs w:val="22"/>
          <w:lang w:val="en-GB"/>
        </w:rPr>
      </w:pPr>
      <w:r>
        <w:rPr>
          <w:rFonts w:ascii="Calibri" w:eastAsia="Times New Roman" w:hAnsi="Calibri" w:cs="Calibri"/>
          <w:shd w:val="clear" w:color="auto" w:fill="F8F8F9"/>
          <w:lang w:val="en-GB"/>
        </w:rPr>
        <w:t xml:space="preserve">Consulta la Planeación del docente en línea. </w:t>
      </w:r>
    </w:p>
    <w:p w:rsidR="00000000" w:rsidRDefault="009764B0">
      <w:pPr>
        <w:numPr>
          <w:ilvl w:val="0"/>
          <w:numId w:val="8"/>
        </w:numPr>
        <w:ind w:left="540"/>
        <w:textAlignment w:val="center"/>
        <w:rPr>
          <w:rFonts w:ascii="Calibri" w:eastAsia="Times New Roman" w:hAnsi="Calibri" w:cs="Calibri"/>
          <w:sz w:val="22"/>
          <w:szCs w:val="22"/>
          <w:lang w:val="en-GB"/>
        </w:rPr>
      </w:pPr>
      <w:r>
        <w:rPr>
          <w:rFonts w:ascii="Calibri" w:eastAsia="Times New Roman" w:hAnsi="Calibri" w:cs="Calibri"/>
          <w:shd w:val="clear" w:color="auto" w:fill="F8F8F9"/>
          <w:lang w:val="en-GB"/>
        </w:rPr>
        <w:t xml:space="preserve">Lee el contenido de la unidad. </w:t>
      </w:r>
    </w:p>
    <w:p w:rsidR="00000000" w:rsidRDefault="009764B0">
      <w:pPr>
        <w:numPr>
          <w:ilvl w:val="0"/>
          <w:numId w:val="8"/>
        </w:numPr>
        <w:ind w:left="540"/>
        <w:textAlignment w:val="center"/>
        <w:rPr>
          <w:rFonts w:ascii="Calibri" w:eastAsia="Times New Roman" w:hAnsi="Calibri" w:cs="Calibri"/>
          <w:sz w:val="22"/>
          <w:szCs w:val="22"/>
          <w:lang w:val="en-GB"/>
        </w:rPr>
      </w:pPr>
      <w:r>
        <w:rPr>
          <w:rFonts w:ascii="Calibri" w:eastAsia="Times New Roman" w:hAnsi="Calibri" w:cs="Calibri"/>
          <w:shd w:val="clear" w:color="auto" w:fill="F8F8F9"/>
          <w:lang w:val="en-GB"/>
        </w:rPr>
        <w:t>Responde la pregunta que formule el docente en línea (mediador del foro), de forma clara y asertiva.</w:t>
      </w:r>
    </w:p>
    <w:p w:rsidR="00000000" w:rsidRDefault="009764B0">
      <w:pPr>
        <w:numPr>
          <w:ilvl w:val="0"/>
          <w:numId w:val="8"/>
        </w:numPr>
        <w:ind w:left="540"/>
        <w:textAlignment w:val="center"/>
        <w:rPr>
          <w:rFonts w:ascii="Calibri" w:eastAsia="Times New Roman" w:hAnsi="Calibri" w:cs="Calibri"/>
          <w:sz w:val="22"/>
          <w:szCs w:val="22"/>
          <w:lang w:val="en-GB"/>
        </w:rPr>
      </w:pPr>
      <w:r>
        <w:rPr>
          <w:rFonts w:ascii="Calibri" w:eastAsia="Times New Roman" w:hAnsi="Calibri" w:cs="Calibri"/>
          <w:shd w:val="clear" w:color="auto" w:fill="F8F8F9"/>
          <w:lang w:val="en-GB"/>
        </w:rPr>
        <w:t xml:space="preserve">Retroalimenta </w:t>
      </w:r>
      <w:r>
        <w:rPr>
          <w:rFonts w:ascii="Calibri" w:eastAsia="Times New Roman" w:hAnsi="Calibri" w:cs="Calibri"/>
          <w:shd w:val="clear" w:color="auto" w:fill="F8F8F9"/>
          <w:lang w:val="en-GB"/>
        </w:rPr>
        <w:t xml:space="preserve">a tus compañeros(as) para enriquecer sus aportaciones. </w:t>
      </w:r>
    </w:p>
    <w:p w:rsidR="00000000" w:rsidRDefault="009764B0">
      <w:pPr>
        <w:numPr>
          <w:ilvl w:val="0"/>
          <w:numId w:val="8"/>
        </w:numPr>
        <w:ind w:left="540"/>
        <w:textAlignment w:val="center"/>
        <w:rPr>
          <w:rFonts w:ascii="Calibri" w:eastAsia="Times New Roman" w:hAnsi="Calibri" w:cs="Calibri"/>
          <w:sz w:val="22"/>
          <w:szCs w:val="22"/>
          <w:lang w:val="en-GB"/>
        </w:rPr>
      </w:pPr>
      <w:r>
        <w:rPr>
          <w:rFonts w:ascii="Calibri" w:eastAsia="Times New Roman" w:hAnsi="Calibri" w:cs="Calibri"/>
          <w:shd w:val="clear" w:color="auto" w:fill="F8F8F9"/>
          <w:lang w:val="en-GB"/>
        </w:rPr>
        <w:t>Argumenta, de forma respetuosa y clara, tus comentarios.</w:t>
      </w:r>
    </w:p>
    <w:p w:rsidR="00000000" w:rsidRDefault="009764B0">
      <w:pPr>
        <w:pStyle w:val="NormalWeb"/>
        <w:spacing w:before="0" w:beforeAutospacing="0" w:after="0" w:afterAutospacing="0"/>
        <w:rPr>
          <w:rFonts w:ascii="Calibri" w:hAnsi="Calibri" w:cs="Calibri"/>
          <w:lang w:val="en-GB"/>
        </w:rPr>
      </w:pPr>
      <w:r>
        <w:rPr>
          <w:rFonts w:ascii="Calibri" w:hAnsi="Calibri" w:cs="Calibri"/>
          <w:lang w:val="en-GB"/>
        </w:rPr>
        <w:t> </w:t>
      </w:r>
    </w:p>
    <w:p w:rsidR="00000000" w:rsidRDefault="009764B0">
      <w:pPr>
        <w:pStyle w:val="NormalWeb"/>
        <w:spacing w:before="0" w:beforeAutospacing="0" w:after="0" w:afterAutospacing="0"/>
        <w:rPr>
          <w:rFonts w:ascii="Calibri" w:hAnsi="Calibri" w:cs="Calibri"/>
          <w:sz w:val="28"/>
          <w:szCs w:val="28"/>
          <w:lang w:val="en-GB"/>
        </w:rPr>
      </w:pPr>
      <w:r>
        <w:rPr>
          <w:rFonts w:ascii="Calibri" w:hAnsi="Calibri" w:cs="Calibri"/>
          <w:b/>
          <w:bCs/>
          <w:sz w:val="28"/>
          <w:szCs w:val="28"/>
          <w:lang w:val="en-GB"/>
        </w:rPr>
        <w:t xml:space="preserve">Examen 10% </w:t>
      </w:r>
    </w:p>
    <w:p w:rsidR="00000000" w:rsidRDefault="009764B0">
      <w:pPr>
        <w:numPr>
          <w:ilvl w:val="0"/>
          <w:numId w:val="9"/>
        </w:numPr>
        <w:ind w:left="540"/>
        <w:textAlignment w:val="center"/>
        <w:rPr>
          <w:rFonts w:ascii="Calibri" w:eastAsia="Times New Roman" w:hAnsi="Calibri" w:cs="Calibri"/>
          <w:sz w:val="22"/>
          <w:szCs w:val="22"/>
          <w:lang w:val="en-GB"/>
        </w:rPr>
      </w:pPr>
      <w:r>
        <w:rPr>
          <w:rFonts w:ascii="Calibri" w:eastAsia="Times New Roman" w:hAnsi="Calibri" w:cs="Calibri"/>
          <w:b/>
          <w:bCs/>
          <w:lang w:val="en-GB"/>
        </w:rPr>
        <w:t xml:space="preserve">Consulta </w:t>
      </w:r>
      <w:r>
        <w:rPr>
          <w:rFonts w:ascii="Calibri" w:eastAsia="Times New Roman" w:hAnsi="Calibri" w:cs="Calibri"/>
          <w:lang w:val="en-GB"/>
        </w:rPr>
        <w:t xml:space="preserve">el espacio de </w:t>
      </w:r>
      <w:r>
        <w:rPr>
          <w:rFonts w:ascii="Calibri" w:eastAsia="Times New Roman" w:hAnsi="Calibri" w:cs="Calibri"/>
          <w:i/>
          <w:iCs/>
          <w:lang w:val="en-GB"/>
        </w:rPr>
        <w:t xml:space="preserve">Planeación didáctica del docente en línea </w:t>
      </w:r>
      <w:r>
        <w:rPr>
          <w:rFonts w:ascii="Calibri" w:eastAsia="Times New Roman" w:hAnsi="Calibri" w:cs="Calibri"/>
          <w:lang w:val="en-GB"/>
        </w:rPr>
        <w:t>para más indicaciones.</w:t>
      </w:r>
    </w:p>
    <w:p w:rsidR="00000000" w:rsidRDefault="009764B0">
      <w:pPr>
        <w:numPr>
          <w:ilvl w:val="0"/>
          <w:numId w:val="9"/>
        </w:numPr>
        <w:ind w:left="540"/>
        <w:textAlignment w:val="center"/>
        <w:rPr>
          <w:rFonts w:ascii="Calibri" w:eastAsia="Times New Roman" w:hAnsi="Calibri" w:cs="Calibri"/>
          <w:sz w:val="22"/>
          <w:szCs w:val="22"/>
          <w:lang w:val="en-GB"/>
        </w:rPr>
      </w:pPr>
      <w:r>
        <w:rPr>
          <w:rFonts w:ascii="Calibri" w:eastAsia="Times New Roman" w:hAnsi="Calibri" w:cs="Calibri"/>
          <w:b/>
          <w:bCs/>
          <w:lang w:val="en-GB"/>
        </w:rPr>
        <w:t>Lee</w:t>
      </w:r>
      <w:r>
        <w:rPr>
          <w:rFonts w:ascii="Calibri" w:eastAsia="Times New Roman" w:hAnsi="Calibri" w:cs="Calibri"/>
          <w:lang w:val="en-GB"/>
        </w:rPr>
        <w:t xml:space="preserve"> detenidamente los </w:t>
      </w:r>
      <w:r>
        <w:rPr>
          <w:rFonts w:ascii="Calibri" w:eastAsia="Times New Roman" w:hAnsi="Calibri" w:cs="Calibri"/>
          <w:lang w:val="en-GB"/>
        </w:rPr>
        <w:t>planteamientos que se te presentan a continuación.</w:t>
      </w:r>
    </w:p>
    <w:p w:rsidR="00000000" w:rsidRDefault="009764B0">
      <w:pPr>
        <w:numPr>
          <w:ilvl w:val="0"/>
          <w:numId w:val="9"/>
        </w:numPr>
        <w:ind w:left="540"/>
        <w:textAlignment w:val="center"/>
        <w:rPr>
          <w:rFonts w:ascii="Calibri" w:eastAsia="Times New Roman" w:hAnsi="Calibri" w:cs="Calibri"/>
          <w:sz w:val="22"/>
          <w:szCs w:val="22"/>
          <w:lang w:val="en-GB"/>
        </w:rPr>
      </w:pPr>
      <w:r>
        <w:rPr>
          <w:rFonts w:ascii="Calibri" w:eastAsia="Times New Roman" w:hAnsi="Calibri" w:cs="Calibri"/>
          <w:b/>
          <w:bCs/>
          <w:lang w:val="en-GB"/>
        </w:rPr>
        <w:t>Elije</w:t>
      </w:r>
      <w:r>
        <w:rPr>
          <w:rFonts w:ascii="Calibri" w:eastAsia="Times New Roman" w:hAnsi="Calibri" w:cs="Calibri"/>
          <w:lang w:val="en-GB"/>
        </w:rPr>
        <w:t xml:space="preserve"> la opción que consideres correcta.</w:t>
      </w:r>
    </w:p>
    <w:p w:rsidR="00000000" w:rsidRDefault="009764B0">
      <w:pPr>
        <w:pStyle w:val="NormalWeb"/>
        <w:spacing w:beforeAutospacing="0" w:afterAutospacing="0"/>
        <w:rPr>
          <w:rFonts w:ascii="Calibri" w:hAnsi="Calibri" w:cs="Calibri"/>
          <w:lang w:val="en-GB"/>
        </w:rPr>
      </w:pPr>
      <w:r>
        <w:rPr>
          <w:rFonts w:ascii="Calibri" w:hAnsi="Calibri" w:cs="Calibri"/>
          <w:lang w:val="en-GB"/>
        </w:rPr>
        <w:t xml:space="preserve">*Tendrás </w:t>
      </w:r>
      <w:r>
        <w:rPr>
          <w:rFonts w:ascii="Calibri" w:hAnsi="Calibri" w:cs="Calibri"/>
          <w:b/>
          <w:bCs/>
          <w:lang w:val="en-GB"/>
        </w:rPr>
        <w:t>dos</w:t>
      </w:r>
      <w:r>
        <w:rPr>
          <w:rFonts w:ascii="Calibri" w:hAnsi="Calibri" w:cs="Calibri"/>
          <w:lang w:val="en-GB"/>
        </w:rPr>
        <w:t xml:space="preserve"> oportunidades para contestar el cuestionario. Se tomará en cuenta la calificación más alta.</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*Recuerda</w:t>
      </w:r>
      <w:r>
        <w:rPr>
          <w:rFonts w:ascii="Calibri" w:hAnsi="Calibri" w:cs="Calibri"/>
          <w:lang w:val="en-GB"/>
        </w:rPr>
        <w:t xml:space="preserve"> consultar el </w:t>
      </w:r>
      <w:r>
        <w:rPr>
          <w:rFonts w:ascii="Calibri" w:hAnsi="Calibri" w:cs="Calibri"/>
          <w:i/>
          <w:iCs/>
          <w:lang w:val="en-GB"/>
        </w:rPr>
        <w:t>Foro de dudas</w:t>
      </w:r>
      <w:r>
        <w:rPr>
          <w:rFonts w:ascii="Calibri" w:hAnsi="Calibri" w:cs="Calibri"/>
          <w:lang w:val="en-GB"/>
        </w:rPr>
        <w:t>, para resolver inquiet</w:t>
      </w:r>
      <w:r>
        <w:rPr>
          <w:rFonts w:ascii="Calibri" w:hAnsi="Calibri" w:cs="Calibri"/>
          <w:lang w:val="en-GB"/>
        </w:rPr>
        <w:t>udes que te surjan en la elaboración de esta actividad. También puedes aportar soluciones a cuestionamientos de tus compañeros(as).</w:t>
      </w:r>
    </w:p>
    <w:p w:rsidR="00000000" w:rsidRDefault="009764B0">
      <w:pPr>
        <w:pStyle w:val="NormalWeb"/>
        <w:spacing w:before="0" w:beforeAutospacing="0" w:after="0" w:afterAutospacing="0"/>
        <w:rPr>
          <w:rFonts w:ascii="Calibri" w:hAnsi="Calibri" w:cs="Calibri"/>
          <w:lang w:val="en-GB"/>
        </w:rPr>
      </w:pPr>
      <w:r>
        <w:rPr>
          <w:rFonts w:ascii="Calibri" w:hAnsi="Calibri" w:cs="Calibri"/>
          <w:lang w:val="en-GB"/>
        </w:rPr>
        <w:t> </w:t>
      </w:r>
    </w:p>
    <w:p w:rsidR="00000000" w:rsidRDefault="009764B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Presentaciones</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03 September 2020</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15:16</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Unidad 1</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1 Teoría de conjuntos</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2 Inducción y Deducción</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w:t>
      </w:r>
      <w:r>
        <w:rPr>
          <w:rFonts w:ascii="Calibri" w:hAnsi="Calibri" w:cs="Calibri"/>
          <w:lang w:val="en-GB"/>
        </w:rPr>
        <w:t>ter 3 Autómata Finito</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4 Autómata Finito no determinístico</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Unidad 2</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5 Lenguajes Regulares</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6 Programando Expresiones Regulares</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7 Lenguajes y Gramáticas Libre de Contexto</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8 Autómata de Pila</w:t>
      </w:r>
    </w:p>
    <w:p w:rsidR="00000000" w:rsidRDefault="009764B0">
      <w:pPr>
        <w:pStyle w:val="NormalWeb"/>
        <w:spacing w:beforeAutospacing="0" w:afterAutospacing="0"/>
        <w:rPr>
          <w:rFonts w:ascii="Calibri" w:hAnsi="Calibri" w:cs="Calibri"/>
          <w:lang w:val="en-GB"/>
        </w:rPr>
      </w:pPr>
      <w:r>
        <w:rPr>
          <w:rFonts w:ascii="Calibri" w:hAnsi="Calibri" w:cs="Calibri"/>
          <w:b/>
          <w:bCs/>
          <w:lang w:val="en-GB"/>
        </w:rPr>
        <w:t>Unidad 3</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Chaptert 9 Definició</w:t>
      </w:r>
      <w:r>
        <w:rPr>
          <w:rFonts w:ascii="Calibri" w:hAnsi="Calibri" w:cs="Calibri"/>
          <w:lang w:val="en-GB"/>
        </w:rPr>
        <w:t>n de Computabilidad</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10 Programando Maquina de Turing</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11 Complejidad Polinomial</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12 Máquinas de Turing no determinísticas</w:t>
      </w:r>
    </w:p>
    <w:p w:rsidR="00000000" w:rsidRDefault="009764B0">
      <w:pPr>
        <w:pStyle w:val="NormalWeb"/>
        <w:spacing w:beforeAutospacing="0" w:afterAutospacing="0"/>
        <w:rPr>
          <w:rFonts w:ascii="Calibri" w:hAnsi="Calibri" w:cs="Calibri"/>
          <w:lang w:val="en-GB"/>
        </w:rPr>
      </w:pPr>
      <w:r>
        <w:rPr>
          <w:rFonts w:ascii="Calibri" w:hAnsi="Calibri" w:cs="Calibri"/>
          <w:lang w:val="en-GB"/>
        </w:rPr>
        <w:t>Chapter 13 Complejidad No Polinomial</w:t>
      </w:r>
    </w:p>
    <w:p w:rsidR="00000000" w:rsidRDefault="009764B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Código de honor</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03 September 2020</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15:12</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 xml:space="preserve">Las </w:t>
      </w:r>
      <w:r>
        <w:rPr>
          <w:rFonts w:ascii="Calibri" w:eastAsia="Times New Roman" w:hAnsi="Calibri" w:cs="Calibri"/>
          <w:lang w:val="en-GB"/>
        </w:rPr>
        <w:t>actividades entregables son tareas, participación, programas y otra actividad a cargo del docente en línea.</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Las actividades no entregables son cuestionarios, foros y preguntas de reflexión.</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 xml:space="preserve">El docente será encargado de </w:t>
      </w:r>
      <w:r>
        <w:rPr>
          <w:rFonts w:ascii="Calibri" w:eastAsia="Times New Roman" w:hAnsi="Calibri" w:cs="Calibri"/>
          <w:lang w:val="en-GB"/>
        </w:rPr>
        <w:t>indicar las fechas de3 entrega puntual y tardía.</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Cada estudiante tendrá dos intentos para enviar las actividades entregables siempre y cuando se realice con envió puntual, en envió tardío solo existe un intento.</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Las actividades entregables enviadas de form</w:t>
      </w:r>
      <w:r>
        <w:rPr>
          <w:rFonts w:ascii="Calibri" w:eastAsia="Times New Roman" w:hAnsi="Calibri" w:cs="Calibri"/>
          <w:lang w:val="en-GB"/>
        </w:rPr>
        <w:t>a tardía serán evaluadas con sanción, en una escala 50/100.</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En la entrega de participación en foros y cuestionarios no habrá prorrogas, se entregan en fecha indicada en planeación deberán responderse todos los planteamientos enunciados por el docente.</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 xml:space="preserve">Los </w:t>
      </w:r>
      <w:r>
        <w:rPr>
          <w:rFonts w:ascii="Calibri" w:eastAsia="Times New Roman" w:hAnsi="Calibri" w:cs="Calibri"/>
          <w:lang w:val="en-GB"/>
        </w:rPr>
        <w:t>estudiantes cuentan con una semana para entrega correcciones en envió puntual, a partir de las fechas de retroalimentación.</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Los estudiantes con entrega tardía no podrán hacer correcciones de las actividades evaluadas.</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Las actividades enviadas después de la</w:t>
      </w:r>
      <w:r>
        <w:rPr>
          <w:rFonts w:ascii="Calibri" w:eastAsia="Times New Roman" w:hAnsi="Calibri" w:cs="Calibri"/>
          <w:lang w:val="en-GB"/>
        </w:rPr>
        <w:t xml:space="preserve"> fecha tardía, las que estén incompletas, las que correspondan a otras asignaturas o unidades, así como las actividades en blanco serán evaluadas con 0/100, no podrán entregarse correcciones de estas actividades.</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Únicamente se evaluarán actividades complet</w:t>
      </w:r>
      <w:r>
        <w:rPr>
          <w:rFonts w:ascii="Calibri" w:eastAsia="Times New Roman" w:hAnsi="Calibri" w:cs="Calibri"/>
          <w:lang w:val="en-GB"/>
        </w:rPr>
        <w:t>as conforme a las instrucciones, a la unidas, a la asignatura y al formato solicitado.</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Las actividades con plagio serán evaluadas con 0/100, no podrán entregarse correcciones de esta actividad.</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Cada estudiante deberá consultar diariamente el correo para ma</w:t>
      </w:r>
      <w:r>
        <w:rPr>
          <w:rFonts w:ascii="Calibri" w:eastAsia="Times New Roman" w:hAnsi="Calibri" w:cs="Calibri"/>
          <w:lang w:val="en-GB"/>
        </w:rPr>
        <w:t>ntener contacto por medios oficiales.</w:t>
      </w:r>
    </w:p>
    <w:p w:rsidR="00000000" w:rsidRDefault="009764B0">
      <w:pPr>
        <w:numPr>
          <w:ilvl w:val="1"/>
          <w:numId w:val="10"/>
        </w:numPr>
        <w:ind w:left="572"/>
        <w:textAlignment w:val="center"/>
        <w:rPr>
          <w:rFonts w:ascii="Calibri" w:eastAsia="Times New Roman" w:hAnsi="Calibri" w:cs="Calibri"/>
          <w:sz w:val="22"/>
          <w:szCs w:val="22"/>
          <w:lang w:val="es-ES"/>
        </w:rPr>
      </w:pPr>
      <w:r>
        <w:rPr>
          <w:rFonts w:ascii="Calibri" w:eastAsia="Times New Roman" w:hAnsi="Calibri" w:cs="Calibri"/>
          <w:lang w:val="es-ES"/>
        </w:rPr>
        <w:t>Puede trabajar e intercambiar ideas en grupos, pero no se permite la copia literal de las soluciones de otras personas.</w:t>
      </w:r>
    </w:p>
    <w:p w:rsidR="00000000" w:rsidRDefault="009764B0">
      <w:pPr>
        <w:numPr>
          <w:ilvl w:val="1"/>
          <w:numId w:val="10"/>
        </w:numPr>
        <w:ind w:left="572"/>
        <w:textAlignment w:val="center"/>
        <w:rPr>
          <w:rFonts w:ascii="Calibri" w:eastAsia="Times New Roman" w:hAnsi="Calibri" w:cs="Calibri"/>
          <w:sz w:val="22"/>
          <w:szCs w:val="22"/>
          <w:lang w:val="es-ES"/>
        </w:rPr>
      </w:pPr>
      <w:r>
        <w:rPr>
          <w:rFonts w:ascii="Calibri" w:eastAsia="Times New Roman" w:hAnsi="Calibri" w:cs="Calibri"/>
          <w:lang w:val="es-ES"/>
        </w:rPr>
        <w:t>Reúnase a asesorías con frecuencia, haga preguntas con regularidad y asista a las sesiones semanal</w:t>
      </w:r>
      <w:r>
        <w:rPr>
          <w:rFonts w:ascii="Calibri" w:eastAsia="Times New Roman" w:hAnsi="Calibri" w:cs="Calibri"/>
          <w:lang w:val="es-ES"/>
        </w:rPr>
        <w:t>es de resolución de problemas.</w:t>
      </w:r>
    </w:p>
    <w:p w:rsidR="00000000" w:rsidRDefault="009764B0">
      <w:pPr>
        <w:numPr>
          <w:ilvl w:val="1"/>
          <w:numId w:val="10"/>
        </w:numPr>
        <w:ind w:left="572"/>
        <w:textAlignment w:val="center"/>
        <w:rPr>
          <w:rFonts w:ascii="Calibri" w:eastAsia="Times New Roman" w:hAnsi="Calibri" w:cs="Calibri"/>
          <w:sz w:val="22"/>
          <w:szCs w:val="22"/>
          <w:lang w:val="en-GB"/>
        </w:rPr>
      </w:pPr>
      <w:r>
        <w:rPr>
          <w:rFonts w:ascii="Calibri" w:eastAsia="Times New Roman" w:hAnsi="Calibri" w:cs="Calibri"/>
          <w:lang w:val="en-GB"/>
        </w:rPr>
        <w:t xml:space="preserve">*Recuerda consultar el </w:t>
      </w:r>
      <w:r>
        <w:rPr>
          <w:rFonts w:ascii="Calibri" w:eastAsia="Times New Roman" w:hAnsi="Calibri" w:cs="Calibri"/>
          <w:i/>
          <w:iCs/>
          <w:lang w:val="en-GB"/>
        </w:rPr>
        <w:t>Foro de dudas</w:t>
      </w:r>
      <w:r>
        <w:rPr>
          <w:rFonts w:ascii="Calibri" w:eastAsia="Times New Roman" w:hAnsi="Calibri" w:cs="Calibri"/>
          <w:lang w:val="en-GB"/>
        </w:rPr>
        <w:t>, para resolver inquietudes que te surjan en la elaboración de esta actividad. También puedes aportar soluciones a cuestionamientos de tus compañeros(as).</w:t>
      </w:r>
    </w:p>
    <w:p w:rsidR="00000000" w:rsidRDefault="009764B0">
      <w:pPr>
        <w:pStyle w:val="NormalWeb"/>
        <w:spacing w:before="0" w:beforeAutospacing="0" w:after="0" w:afterAutospacing="0"/>
        <w:ind w:left="32"/>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Segoe UI Emoji" w:hAnsi="Segoe UI Emoji" w:cs="Calibri"/>
          <w:sz w:val="36"/>
          <w:szCs w:val="36"/>
          <w:lang w:val="en-US"/>
        </w:rPr>
      </w:pPr>
      <w:r>
        <w:rPr>
          <w:rFonts w:ascii="Segoe UI Emoji" w:hAnsi="Segoe UI Emoji" w:cs="Calibri"/>
          <w:sz w:val="36"/>
          <w:szCs w:val="36"/>
          <w:lang w:val="en-US"/>
        </w:rPr>
        <w:t xml:space="preserve">FAQ: </w:t>
      </w:r>
      <w:r>
        <w:rPr>
          <w:rFonts w:ascii="Segoe UI Emoji" w:hAnsi="Segoe UI Emoji" w:cs="Calibri"/>
          <w:sz w:val="36"/>
          <w:szCs w:val="36"/>
          <w:lang w:val="en-US"/>
        </w:rPr>
        <w:t>Class Notebook in Microsoft Teams</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Segoe UI" w:hAnsi="Segoe UI" w:cs="Segoe UI"/>
          <w:color w:val="000000"/>
          <w:lang w:val="en-US"/>
        </w:rPr>
      </w:pPr>
      <w:r>
        <w:rPr>
          <w:rFonts w:ascii="Segoe UI" w:hAnsi="Segoe UI" w:cs="Segoe UI"/>
          <w:b/>
          <w:bCs/>
          <w:color w:val="000000"/>
          <w:lang w:val="en-US"/>
        </w:rPr>
        <w:t>Where can I get more Class Notebook questions answered?</w:t>
      </w:r>
    </w:p>
    <w:p w:rsidR="00000000" w:rsidRDefault="009764B0">
      <w:pPr>
        <w:pStyle w:val="NormalWeb"/>
        <w:spacing w:before="0" w:beforeAutospacing="0" w:after="0" w:afterAutospacing="0"/>
        <w:rPr>
          <w:rFonts w:ascii="Calibri" w:hAnsi="Calibri" w:cs="Calibri"/>
          <w:sz w:val="22"/>
          <w:szCs w:val="22"/>
          <w:lang w:val="en-US"/>
        </w:rPr>
      </w:pPr>
      <w:hyperlink r:id="rId10" w:history="1">
        <w:r>
          <w:rPr>
            <w:rStyle w:val="Hipervnculo"/>
            <w:rFonts w:ascii="Segoe UI" w:hAnsi="Segoe UI" w:cs="Segoe UI"/>
            <w:sz w:val="22"/>
            <w:szCs w:val="22"/>
            <w:lang w:val="en-US"/>
          </w:rPr>
          <w:t>OneNote Class Notebook help center</w:t>
        </w:r>
      </w:hyperlink>
    </w:p>
    <w:p w:rsidR="00000000" w:rsidRDefault="009764B0">
      <w:pPr>
        <w:pStyle w:val="NormalWeb"/>
        <w:spacing w:before="0" w:beforeAutospacing="0" w:after="0" w:afterAutospacing="0"/>
        <w:rPr>
          <w:rFonts w:ascii="Segoe UI Semilight" w:hAnsi="Segoe UI Semilight" w:cs="Segoe UI Semilight"/>
          <w:color w:val="80397B"/>
          <w:lang w:val="en-US"/>
        </w:rPr>
      </w:pPr>
      <w:r>
        <w:rPr>
          <w:rFonts w:ascii="Segoe UI Semilight" w:hAnsi="Segoe UI Semilight" w:cs="Segoe UI Semilight"/>
          <w:color w:val="80397B"/>
          <w:lang w:val="en-US"/>
        </w:rPr>
        <w:t> </w:t>
      </w:r>
    </w:p>
    <w:p w:rsidR="00000000" w:rsidRDefault="009764B0">
      <w:pPr>
        <w:pStyle w:val="NormalWeb"/>
        <w:spacing w:before="0" w:beforeAutospacing="0" w:after="0" w:afterAutospacing="0"/>
        <w:rPr>
          <w:rFonts w:ascii="Segoe UI Semilight" w:hAnsi="Segoe UI Semilight" w:cs="Segoe UI Semilight"/>
          <w:color w:val="000000"/>
          <w:lang w:val="en-US"/>
        </w:rPr>
      </w:pPr>
      <w:r>
        <w:rPr>
          <w:rFonts w:ascii="Segoe UI Semilight" w:hAnsi="Segoe UI Semilight" w:cs="Segoe UI Semilight"/>
          <w:color w:val="000000"/>
          <w:lang w:val="en-US"/>
        </w:rPr>
        <w:t> </w:t>
      </w:r>
    </w:p>
    <w:p w:rsidR="00000000" w:rsidRDefault="009764B0">
      <w:pPr>
        <w:pStyle w:val="NormalWeb"/>
        <w:spacing w:before="0" w:beforeAutospacing="0" w:after="0" w:afterAutospacing="0"/>
        <w:rPr>
          <w:rFonts w:ascii="Segoe UI" w:hAnsi="Segoe UI" w:cs="Segoe UI"/>
          <w:color w:val="000000"/>
          <w:lang w:val="en-US"/>
        </w:rPr>
      </w:pPr>
      <w:r>
        <w:rPr>
          <w:rFonts w:ascii="Segoe UI" w:hAnsi="Segoe UI" w:cs="Segoe UI"/>
          <w:b/>
          <w:bCs/>
          <w:color w:val="000000"/>
          <w:lang w:val="en-US"/>
        </w:rPr>
        <w:t>Questions? Need assistance?</w:t>
      </w:r>
    </w:p>
    <w:p w:rsidR="00000000" w:rsidRDefault="009764B0">
      <w:pPr>
        <w:pStyle w:val="NormalWeb"/>
        <w:spacing w:before="0" w:beforeAutospacing="0" w:after="0" w:afterAutospacing="0"/>
        <w:rPr>
          <w:rFonts w:ascii="Segoe UI" w:hAnsi="Segoe UI" w:cs="Segoe UI"/>
          <w:sz w:val="22"/>
          <w:szCs w:val="22"/>
          <w:lang w:val="en-US"/>
        </w:rPr>
      </w:pPr>
      <w:r>
        <w:rPr>
          <w:rFonts w:ascii="Segoe UI" w:hAnsi="Segoe UI" w:cs="Segoe UI"/>
          <w:color w:val="000000"/>
          <w:lang w:val="en-US"/>
        </w:rPr>
        <w:t xml:space="preserve">File a support ticket at: </w:t>
      </w:r>
      <w:hyperlink r:id="rId11" w:history="1">
        <w:r>
          <w:rPr>
            <w:rStyle w:val="Hipervnculo"/>
            <w:rFonts w:ascii="Segoe UI" w:hAnsi="Segoe UI" w:cs="Segoe UI"/>
            <w:sz w:val="22"/>
            <w:szCs w:val="22"/>
            <w:lang w:val="en-US"/>
          </w:rPr>
          <w:t>https://aka.ms/EDUSupport</w:t>
        </w:r>
      </w:hyperlink>
    </w:p>
    <w:p w:rsidR="00000000" w:rsidRDefault="009764B0">
      <w:pPr>
        <w:pStyle w:val="NormalWeb"/>
        <w:spacing w:before="0" w:beforeAutospacing="0" w:after="0" w:afterAutospacing="0"/>
        <w:rPr>
          <w:rFonts w:ascii="Segoe UI Light" w:hAnsi="Segoe UI Light" w:cs="Segoe UI Light"/>
          <w:lang w:val="en-US"/>
        </w:rPr>
      </w:pPr>
      <w:r>
        <w:rPr>
          <w:rFonts w:ascii="Segoe UI Light" w:hAnsi="Segoe UI Light" w:cs="Segoe UI Light"/>
          <w:lang w:val="en-US"/>
        </w:rPr>
        <w:t> </w:t>
      </w:r>
    </w:p>
    <w:p w:rsidR="00000000" w:rsidRDefault="009764B0">
      <w:pPr>
        <w:pStyle w:val="NormalWeb"/>
        <w:spacing w:before="0" w:beforeAutospacing="0" w:after="0" w:afterAutospacing="0"/>
        <w:rPr>
          <w:rFonts w:ascii="Segoe UI Light" w:hAnsi="Segoe UI Light" w:cs="Segoe UI Light"/>
          <w:lang w:val="en-US"/>
        </w:rPr>
      </w:pPr>
      <w:r>
        <w:rPr>
          <w:rFonts w:ascii="Segoe UI Light" w:hAnsi="Segoe UI Light" w:cs="Segoe UI Light"/>
          <w:lang w:val="en-US"/>
        </w:rPr>
        <w:t> </w:t>
      </w:r>
    </w:p>
    <w:p w:rsidR="00000000" w:rsidRDefault="009764B0">
      <w:pPr>
        <w:pStyle w:val="NormalWeb"/>
        <w:spacing w:before="0" w:beforeAutospacing="0" w:after="0" w:afterAutospacing="0"/>
        <w:rPr>
          <w:rFonts w:ascii="Segoe UI" w:hAnsi="Segoe UI" w:cs="Segoe UI"/>
          <w:color w:val="000000"/>
          <w:lang w:val="en-US"/>
        </w:rPr>
      </w:pPr>
      <w:r>
        <w:rPr>
          <w:rFonts w:ascii="Segoe UI" w:hAnsi="Segoe UI" w:cs="Segoe UI"/>
          <w:b/>
          <w:bCs/>
          <w:color w:val="000000"/>
          <w:lang w:val="en-US"/>
        </w:rPr>
        <w:t>Where can I find OneNote and Class Notebook training resources?</w:t>
      </w:r>
    </w:p>
    <w:p w:rsidR="00000000" w:rsidRDefault="009764B0">
      <w:pPr>
        <w:pStyle w:val="NormalWeb"/>
        <w:spacing w:before="0" w:beforeAutospacing="0" w:after="0" w:afterAutospacing="0"/>
        <w:rPr>
          <w:rFonts w:ascii="Segoe UI" w:hAnsi="Segoe UI" w:cs="Segoe UI"/>
          <w:color w:val="000000"/>
          <w:lang w:val="en-US"/>
        </w:rPr>
      </w:pPr>
      <w:r>
        <w:rPr>
          <w:rFonts w:ascii="Segoe UI" w:hAnsi="Segoe UI" w:cs="Segoe UI"/>
          <w:color w:val="000000"/>
          <w:lang w:val="en-US"/>
        </w:rPr>
        <w:t>A few short interactive courses on the Microsoft Education Center:</w:t>
      </w:r>
    </w:p>
    <w:p w:rsidR="00000000" w:rsidRDefault="009764B0">
      <w:pPr>
        <w:numPr>
          <w:ilvl w:val="0"/>
          <w:numId w:val="11"/>
        </w:numPr>
        <w:ind w:left="540"/>
        <w:textAlignment w:val="center"/>
        <w:rPr>
          <w:rFonts w:ascii="Calibri" w:eastAsia="Times New Roman" w:hAnsi="Calibri" w:cs="Calibri"/>
          <w:color w:val="7030A0"/>
          <w:sz w:val="22"/>
          <w:szCs w:val="22"/>
          <w:lang w:val="en-US"/>
        </w:rPr>
      </w:pPr>
      <w:hyperlink r:id="rId12" w:history="1">
        <w:r>
          <w:rPr>
            <w:rStyle w:val="Hipervnculo"/>
            <w:rFonts w:ascii="Segoe UI" w:eastAsia="Times New Roman" w:hAnsi="Segoe UI" w:cs="Segoe UI"/>
            <w:sz w:val="22"/>
            <w:szCs w:val="22"/>
            <w:lang w:val="en-US"/>
          </w:rPr>
          <w:t>OneNote Class Notebook: A teacher's all-in-one notebook for students</w:t>
        </w:r>
      </w:hyperlink>
    </w:p>
    <w:p w:rsidR="00000000" w:rsidRDefault="009764B0">
      <w:pPr>
        <w:numPr>
          <w:ilvl w:val="0"/>
          <w:numId w:val="11"/>
        </w:numPr>
        <w:ind w:left="540"/>
        <w:textAlignment w:val="center"/>
        <w:rPr>
          <w:rFonts w:ascii="Calibri" w:eastAsia="Times New Roman" w:hAnsi="Calibri" w:cs="Calibri"/>
          <w:color w:val="7030A0"/>
          <w:sz w:val="22"/>
          <w:szCs w:val="22"/>
          <w:lang w:val="en-US"/>
        </w:rPr>
      </w:pPr>
      <w:hyperlink r:id="rId13" w:history="1">
        <w:r>
          <w:rPr>
            <w:rStyle w:val="Hipervnculo"/>
            <w:rFonts w:ascii="Segoe UI" w:eastAsia="Times New Roman" w:hAnsi="Segoe UI" w:cs="Segoe UI"/>
            <w:sz w:val="22"/>
            <w:szCs w:val="22"/>
            <w:lang w:val="en-US"/>
          </w:rPr>
          <w:t>Getting Started with OneNote - Microsoft in Education</w:t>
        </w:r>
      </w:hyperlink>
    </w:p>
    <w:p w:rsidR="00000000" w:rsidRDefault="009764B0">
      <w:pPr>
        <w:numPr>
          <w:ilvl w:val="0"/>
          <w:numId w:val="11"/>
        </w:numPr>
        <w:ind w:left="540"/>
        <w:textAlignment w:val="center"/>
        <w:rPr>
          <w:rFonts w:ascii="Calibri" w:eastAsia="Times New Roman" w:hAnsi="Calibri" w:cs="Calibri"/>
          <w:color w:val="7030A0"/>
          <w:sz w:val="22"/>
          <w:szCs w:val="22"/>
          <w:lang w:val="en-US"/>
        </w:rPr>
      </w:pPr>
      <w:hyperlink r:id="rId14" w:history="1">
        <w:r>
          <w:rPr>
            <w:rStyle w:val="Hipervnculo"/>
            <w:rFonts w:ascii="Segoe UI" w:eastAsia="Times New Roman" w:hAnsi="Segoe UI" w:cs="Segoe UI"/>
            <w:sz w:val="22"/>
            <w:szCs w:val="22"/>
            <w:lang w:val="en-US"/>
          </w:rPr>
          <w:t>OneNote: your one-stop resour</w:t>
        </w:r>
        <w:r>
          <w:rPr>
            <w:rStyle w:val="Hipervnculo"/>
            <w:rFonts w:ascii="Segoe UI" w:eastAsia="Times New Roman" w:hAnsi="Segoe UI" w:cs="Segoe UI"/>
            <w:sz w:val="22"/>
            <w:szCs w:val="22"/>
            <w:lang w:val="en-US"/>
          </w:rPr>
          <w:t>ce - Microsoft in Education</w:t>
        </w:r>
      </w:hyperlink>
    </w:p>
    <w:p w:rsidR="00000000" w:rsidRDefault="009764B0">
      <w:pPr>
        <w:pStyle w:val="NormalWeb"/>
        <w:spacing w:before="0" w:beforeAutospacing="0" w:after="0" w:afterAutospacing="0"/>
        <w:rPr>
          <w:rFonts w:ascii="Calibri" w:hAnsi="Calibri" w:cs="Calibri"/>
          <w:lang w:val="en-US"/>
        </w:rPr>
      </w:pPr>
      <w:r>
        <w:rPr>
          <w:rFonts w:ascii="Calibri" w:hAnsi="Calibri" w:cs="Calibri"/>
          <w:lang w:val="en-US"/>
        </w:rPr>
        <w:t> </w:t>
      </w:r>
    </w:p>
    <w:p w:rsidR="00000000" w:rsidRDefault="009764B0">
      <w:pPr>
        <w:pStyle w:val="NormalWeb"/>
        <w:spacing w:before="0" w:beforeAutospacing="0" w:after="0" w:afterAutospacing="0"/>
        <w:rPr>
          <w:rFonts w:ascii="Calibri" w:hAnsi="Calibri" w:cs="Calibri"/>
          <w:lang w:val="en-US"/>
        </w:rPr>
      </w:pPr>
      <w:r>
        <w:rPr>
          <w:rFonts w:ascii="Calibri" w:hAnsi="Calibri" w:cs="Calibri"/>
          <w:lang w:val="en-US"/>
        </w:rPr>
        <w:t> </w:t>
      </w:r>
    </w:p>
    <w:p w:rsidR="00000000" w:rsidRDefault="009764B0">
      <w:pPr>
        <w:pStyle w:val="NormalWeb"/>
        <w:spacing w:before="0" w:beforeAutospacing="0" w:after="0" w:afterAutospacing="0"/>
        <w:rPr>
          <w:rFonts w:ascii="Segoe UI" w:hAnsi="Segoe UI" w:cs="Segoe UI"/>
          <w:color w:val="000000"/>
          <w:lang w:val="en-US"/>
        </w:rPr>
      </w:pPr>
      <w:r>
        <w:rPr>
          <w:rFonts w:ascii="Segoe UI" w:hAnsi="Segoe UI" w:cs="Segoe UI"/>
          <w:b/>
          <w:bCs/>
          <w:color w:val="000000"/>
          <w:lang w:val="en-US"/>
        </w:rPr>
        <w:t>Experiencing permissions issues with your Class Notebook?</w:t>
      </w:r>
    </w:p>
    <w:p w:rsidR="00000000" w:rsidRDefault="009764B0">
      <w:pPr>
        <w:pStyle w:val="NormalWeb"/>
        <w:spacing w:before="0" w:beforeAutospacing="0" w:after="0" w:afterAutospacing="0"/>
        <w:rPr>
          <w:rFonts w:ascii="Calibri" w:hAnsi="Calibri" w:cs="Calibri"/>
          <w:sz w:val="22"/>
          <w:szCs w:val="22"/>
          <w:lang w:val="en-US"/>
        </w:rPr>
      </w:pPr>
      <w:hyperlink r:id="rId15" w:history="1">
        <w:r>
          <w:rPr>
            <w:rStyle w:val="Hipervnculo"/>
            <w:rFonts w:ascii="Segoe UI" w:hAnsi="Segoe UI" w:cs="Segoe UI"/>
            <w:lang w:val="en-US"/>
          </w:rPr>
          <w:t>Troubleshoot notebook permissions</w:t>
        </w:r>
      </w:hyperlink>
    </w:p>
    <w:p w:rsidR="00000000" w:rsidRDefault="009764B0">
      <w:pPr>
        <w:pStyle w:val="NormalWeb"/>
        <w:spacing w:before="0" w:beforeAutospacing="0" w:after="0" w:afterAutospacing="0"/>
        <w:rPr>
          <w:rFonts w:ascii="Segoe UI Semilight" w:hAnsi="Segoe UI Semilight" w:cs="Segoe UI Semilight"/>
          <w:color w:val="8064A2"/>
          <w:lang w:val="en-US"/>
        </w:rPr>
      </w:pPr>
      <w:r>
        <w:rPr>
          <w:rFonts w:ascii="Segoe UI Semilight" w:hAnsi="Segoe UI Semilight" w:cs="Segoe UI Semilight"/>
          <w:color w:val="8064A2"/>
          <w:lang w:val="en-US"/>
        </w:rPr>
        <w:t> </w:t>
      </w:r>
    </w:p>
    <w:p w:rsidR="00000000" w:rsidRDefault="009764B0">
      <w:pPr>
        <w:pStyle w:val="NormalWeb"/>
        <w:spacing w:before="0" w:beforeAutospacing="0" w:after="0" w:afterAutospacing="0"/>
        <w:rPr>
          <w:rFonts w:ascii="Segoe UI Semilight" w:hAnsi="Segoe UI Semilight" w:cs="Segoe UI Semilight"/>
          <w:color w:val="8064A2"/>
          <w:lang w:val="en-US"/>
        </w:rPr>
      </w:pPr>
      <w:r>
        <w:rPr>
          <w:rFonts w:ascii="Segoe UI Semilight" w:hAnsi="Segoe UI Semilight" w:cs="Segoe UI Semilight"/>
          <w:color w:val="8064A2"/>
          <w:lang w:val="en-US"/>
        </w:rPr>
        <w:t> </w:t>
      </w:r>
    </w:p>
    <w:p w:rsidR="00000000" w:rsidRDefault="009764B0">
      <w:pPr>
        <w:pStyle w:val="NormalWeb"/>
        <w:spacing w:before="0" w:beforeAutospacing="0" w:after="0" w:afterAutospacing="0"/>
        <w:rPr>
          <w:rFonts w:ascii="Segoe UI" w:hAnsi="Segoe UI" w:cs="Segoe UI"/>
          <w:color w:val="000000"/>
          <w:lang w:val="en-US"/>
        </w:rPr>
      </w:pPr>
      <w:r>
        <w:rPr>
          <w:rFonts w:ascii="Segoe UI" w:hAnsi="Segoe UI" w:cs="Segoe UI"/>
          <w:b/>
          <w:bCs/>
          <w:color w:val="000000"/>
          <w:lang w:val="en-US"/>
        </w:rPr>
        <w:t>Where do I find the settings to manage my Class Notebook?</w:t>
      </w:r>
    </w:p>
    <w:p w:rsidR="00000000" w:rsidRDefault="009764B0">
      <w:pPr>
        <w:pStyle w:val="NormalWeb"/>
        <w:spacing w:before="0" w:beforeAutospacing="0" w:after="0" w:afterAutospacing="0"/>
        <w:rPr>
          <w:rFonts w:ascii="Segoe UI" w:hAnsi="Segoe UI" w:cs="Segoe UI"/>
          <w:lang w:val="en-US"/>
        </w:rPr>
      </w:pPr>
      <w:r>
        <w:rPr>
          <w:rFonts w:ascii="Segoe UI" w:hAnsi="Segoe UI" w:cs="Segoe UI"/>
          <w:lang w:val="en-US"/>
        </w:rPr>
        <w:t>Go into your Class No</w:t>
      </w:r>
      <w:r>
        <w:rPr>
          <w:rFonts w:ascii="Segoe UI" w:hAnsi="Segoe UI" w:cs="Segoe UI"/>
          <w:lang w:val="en-US"/>
        </w:rPr>
        <w:t xml:space="preserve">tebook in Teams and click the Class Notebook toolbar, and then click </w:t>
      </w:r>
      <w:r>
        <w:rPr>
          <w:rFonts w:ascii="Segoe UI" w:hAnsi="Segoe UI" w:cs="Segoe UI"/>
          <w:color w:val="7030A0"/>
          <w:lang w:val="en-US"/>
        </w:rPr>
        <w:t>Manage Notebook</w:t>
      </w:r>
      <w:r>
        <w:rPr>
          <w:rFonts w:ascii="Segoe UI" w:hAnsi="Segoe UI" w:cs="Segoe UI"/>
          <w:lang w:val="en-US"/>
        </w:rPr>
        <w:t xml:space="preserve">. Teachers can edit sections, copy a notebook link, lock the Collaboration Space, or create a Teacher-only section group here. </w:t>
      </w:r>
    </w:p>
    <w:p w:rsidR="00000000" w:rsidRDefault="009764B0">
      <w:pPr>
        <w:pStyle w:val="NormalWeb"/>
        <w:spacing w:before="0" w:beforeAutospacing="0" w:after="0" w:afterAutospacing="0"/>
        <w:rPr>
          <w:rFonts w:ascii="Segoe UI" w:hAnsi="Segoe UI" w:cs="Segoe UI"/>
          <w:lang w:val="en-US"/>
        </w:rPr>
      </w:pPr>
      <w:r>
        <w:rPr>
          <w:rFonts w:ascii="Segoe UI" w:hAnsi="Segoe UI" w:cs="Segoe UI"/>
          <w:lang w:val="en-US"/>
        </w:rPr>
        <w:t> </w:t>
      </w:r>
    </w:p>
    <w:p w:rsidR="00000000" w:rsidRDefault="009764B0">
      <w:pPr>
        <w:pStyle w:val="NormalWeb"/>
        <w:spacing w:before="0" w:beforeAutospacing="0" w:after="0" w:afterAutospacing="0"/>
        <w:rPr>
          <w:rFonts w:ascii="Segoe UI" w:hAnsi="Segoe UI" w:cs="Segoe UI"/>
          <w:lang w:val="en-US"/>
        </w:rPr>
      </w:pPr>
      <w:r>
        <w:rPr>
          <w:rFonts w:ascii="Segoe UI" w:hAnsi="Segoe UI" w:cs="Segoe UI"/>
          <w:lang w:val="en-US"/>
        </w:rPr>
        <w:t xml:space="preserve">To </w:t>
      </w:r>
      <w:r>
        <w:rPr>
          <w:rFonts w:ascii="Segoe UI" w:hAnsi="Segoe UI" w:cs="Segoe UI"/>
          <w:lang w:val="en-US"/>
        </w:rPr>
        <w:t xml:space="preserve">manage Collaboration Space permissions or generate parent and guardian links, open Class Notebook in OneNote and then select </w:t>
      </w:r>
      <w:r>
        <w:rPr>
          <w:rFonts w:ascii="Segoe UI" w:hAnsi="Segoe UI" w:cs="Segoe UI"/>
          <w:color w:val="7030A0"/>
          <w:lang w:val="en-US"/>
        </w:rPr>
        <w:t>Manage Notebooks.</w:t>
      </w:r>
    </w:p>
    <w:p w:rsidR="00000000" w:rsidRDefault="009764B0">
      <w:pPr>
        <w:pStyle w:val="NormalWeb"/>
        <w:spacing w:before="0" w:beforeAutospacing="0" w:after="0" w:afterAutospacing="0"/>
        <w:rPr>
          <w:rFonts w:ascii="Segoe UI" w:hAnsi="Segoe UI" w:cs="Segoe UI"/>
          <w:lang w:val="en-US"/>
        </w:rPr>
      </w:pPr>
      <w:r>
        <w:rPr>
          <w:rFonts w:ascii="Segoe UI" w:hAnsi="Segoe UI" w:cs="Segoe UI"/>
          <w:lang w:val="en-US"/>
        </w:rPr>
        <w:t> </w:t>
      </w:r>
    </w:p>
    <w:p w:rsidR="00000000" w:rsidRDefault="009764B0">
      <w:pPr>
        <w:pStyle w:val="NormalWeb"/>
        <w:spacing w:before="0" w:beforeAutospacing="0" w:after="0" w:afterAutospacing="0"/>
        <w:rPr>
          <w:rFonts w:ascii="Segoe UI" w:hAnsi="Segoe UI" w:cs="Segoe UI"/>
          <w:lang w:val="en-US"/>
        </w:rPr>
      </w:pPr>
      <w:r>
        <w:rPr>
          <w:rFonts w:ascii="Segoe UI" w:hAnsi="Segoe UI" w:cs="Segoe UI"/>
          <w:lang w:val="en-US"/>
        </w:rPr>
        <w:t> </w:t>
      </w:r>
    </w:p>
    <w:p w:rsidR="00000000" w:rsidRDefault="009764B0">
      <w:pPr>
        <w:pStyle w:val="NormalWeb"/>
        <w:spacing w:before="0" w:beforeAutospacing="0" w:after="0" w:afterAutospacing="0"/>
        <w:rPr>
          <w:rFonts w:ascii="Segoe UI" w:hAnsi="Segoe UI" w:cs="Segoe UI"/>
          <w:color w:val="000000"/>
          <w:lang w:val="en-US"/>
        </w:rPr>
      </w:pPr>
      <w:r>
        <w:rPr>
          <w:rFonts w:ascii="Segoe UI" w:hAnsi="Segoe UI" w:cs="Segoe UI"/>
          <w:b/>
          <w:bCs/>
          <w:color w:val="000000"/>
          <w:lang w:val="en-US"/>
        </w:rPr>
        <w:t>Join the conversation on social media:</w:t>
      </w:r>
    </w:p>
    <w:p w:rsidR="00000000" w:rsidRDefault="009764B0">
      <w:pPr>
        <w:pStyle w:val="NormalWeb"/>
        <w:spacing w:before="0" w:beforeAutospacing="0" w:after="0" w:afterAutospacing="0"/>
        <w:rPr>
          <w:rFonts w:ascii="Segoe UI" w:hAnsi="Segoe UI" w:cs="Segoe UI"/>
          <w:lang w:val="en-US"/>
        </w:rPr>
      </w:pPr>
      <w:r>
        <w:rPr>
          <w:rFonts w:ascii="Segoe UI" w:hAnsi="Segoe UI" w:cs="Segoe UI"/>
          <w:color w:val="000000"/>
          <w:lang w:val="en-US"/>
        </w:rPr>
        <w:t xml:space="preserve">Twitter: </w:t>
      </w:r>
      <w:hyperlink r:id="rId16" w:history="1">
        <w:r>
          <w:rPr>
            <w:rStyle w:val="Hipervnculo"/>
            <w:rFonts w:ascii="Segoe UI" w:hAnsi="Segoe UI" w:cs="Segoe UI"/>
            <w:lang w:val="en-US"/>
          </w:rPr>
          <w:t xml:space="preserve">@OneNoteEDU </w:t>
        </w:r>
      </w:hyperlink>
      <w:r>
        <w:rPr>
          <w:rFonts w:ascii="Segoe UI" w:hAnsi="Segoe UI" w:cs="Segoe UI"/>
          <w:color w:val="000000"/>
          <w:lang w:val="en-US"/>
        </w:rPr>
        <w:t>and</w:t>
      </w:r>
      <w:r>
        <w:rPr>
          <w:rFonts w:ascii="Segoe UI" w:hAnsi="Segoe UI" w:cs="Segoe UI"/>
          <w:color w:val="000000"/>
          <w:lang w:val="en-US"/>
        </w:rPr>
        <w:t xml:space="preserve"> </w:t>
      </w:r>
      <w:hyperlink r:id="rId17" w:history="1">
        <w:r>
          <w:rPr>
            <w:rStyle w:val="Hipervnculo"/>
            <w:rFonts w:ascii="Segoe UI" w:hAnsi="Segoe UI" w:cs="Segoe UI"/>
            <w:lang w:val="en-US"/>
          </w:rPr>
          <w:t>@msonenote</w:t>
        </w:r>
      </w:hyperlink>
    </w:p>
    <w:p w:rsidR="00000000" w:rsidRDefault="009764B0">
      <w:pPr>
        <w:pStyle w:val="NormalWeb"/>
        <w:spacing w:before="0" w:beforeAutospacing="0" w:after="0" w:afterAutospacing="0"/>
        <w:rPr>
          <w:rFonts w:ascii="Segoe UI" w:hAnsi="Segoe UI" w:cs="Segoe UI"/>
          <w:lang w:val="en-US"/>
        </w:rPr>
      </w:pPr>
      <w:r>
        <w:rPr>
          <w:rFonts w:ascii="Segoe UI" w:hAnsi="Segoe UI" w:cs="Segoe UI"/>
          <w:color w:val="000000"/>
          <w:lang w:val="en-US"/>
        </w:rPr>
        <w:t xml:space="preserve">Facebook: </w:t>
      </w:r>
      <w:hyperlink r:id="rId18" w:history="1">
        <w:r>
          <w:rPr>
            <w:rStyle w:val="Hipervnculo"/>
            <w:rFonts w:ascii="Segoe UI" w:hAnsi="Segoe UI" w:cs="Segoe UI"/>
            <w:lang w:val="en-US"/>
          </w:rPr>
          <w:t>OneNote</w:t>
        </w:r>
      </w:hyperlink>
      <w:r>
        <w:rPr>
          <w:rFonts w:ascii="Segoe UI" w:hAnsi="Segoe UI" w:cs="Segoe UI"/>
          <w:color w:val="7030A0"/>
          <w:lang w:val="en-US"/>
        </w:rPr>
        <w:t xml:space="preserve">  </w:t>
      </w:r>
    </w:p>
    <w:p w:rsidR="00000000" w:rsidRDefault="009764B0">
      <w:pPr>
        <w:pStyle w:val="NormalWeb"/>
        <w:spacing w:before="0" w:beforeAutospacing="0" w:after="0" w:afterAutospacing="0"/>
        <w:rPr>
          <w:rFonts w:ascii="Segoe UI Semilight" w:hAnsi="Segoe UI Semilight" w:cs="Segoe UI Semilight"/>
          <w:sz w:val="22"/>
          <w:szCs w:val="22"/>
          <w:lang w:val="en-US"/>
        </w:rPr>
      </w:pPr>
      <w:r>
        <w:rPr>
          <w:rFonts w:ascii="Segoe UI Semilight" w:hAnsi="Segoe UI Semilight" w:cs="Segoe UI Semilight"/>
          <w:sz w:val="22"/>
          <w:szCs w:val="22"/>
          <w:lang w:val="en-US"/>
        </w:rPr>
        <w:t> </w:t>
      </w:r>
    </w:p>
    <w:p w:rsidR="00000000" w:rsidRDefault="009764B0">
      <w:pPr>
        <w:pStyle w:val="NormalWeb"/>
        <w:spacing w:before="0" w:beforeAutospacing="0" w:after="0" w:afterAutospacing="0"/>
        <w:rPr>
          <w:rFonts w:ascii="Segoe UI Semilight" w:hAnsi="Segoe UI Semilight" w:cs="Segoe UI Semilight"/>
          <w:sz w:val="22"/>
          <w:szCs w:val="22"/>
          <w:lang w:val="en-US"/>
        </w:rPr>
      </w:pPr>
      <w:r>
        <w:rPr>
          <w:rFonts w:ascii="Segoe UI Semilight" w:hAnsi="Segoe UI Semilight" w:cs="Segoe UI Semilight"/>
          <w:sz w:val="22"/>
          <w:szCs w:val="22"/>
          <w:lang w:val="en-US"/>
        </w:rPr>
        <w:t> </w:t>
      </w:r>
    </w:p>
    <w:p w:rsidR="00000000" w:rsidRDefault="009764B0">
      <w:pPr>
        <w:pStyle w:val="NormalWeb"/>
        <w:spacing w:before="0" w:beforeAutospacing="0" w:after="0" w:afterAutospacing="0"/>
        <w:rPr>
          <w:rFonts w:ascii="Segoe UI Semilight" w:hAnsi="Segoe UI Semilight" w:cs="Segoe UI Semilight"/>
          <w:color w:val="80397B"/>
          <w:sz w:val="32"/>
          <w:szCs w:val="32"/>
          <w:lang w:val="en-US"/>
        </w:rPr>
      </w:pPr>
      <w:r>
        <w:rPr>
          <w:rFonts w:ascii="Segoe UI Semilight" w:hAnsi="Segoe UI Semilight" w:cs="Segoe UI Semilight"/>
          <w:color w:val="80397B"/>
          <w:sz w:val="32"/>
          <w:szCs w:val="32"/>
          <w:lang w:val="en-US"/>
        </w:rPr>
        <w:t> </w:t>
      </w:r>
    </w:p>
    <w:p w:rsidR="00000000" w:rsidRDefault="009764B0">
      <w:pPr>
        <w:pStyle w:val="NormalWeb"/>
        <w:spacing w:before="0" w:beforeAutospacing="0" w:after="0" w:afterAutospacing="0"/>
        <w:rPr>
          <w:rFonts w:ascii="Segoe UI Semilight" w:hAnsi="Segoe UI Semilight" w:cs="Segoe UI Semilight"/>
          <w:color w:val="80397B"/>
          <w:sz w:val="32"/>
          <w:szCs w:val="32"/>
          <w:lang w:val="en-US"/>
        </w:rPr>
      </w:pPr>
      <w:r>
        <w:rPr>
          <w:rFonts w:ascii="Segoe UI Semilight" w:hAnsi="Segoe UI Semilight" w:cs="Segoe UI Semilight"/>
          <w:color w:val="80397B"/>
          <w:sz w:val="32"/>
          <w:szCs w:val="32"/>
          <w:lang w:val="en-US"/>
        </w:rPr>
        <w:t> </w:t>
      </w:r>
    </w:p>
    <w:p w:rsidR="00000000" w:rsidRDefault="009764B0">
      <w:pPr>
        <w:pStyle w:val="NormalWeb"/>
        <w:spacing w:before="0" w:beforeAutospacing="0" w:after="0" w:afterAutospacing="0"/>
        <w:rPr>
          <w:rFonts w:ascii="Segoe UI Semilight" w:hAnsi="Segoe UI Semilight" w:cs="Segoe UI Semilight"/>
          <w:color w:val="80397B"/>
          <w:sz w:val="32"/>
          <w:szCs w:val="32"/>
          <w:lang w:val="en-US"/>
        </w:rPr>
      </w:pPr>
      <w:r>
        <w:rPr>
          <w:rFonts w:ascii="Segoe UI Semilight" w:hAnsi="Segoe UI Semilight" w:cs="Segoe UI Semilight"/>
          <w:color w:val="80397B"/>
          <w:sz w:val="32"/>
          <w:szCs w:val="32"/>
          <w:lang w:val="en-US"/>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Configuracion de GitHub</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03 September 2020</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16:17</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w:hAnsi="Calibri" w:cs="Calibri"/>
          <w:sz w:val="22"/>
          <w:szCs w:val="22"/>
        </w:rPr>
      </w:pPr>
      <w:hyperlink r:id="rId19" w:history="1">
        <w:r>
          <w:rPr>
            <w:rStyle w:val="Hipervnculo"/>
            <w:rFonts w:ascii="Calibri" w:hAnsi="Calibri" w:cs="Calibri"/>
            <w:sz w:val="22"/>
            <w:szCs w:val="22"/>
            <w:lang w:val="en-GB"/>
          </w:rPr>
          <w:t>https://docs.github.com/es/github/authenticating-to-github/generating-a-new-ssh-key-and-adding-it-to-the-ssh-agent</w:t>
        </w:r>
      </w:hyperlink>
    </w:p>
    <w:p w:rsidR="00000000" w:rsidRDefault="009764B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Fechas de examenes</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05 September 2020</w:t>
      </w:r>
    </w:p>
    <w:p w:rsidR="00000000" w:rsidRDefault="009764B0">
      <w:pPr>
        <w:pStyle w:val="Norm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15:23</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PRIMER PARCIAL</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 xml:space="preserve"> </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Aplicación de exámenes Del 6 de Octubre</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SEGUNDO PARCIAL</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 xml:space="preserve"> </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Aplicación de exámenes Del 4 de Noviembre</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 </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TERCER PARCIAL</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 xml:space="preserve"> </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Aplicación de exámenes 1 de Dic</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 xml:space="preserve"> </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FINALES  10 de Diciembre</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 xml:space="preserve"> </w:t>
      </w:r>
    </w:p>
    <w:p w:rsidR="00000000" w:rsidRDefault="009764B0">
      <w:pPr>
        <w:pStyle w:val="NormalWeb"/>
        <w:spacing w:beforeAutospacing="0" w:afterAutospacing="0"/>
        <w:rPr>
          <w:rFonts w:ascii="Calibri" w:hAnsi="Calibri" w:cs="Calibri"/>
          <w:sz w:val="22"/>
          <w:szCs w:val="22"/>
          <w:lang w:val="en-GB"/>
        </w:rPr>
      </w:pPr>
      <w:r>
        <w:rPr>
          <w:rFonts w:ascii="Calibri" w:hAnsi="Calibri" w:cs="Calibri"/>
          <w:sz w:val="22"/>
          <w:szCs w:val="22"/>
          <w:lang w:val="en-GB"/>
        </w:rPr>
        <w:t>EXTRAORDINARIOS 15 Dic</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0" w:beforeAutospacing="0" w:after="0" w:afterAutospacing="0"/>
        <w:rPr>
          <w:rFonts w:ascii="Segoe UI" w:hAnsi="Segoe UI" w:cs="Segoe UI"/>
          <w:sz w:val="36"/>
          <w:szCs w:val="36"/>
          <w:lang w:val="en-US"/>
        </w:rPr>
      </w:pPr>
      <w:r>
        <w:rPr>
          <w:rFonts w:ascii="Segoe UI" w:hAnsi="Segoe UI" w:cs="Segoe UI"/>
          <w:sz w:val="36"/>
          <w:szCs w:val="36"/>
          <w:lang w:val="en-US"/>
        </w:rPr>
        <w:t>Curso: Teoría Computacional - Grupo: T35A</w:t>
      </w:r>
    </w:p>
    <w:p w:rsidR="00000000" w:rsidRDefault="009764B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9764B0">
      <w:pPr>
        <w:pStyle w:val="NormalWeb"/>
        <w:spacing w:beforeAutospacing="0" w:afterAutospacing="0"/>
        <w:ind w:left="402"/>
        <w:rPr>
          <w:rFonts w:ascii="Calibri" w:hAnsi="Calibri" w:cs="Calibri"/>
          <w:sz w:val="60"/>
          <w:szCs w:val="60"/>
          <w:lang w:val="en-US"/>
        </w:rPr>
      </w:pPr>
      <w:r>
        <w:rPr>
          <w:rFonts w:ascii="Calibri" w:hAnsi="Calibri" w:cs="Calibri"/>
          <w:sz w:val="60"/>
          <w:szCs w:val="60"/>
          <w:lang w:val="en-US"/>
        </w:rPr>
        <w:t>Pro</w:t>
      </w:r>
      <w:r>
        <w:rPr>
          <w:rFonts w:ascii="Calibri" w:hAnsi="Calibri" w:cs="Calibri"/>
          <w:sz w:val="60"/>
          <w:szCs w:val="60"/>
          <w:lang w:val="en-US"/>
        </w:rPr>
        <w:t xml:space="preserve">fesor: Juan Carlos González Ibarra     </w:t>
      </w:r>
    </w:p>
    <w:p w:rsidR="00000000" w:rsidRDefault="009764B0">
      <w:pPr>
        <w:pStyle w:val="NormalWeb"/>
        <w:spacing w:beforeAutospacing="0" w:afterAutospacing="0"/>
        <w:ind w:left="402"/>
        <w:rPr>
          <w:rFonts w:ascii="Calibri" w:hAnsi="Calibri" w:cs="Calibri"/>
          <w:sz w:val="22"/>
          <w:szCs w:val="22"/>
        </w:rPr>
      </w:pPr>
      <w:hyperlink r:id="rId20" w:history="1">
        <w:r>
          <w:rPr>
            <w:rStyle w:val="Hipervnculo"/>
            <w:rFonts w:ascii="Calibri" w:hAnsi="Calibri" w:cs="Calibri"/>
            <w:sz w:val="60"/>
            <w:szCs w:val="60"/>
            <w:lang w:val="en-US"/>
          </w:rPr>
          <w:t>juancarlos.gonzalez@upslp.edu.mx</w:t>
        </w:r>
      </w:hyperlink>
    </w:p>
    <w:p w:rsidR="00000000" w:rsidRDefault="009764B0">
      <w:pPr>
        <w:pStyle w:val="NormalWeb"/>
        <w:spacing w:beforeAutospacing="0" w:afterAutospacing="0"/>
        <w:ind w:left="402"/>
        <w:rPr>
          <w:rFonts w:ascii="Calibri" w:hAnsi="Calibri" w:cs="Calibri"/>
          <w:sz w:val="22"/>
          <w:szCs w:val="22"/>
        </w:rPr>
      </w:pPr>
      <w:hyperlink r:id="rId21" w:history="1">
        <w:r>
          <w:rPr>
            <w:rStyle w:val="Hipervnculo"/>
            <w:rFonts w:ascii="Calibri" w:hAnsi="Calibri" w:cs="Calibri"/>
            <w:sz w:val="60"/>
            <w:szCs w:val="60"/>
            <w:lang w:val="en-US"/>
          </w:rPr>
          <w:t>teoriacomputacional@upslp.edu.mx</w:t>
        </w:r>
      </w:hyperlink>
    </w:p>
    <w:p w:rsidR="00000000" w:rsidRDefault="009764B0">
      <w:pPr>
        <w:pStyle w:val="NormalWeb"/>
        <w:spacing w:before="0" w:beforeAutospacing="0" w:after="0" w:afterAutospacing="0"/>
        <w:ind w:left="402"/>
        <w:rPr>
          <w:rFonts w:ascii="Segoe UI" w:hAnsi="Segoe UI" w:cs="Segoe UI"/>
          <w:sz w:val="30"/>
          <w:szCs w:val="30"/>
          <w:lang w:val="en-US"/>
        </w:rPr>
      </w:pPr>
      <w:r>
        <w:rPr>
          <w:rFonts w:ascii="Segoe UI" w:hAnsi="Segoe UI" w:cs="Segoe UI"/>
          <w:sz w:val="30"/>
          <w:szCs w:val="30"/>
          <w:lang w:val="en-US"/>
        </w:rPr>
        <w:t> </w:t>
      </w:r>
    </w:p>
    <w:p w:rsidR="00000000" w:rsidRDefault="009764B0">
      <w:pPr>
        <w:pStyle w:val="NormalWeb"/>
        <w:spacing w:before="0" w:beforeAutospacing="0" w:after="0" w:afterAutospacing="0"/>
        <w:ind w:left="402"/>
        <w:rPr>
          <w:rFonts w:ascii="Segoe UI" w:hAnsi="Segoe UI" w:cs="Segoe UI"/>
          <w:sz w:val="30"/>
          <w:szCs w:val="30"/>
          <w:lang w:val="en-US"/>
        </w:rPr>
      </w:pPr>
      <w:r>
        <w:rPr>
          <w:rFonts w:ascii="Segoe UI" w:hAnsi="Segoe UI" w:cs="Segoe UI"/>
          <w:sz w:val="30"/>
          <w:szCs w:val="30"/>
          <w:lang w:val="en-US"/>
        </w:rPr>
        <w:t> </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Presentación</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Este es un curso diseñado para enseñarle los fundamentos matemáticos de la computación, junto con las técnicas necesarias para razonar sobre las estructuras que aparecen a lo largo de la informática. En consecuencia, las tareas de este curso están diseñada</w:t>
      </w:r>
      <w:r>
        <w:rPr>
          <w:rFonts w:ascii="Calibri" w:hAnsi="Calibri" w:cs="Calibri"/>
          <w:lang w:val="en-US"/>
        </w:rPr>
        <w:t>s para darle la oportunidad de jugar con el material y mejorar sus habilidades con pruebas matemáticas, teoría de la computabilidad y teoría de la complejidad.</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Propósitos</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 xml:space="preserve"> </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Identificar que la teoría computacional es la columna vertebral de las matemática</w:t>
      </w:r>
      <w:r>
        <w:rPr>
          <w:rFonts w:ascii="Calibri" w:eastAsia="Times New Roman" w:hAnsi="Calibri" w:cs="Calibri"/>
          <w:lang w:val="en-US"/>
        </w:rPr>
        <w:t>s computacionales.</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Plantear y resolver problemas matemáticos, así como modelos que te permitan interpretar lo que sucede en la teoría computacional.</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Competencias por desarrollar</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Comprender los conceptos matemáticos del comportamiento de una computado</w:t>
      </w:r>
      <w:r>
        <w:rPr>
          <w:rFonts w:ascii="Calibri" w:hAnsi="Calibri" w:cs="Calibri"/>
          <w:lang w:val="en-US"/>
        </w:rPr>
        <w:t>ra, a través del estudio de los modelos computacionales: máquinas de Turing, autómatas finitos, autómatas de pila, gramáticas y lenguajes formales, que permitan introducirse en el conocimiento de la complejidad computacional.</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 xml:space="preserve"> </w:t>
      </w:r>
    </w:p>
    <w:p w:rsidR="00000000" w:rsidRDefault="009764B0">
      <w:pPr>
        <w:pStyle w:val="NormalWeb"/>
        <w:spacing w:beforeAutospacing="0" w:afterAutospacing="0"/>
        <w:ind w:left="402"/>
        <w:rPr>
          <w:rFonts w:ascii="Calibri" w:hAnsi="Calibri" w:cs="Calibri"/>
          <w:sz w:val="32"/>
          <w:szCs w:val="32"/>
          <w:lang w:val="en-US"/>
        </w:rPr>
      </w:pPr>
      <w:r>
        <w:rPr>
          <w:rFonts w:ascii="Calibri" w:hAnsi="Calibri" w:cs="Calibri"/>
          <w:b/>
          <w:bCs/>
          <w:sz w:val="32"/>
          <w:szCs w:val="32"/>
          <w:lang w:val="en-US"/>
        </w:rPr>
        <w:t>Competencia general</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Compre</w:t>
      </w:r>
      <w:r>
        <w:rPr>
          <w:rFonts w:ascii="Calibri" w:hAnsi="Calibri" w:cs="Calibri"/>
          <w:lang w:val="en-US"/>
        </w:rPr>
        <w:t>nder la base teórica para la construcción de sistemas formales y utilizar técnicas de programación para modelarlos.</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sz w:val="28"/>
          <w:szCs w:val="28"/>
          <w:lang w:val="en-US"/>
        </w:rPr>
      </w:pPr>
      <w:r>
        <w:rPr>
          <w:rFonts w:ascii="Calibri" w:hAnsi="Calibri" w:cs="Calibri"/>
          <w:b/>
          <w:bCs/>
          <w:sz w:val="28"/>
          <w:szCs w:val="28"/>
          <w:lang w:val="en-US"/>
        </w:rPr>
        <w:t>Competencias específicas</w:t>
      </w:r>
    </w:p>
    <w:p w:rsidR="00000000" w:rsidRDefault="009764B0">
      <w:pPr>
        <w:pStyle w:val="NormalWeb"/>
        <w:spacing w:beforeAutospacing="0" w:afterAutospacing="0"/>
        <w:ind w:left="402"/>
        <w:rPr>
          <w:rFonts w:ascii="Calibri" w:hAnsi="Calibri" w:cs="Calibri"/>
          <w:sz w:val="35"/>
          <w:szCs w:val="35"/>
          <w:lang w:val="en-US"/>
        </w:rPr>
      </w:pPr>
      <w:r>
        <w:rPr>
          <w:rFonts w:ascii="Calibri" w:hAnsi="Calibri" w:cs="Calibri"/>
          <w:sz w:val="35"/>
          <w:szCs w:val="35"/>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Unidad 1 Teoría de conjuntos y Lenguajes Regulares</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Utiliza teoría de conjuntos para resolver problemas de dis</w:t>
      </w:r>
      <w:r>
        <w:rPr>
          <w:rFonts w:ascii="Calibri" w:hAnsi="Calibri" w:cs="Calibri"/>
          <w:lang w:val="en-US"/>
        </w:rPr>
        <w:t>tintas áreas de la computación.</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Introducción</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Revisión de los conceptos de matemáticas discretas</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 xml:space="preserve">Autómata finito determinista </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Autómata finito no determinista.</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Expresiones regulares.</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Lenguajes regulares</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Lenguajes no regulares</w:t>
      </w:r>
    </w:p>
    <w:p w:rsidR="00000000" w:rsidRDefault="009764B0">
      <w:pPr>
        <w:pStyle w:val="Ttulo4"/>
        <w:spacing w:beforeAutospacing="0" w:afterAutospacing="0"/>
        <w:ind w:left="402"/>
        <w:rPr>
          <w:rFonts w:ascii="Calibri" w:eastAsia="Times New Roman" w:hAnsi="Calibri" w:cs="Calibri"/>
          <w:color w:val="2F5496"/>
        </w:rPr>
      </w:pPr>
      <w:r>
        <w:rPr>
          <w:rFonts w:ascii="Calibri" w:eastAsia="Times New Roman" w:hAnsi="Calibri" w:cs="Calibri"/>
          <w:i/>
          <w:iCs/>
          <w:color w:val="2F5496"/>
        </w:rPr>
        <w:t xml:space="preserve"> </w:t>
      </w:r>
    </w:p>
    <w:p w:rsidR="00000000" w:rsidRDefault="009764B0">
      <w:pPr>
        <w:pStyle w:val="Ttulo4"/>
        <w:spacing w:before="0" w:beforeAutospacing="0" w:after="0" w:afterAutospacing="0"/>
        <w:ind w:left="402"/>
        <w:rPr>
          <w:rFonts w:ascii="Calibri" w:eastAsia="Times New Roman" w:hAnsi="Calibri" w:cs="Calibri"/>
        </w:rPr>
      </w:pPr>
      <w:r>
        <w:rPr>
          <w:rFonts w:ascii="Calibri" w:eastAsia="Times New Roman" w:hAnsi="Calibri" w:cs="Calibri"/>
        </w:rPr>
        <w:t>Resultados de Aprendizaje</w:t>
      </w:r>
    </w:p>
    <w:p w:rsidR="00000000" w:rsidRDefault="009764B0">
      <w:pPr>
        <w:pStyle w:val="Ttulo4"/>
        <w:spacing w:before="0" w:beforeAutospacing="0" w:after="0" w:afterAutospacing="0"/>
        <w:ind w:left="402"/>
        <w:rPr>
          <w:rFonts w:ascii="Calibri" w:eastAsia="Times New Roman" w:hAnsi="Calibri" w:cs="Calibri"/>
        </w:rPr>
      </w:pPr>
      <w:r>
        <w:rPr>
          <w:rFonts w:ascii="Calibri" w:eastAsia="Times New Roman" w:hAnsi="Calibri" w:cs="Calibri"/>
        </w:rPr>
        <w:t>·</w:t>
      </w:r>
      <w:r>
        <w:rPr>
          <w:rFonts w:ascii="Calibri" w:eastAsia="Times New Roman" w:hAnsi="Calibri" w:cs="Calibri"/>
          <w:sz w:val="14"/>
          <w:szCs w:val="14"/>
        </w:rPr>
        <w:t xml:space="preserve">       </w:t>
      </w:r>
      <w:r>
        <w:rPr>
          <w:rFonts w:ascii="Calibri" w:eastAsia="Times New Roman" w:hAnsi="Calibri" w:cs="Calibri"/>
        </w:rPr>
        <w:t>El alumno recordara los conceptos y operaciones de conjuntos y técnicas de demostración que son necesarios para el curso.</w:t>
      </w:r>
    </w:p>
    <w:p w:rsidR="00000000" w:rsidRDefault="009764B0">
      <w:pPr>
        <w:pStyle w:val="Ttulo4"/>
        <w:spacing w:before="0" w:beforeAutospacing="0" w:after="0" w:afterAutospacing="0"/>
        <w:ind w:left="402"/>
        <w:rPr>
          <w:rFonts w:ascii="Calibri" w:eastAsia="Times New Roman" w:hAnsi="Calibri" w:cs="Calibri"/>
        </w:rPr>
      </w:pPr>
      <w:r>
        <w:rPr>
          <w:rFonts w:ascii="Calibri" w:eastAsia="Times New Roman" w:hAnsi="Calibri" w:cs="Calibri"/>
        </w:rPr>
        <w:t>·</w:t>
      </w:r>
      <w:r>
        <w:rPr>
          <w:rFonts w:ascii="Calibri" w:eastAsia="Times New Roman" w:hAnsi="Calibri" w:cs="Calibri"/>
          <w:sz w:val="14"/>
          <w:szCs w:val="14"/>
        </w:rPr>
        <w:t xml:space="preserve">       </w:t>
      </w:r>
      <w:r>
        <w:rPr>
          <w:rFonts w:ascii="Calibri" w:eastAsia="Times New Roman" w:hAnsi="Calibri" w:cs="Calibri"/>
        </w:rPr>
        <w:t>Se revisará la notación matemática necesaria.</w:t>
      </w:r>
    </w:p>
    <w:p w:rsidR="00000000" w:rsidRDefault="009764B0">
      <w:pPr>
        <w:pStyle w:val="Ttulo4"/>
        <w:spacing w:before="0" w:beforeAutospacing="0" w:after="0" w:afterAutospacing="0"/>
        <w:ind w:left="402"/>
        <w:rPr>
          <w:rFonts w:ascii="Calibri" w:eastAsia="Times New Roman" w:hAnsi="Calibri" w:cs="Calibri"/>
        </w:rPr>
      </w:pPr>
      <w:r>
        <w:rPr>
          <w:rFonts w:ascii="Calibri" w:eastAsia="Times New Roman" w:hAnsi="Calibri" w:cs="Calibri"/>
        </w:rPr>
        <w:t>·</w:t>
      </w:r>
      <w:r>
        <w:rPr>
          <w:rFonts w:ascii="Calibri" w:eastAsia="Times New Roman" w:hAnsi="Calibri" w:cs="Calibri"/>
          <w:sz w:val="14"/>
          <w:szCs w:val="14"/>
        </w:rPr>
        <w:t xml:space="preserve">       </w:t>
      </w:r>
      <w:r>
        <w:rPr>
          <w:rFonts w:ascii="Calibri" w:eastAsia="Times New Roman" w:hAnsi="Calibri" w:cs="Calibri"/>
        </w:rPr>
        <w:t xml:space="preserve">Finalmente, se abordarán los temas de </w:t>
      </w:r>
      <w:r>
        <w:rPr>
          <w:rFonts w:ascii="Calibri" w:eastAsia="Times New Roman" w:hAnsi="Calibri" w:cs="Calibri"/>
        </w:rPr>
        <w:t>Lenguajes y autómatas.</w:t>
      </w:r>
    </w:p>
    <w:p w:rsidR="00000000" w:rsidRDefault="009764B0">
      <w:pPr>
        <w:pStyle w:val="NormalWeb"/>
        <w:spacing w:beforeAutospacing="0" w:afterAutospacing="0"/>
        <w:ind w:left="402"/>
        <w:rPr>
          <w:rFonts w:ascii="Calibri" w:hAnsi="Calibri" w:cs="Calibri"/>
          <w:sz w:val="28"/>
          <w:szCs w:val="28"/>
          <w:lang w:val="en-US"/>
        </w:rPr>
      </w:pPr>
      <w:r>
        <w:rPr>
          <w:rFonts w:ascii="Calibri" w:hAnsi="Calibri" w:cs="Calibri"/>
          <w:sz w:val="28"/>
          <w:szCs w:val="28"/>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Unidad 2  Lenguajes libre de contexto y La tesis de Church-Turing</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Emplea lenguajes formales para resolver problemas de comunicación entre los diferentes dispositivos dentro de un lenguaje de programación.</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Arial" w:hAnsi="Arial" w:cs="Arial"/>
          <w:lang w:val="en-US"/>
        </w:rPr>
      </w:pPr>
      <w:r>
        <w:rPr>
          <w:rFonts w:ascii="Arial" w:hAnsi="Arial" w:cs="Arial"/>
          <w:lang w:val="en-US"/>
        </w:rPr>
        <w:t> </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 xml:space="preserve">Lenguajes Libres de </w:t>
      </w:r>
      <w:r>
        <w:rPr>
          <w:rFonts w:ascii="Calibri" w:eastAsia="Times New Roman" w:hAnsi="Calibri" w:cs="Calibri"/>
          <w:lang w:val="en-US"/>
        </w:rPr>
        <w:t>Contexto</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Gramáticas libres de contexto</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Autómatas de pila</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Lenguajes no libres de contexto</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La Tesis de Church-Turing</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Máquinas de Turing</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Variaciones de la máquina de Turing</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Definición de algoritmo</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Calibri" w:hAnsi="Calibri" w:cs="Calibri"/>
        </w:rPr>
      </w:pPr>
      <w:r>
        <w:rPr>
          <w:rFonts w:ascii="Calibri" w:hAnsi="Calibri" w:cs="Calibri"/>
          <w:lang w:val="en-US"/>
        </w:rPr>
        <w:t xml:space="preserve"> </w:t>
      </w:r>
      <w:r>
        <w:rPr>
          <w:rFonts w:ascii="Calibri" w:hAnsi="Calibri" w:cs="Calibri"/>
          <w:b/>
          <w:bCs/>
        </w:rPr>
        <w:t>Resultados de Aprendizaje</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Analizar lenguajes libres de contexto.</w:t>
      </w:r>
    </w:p>
    <w:p w:rsidR="00000000" w:rsidRDefault="009764B0">
      <w:pPr>
        <w:numPr>
          <w:ilvl w:val="1"/>
          <w:numId w:val="12"/>
        </w:numPr>
        <w:ind w:left="942"/>
        <w:textAlignment w:val="center"/>
        <w:rPr>
          <w:rFonts w:ascii="Calibri" w:eastAsia="Times New Roman" w:hAnsi="Calibri" w:cs="Calibri"/>
          <w:sz w:val="22"/>
          <w:szCs w:val="22"/>
          <w:lang w:val="en-US"/>
        </w:rPr>
      </w:pPr>
      <w:r>
        <w:rPr>
          <w:rFonts w:ascii="Calibri" w:eastAsia="Times New Roman" w:hAnsi="Calibri" w:cs="Calibri"/>
          <w:lang w:val="en-US"/>
        </w:rPr>
        <w:t>Diseñará o construirá con lenguaje de programación Maquina de Turing.</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Unidad 3 Decibilidad, Reducciones, Introducción a la Complejidad Computacional</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 xml:space="preserve"> </w:t>
      </w:r>
    </w:p>
    <w:p w:rsidR="00000000" w:rsidRDefault="009764B0">
      <w:pPr>
        <w:pStyle w:val="NormalWeb"/>
        <w:spacing w:beforeAutospacing="0" w:afterAutospacing="0"/>
        <w:ind w:left="402"/>
        <w:rPr>
          <w:rFonts w:ascii="Calibri" w:hAnsi="Calibri" w:cs="Calibri"/>
          <w:lang w:val="en-US"/>
        </w:rPr>
      </w:pPr>
      <w:r>
        <w:rPr>
          <w:rFonts w:ascii="Calibri" w:hAnsi="Calibri" w:cs="Calibri"/>
          <w:lang w:val="en-US"/>
        </w:rPr>
        <w:t>Utiliza análisis de complejidad computacional para resolver problemas en la implementación de algoritmos computacionales.</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Lenguajes decidibles</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Problema del paro</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Problemas no decidibles</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Reducción de Turing</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Complejidad</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La clase polinomial</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La clase no polin</w:t>
      </w:r>
      <w:r>
        <w:rPr>
          <w:rFonts w:ascii="Calibri" w:eastAsia="Times New Roman" w:hAnsi="Calibri" w:cs="Calibri"/>
          <w:lang w:val="en-US"/>
        </w:rPr>
        <w:t>omial</w:t>
      </w:r>
    </w:p>
    <w:p w:rsidR="00000000" w:rsidRDefault="009764B0">
      <w:pPr>
        <w:numPr>
          <w:ilvl w:val="1"/>
          <w:numId w:val="12"/>
        </w:numPr>
        <w:ind w:left="402"/>
        <w:textAlignment w:val="center"/>
        <w:rPr>
          <w:rFonts w:ascii="Calibri" w:eastAsia="Times New Roman" w:hAnsi="Calibri" w:cs="Calibri"/>
          <w:sz w:val="22"/>
          <w:szCs w:val="22"/>
          <w:lang w:val="en-US"/>
        </w:rPr>
      </w:pPr>
      <w:r>
        <w:rPr>
          <w:rFonts w:ascii="Calibri" w:eastAsia="Times New Roman" w:hAnsi="Calibri" w:cs="Calibri"/>
          <w:lang w:val="en-US"/>
        </w:rPr>
        <w:t>Problemas no polinomiales completos</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Resultados de Aprendizaje</w:t>
      </w:r>
    </w:p>
    <w:p w:rsidR="00000000" w:rsidRDefault="009764B0">
      <w:pPr>
        <w:pStyle w:val="NormalWeb"/>
        <w:spacing w:beforeAutospacing="0" w:afterAutospacing="0"/>
        <w:ind w:left="402"/>
        <w:rPr>
          <w:rFonts w:ascii="Calibri" w:hAnsi="Calibri" w:cs="Calibri"/>
          <w:lang w:val="en-US"/>
        </w:rPr>
      </w:pPr>
      <w:r>
        <w:rPr>
          <w:rFonts w:ascii="Calibri" w:hAnsi="Calibri" w:cs="Calibri"/>
          <w:b/>
          <w:bCs/>
          <w:lang w:val="en-US"/>
        </w:rPr>
        <w:t xml:space="preserve"> </w:t>
      </w:r>
      <w:r>
        <w:rPr>
          <w:rFonts w:ascii="Calibri" w:hAnsi="Calibri" w:cs="Calibri"/>
          <w:lang w:val="en-US"/>
        </w:rPr>
        <w:t>Analizar algoritmos para su complejidad computacional.</w:t>
      </w:r>
    </w:p>
    <w:p w:rsidR="00000000" w:rsidRDefault="009764B0">
      <w:pPr>
        <w:pStyle w:val="NormalWeb"/>
        <w:spacing w:beforeAutospacing="0" w:afterAutospacing="0"/>
        <w:ind w:left="402"/>
        <w:rPr>
          <w:rFonts w:ascii="Segoe UI" w:hAnsi="Segoe UI" w:cs="Segoe UI"/>
          <w:lang w:val="en-US"/>
        </w:rPr>
      </w:pPr>
      <w:r>
        <w:rPr>
          <w:rFonts w:ascii="Segoe UI" w:hAnsi="Segoe UI" w:cs="Segoe UI"/>
          <w:lang w:val="en-US"/>
        </w:rPr>
        <w:t> </w:t>
      </w:r>
    </w:p>
    <w:p w:rsidR="00000000" w:rsidRDefault="009764B0">
      <w:pPr>
        <w:pStyle w:val="NormalWeb"/>
        <w:spacing w:beforeAutospacing="0" w:afterAutospacing="0"/>
        <w:ind w:left="402"/>
        <w:rPr>
          <w:rFonts w:ascii="Arial" w:hAnsi="Arial" w:cs="Arial"/>
          <w:lang w:val="en-US"/>
        </w:rPr>
      </w:pPr>
      <w:r>
        <w:rPr>
          <w:rFonts w:ascii="Arial" w:hAnsi="Arial" w:cs="Arial"/>
          <w:b/>
          <w:bCs/>
          <w:lang w:val="en-US"/>
        </w:rPr>
        <w:t xml:space="preserve"> </w:t>
      </w:r>
    </w:p>
    <w:sectPr w:rsidR="00000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D51F3"/>
    <w:multiLevelType w:val="multilevel"/>
    <w:tmpl w:val="18D0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E7EEC"/>
    <w:multiLevelType w:val="multilevel"/>
    <w:tmpl w:val="DF9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F7C16"/>
    <w:multiLevelType w:val="multilevel"/>
    <w:tmpl w:val="452E5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92DBC"/>
    <w:multiLevelType w:val="multilevel"/>
    <w:tmpl w:val="A0D2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31DAF"/>
    <w:multiLevelType w:val="multilevel"/>
    <w:tmpl w:val="DE6E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4830D4"/>
    <w:multiLevelType w:val="multilevel"/>
    <w:tmpl w:val="BFCCA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27539"/>
    <w:multiLevelType w:val="multilevel"/>
    <w:tmpl w:val="C91C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F5E0D"/>
    <w:multiLevelType w:val="multilevel"/>
    <w:tmpl w:val="B1D0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B7B09"/>
    <w:multiLevelType w:val="multilevel"/>
    <w:tmpl w:val="B100E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715C6"/>
    <w:multiLevelType w:val="multilevel"/>
    <w:tmpl w:val="06262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lvlOverride w:ilvl="1">
      <w:startOverride w:val="1"/>
    </w:lvlOverride>
  </w:num>
  <w:num w:numId="4">
    <w:abstractNumId w:val="8"/>
    <w:lvlOverride w:ilvl="1">
      <w:startOverride w:val="1"/>
    </w:lvlOverride>
  </w:num>
  <w:num w:numId="5">
    <w:abstractNumId w:val="8"/>
    <w:lvlOverride w:ilvl="1">
      <w:startOverride w:val="7"/>
    </w:lvlOverride>
  </w:num>
  <w:num w:numId="6">
    <w:abstractNumId w:val="7"/>
    <w:lvlOverride w:ilvl="0">
      <w:startOverride w:val="1"/>
    </w:lvlOverride>
  </w:num>
  <w:num w:numId="7">
    <w:abstractNumId w:val="0"/>
    <w:lvlOverride w:ilvl="0">
      <w:startOverride w:val="1"/>
    </w:lvlOverride>
  </w:num>
  <w:num w:numId="8">
    <w:abstractNumId w:val="3"/>
    <w:lvlOverride w:ilvl="0">
      <w:startOverride w:val="1"/>
    </w:lvlOverride>
  </w:num>
  <w:num w:numId="9">
    <w:abstractNumId w:val="6"/>
    <w:lvlOverride w:ilvl="0">
      <w:startOverride w:val="1"/>
    </w:lvlOverride>
  </w:num>
  <w:num w:numId="10">
    <w:abstractNumId w:val="2"/>
    <w:lvlOverride w:ilvl="1">
      <w:startOverride w:val="1"/>
    </w:lvlOverride>
  </w:num>
  <w:num w:numId="11">
    <w:abstractNumId w:val="1"/>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764B0"/>
    <w:rsid w:val="009764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44CB05-380A-431B-9910-A9FF4B31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4">
    <w:name w:val="heading 4"/>
    <w:basedOn w:val="Normal"/>
    <w:link w:val="Ttulo4Car"/>
    <w:uiPriority w:val="9"/>
    <w:qFormat/>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oriacomputacional@upslp.edu.mx" TargetMode="External"/><Relationship Id="rId13" Type="http://schemas.openxmlformats.org/officeDocument/2006/relationships/hyperlink" Target="https://aka.ms/FRECNBTrainingLink2" TargetMode="External"/><Relationship Id="rId18" Type="http://schemas.openxmlformats.org/officeDocument/2006/relationships/hyperlink" Target="https://www.facebook.com/OneNote" TargetMode="External"/><Relationship Id="rId3" Type="http://schemas.openxmlformats.org/officeDocument/2006/relationships/settings" Target="settings.xml"/><Relationship Id="rId21" Type="http://schemas.openxmlformats.org/officeDocument/2006/relationships/hyperlink" Target="mailto:teoriacomputacional@upslp.edu.mx" TargetMode="External"/><Relationship Id="rId7" Type="http://schemas.openxmlformats.org/officeDocument/2006/relationships/hyperlink" Target="https://onlinelibrary.wiley.com/doi/book/10.1002/9781118315361" TargetMode="External"/><Relationship Id="rId12" Type="http://schemas.openxmlformats.org/officeDocument/2006/relationships/hyperlink" Target="https://aka.ms/FRECNBTrainingLink1" TargetMode="External"/><Relationship Id="rId17" Type="http://schemas.openxmlformats.org/officeDocument/2006/relationships/hyperlink" Target="http://twitter.com/msonenote" TargetMode="External"/><Relationship Id="rId2" Type="http://schemas.openxmlformats.org/officeDocument/2006/relationships/styles" Target="styles.xml"/><Relationship Id="rId16" Type="http://schemas.openxmlformats.org/officeDocument/2006/relationships/hyperlink" Target="http://twitter.com/onenoteedu" TargetMode="External"/><Relationship Id="rId20" Type="http://schemas.openxmlformats.org/officeDocument/2006/relationships/hyperlink" Target="mailto:juancarlos.gonzalez@upslp.edu.mx" TargetMode="External"/><Relationship Id="rId1" Type="http://schemas.openxmlformats.org/officeDocument/2006/relationships/numbering" Target="numbering.xml"/><Relationship Id="rId6" Type="http://schemas.openxmlformats.org/officeDocument/2006/relationships/hyperlink" Target="mailto:teoriacomputacional@upslp.edu.mx" TargetMode="External"/><Relationship Id="rId11" Type="http://schemas.openxmlformats.org/officeDocument/2006/relationships/hyperlink" Target="https://aka.ms/FREEDUSupport" TargetMode="External"/><Relationship Id="rId5" Type="http://schemas.openxmlformats.org/officeDocument/2006/relationships/hyperlink" Target="mailto:juancarlos.gonzalez@upslp.edu.mx" TargetMode="External"/><Relationship Id="rId15" Type="http://schemas.openxmlformats.org/officeDocument/2006/relationships/hyperlink" Target="https://aka.ms/FREFixPermissions" TargetMode="External"/><Relationship Id="rId23" Type="http://schemas.openxmlformats.org/officeDocument/2006/relationships/theme" Target="theme/theme1.xml"/><Relationship Id="rId10" Type="http://schemas.openxmlformats.org/officeDocument/2006/relationships/hyperlink" Target="http://aka.ms/onenoteedufaq" TargetMode="External"/><Relationship Id="rId19" Type="http://schemas.openxmlformats.org/officeDocument/2006/relationships/hyperlink" Target="https://docs.github.com/es/github/authenticating-to-github/generating-a-new-ssh-key-and-adding-it-to-the-ssh-agent" TargetMode="External"/><Relationship Id="rId4" Type="http://schemas.openxmlformats.org/officeDocument/2006/relationships/webSettings" Target="webSettings.xml"/><Relationship Id="rId9" Type="http://schemas.openxmlformats.org/officeDocument/2006/relationships/hyperlink" Target="https://github.com/upslp-teoriacomputacional" TargetMode="External"/><Relationship Id="rId14" Type="http://schemas.openxmlformats.org/officeDocument/2006/relationships/hyperlink" Target="https://aka.ms/FRECNBTrainingLink3"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3490</Words>
  <Characters>19201</Characters>
  <Application>Microsoft Office Word</Application>
  <DocSecurity>0</DocSecurity>
  <Lines>160</Lines>
  <Paragraphs>45</Paragraphs>
  <ScaleCrop>false</ScaleCrop>
  <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González  Ibarra</dc:creator>
  <cp:keywords/>
  <dc:description/>
  <cp:lastModifiedBy>Juan Carlos González  Ibarra</cp:lastModifiedBy>
  <cp:revision>2</cp:revision>
  <dcterms:created xsi:type="dcterms:W3CDTF">2020-09-10T21:20:00Z</dcterms:created>
  <dcterms:modified xsi:type="dcterms:W3CDTF">2020-09-10T21:20:00Z</dcterms:modified>
</cp:coreProperties>
</file>