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30684B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/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BD29BD" w:rsidRPr="000E0E13" w:rsidRDefault="005B0414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5B0414">
        <w:rPr>
          <w:rFonts w:ascii="Arial" w:hAnsi="Arial" w:cs="Arial"/>
          <w:b/>
          <w:bCs/>
          <w:sz w:val="20"/>
          <w:szCs w:val="20"/>
        </w:rPr>
        <w:t xml:space="preserve">Dinithi Vithanage, </w:t>
      </w: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Xiting</w:t>
      </w:r>
      <w:proofErr w:type="spellEnd"/>
      <w:r w:rsidRPr="005B04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Jia</w:t>
      </w:r>
      <w:proofErr w:type="spellEnd"/>
      <w:r w:rsidRPr="005B0414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Shemal</w:t>
      </w:r>
      <w:proofErr w:type="spellEnd"/>
      <w:r w:rsidRPr="005B0414">
        <w:rPr>
          <w:rFonts w:ascii="Arial" w:hAnsi="Arial" w:cs="Arial"/>
          <w:b/>
          <w:bCs/>
          <w:sz w:val="20"/>
          <w:szCs w:val="20"/>
        </w:rPr>
        <w:t xml:space="preserve"> Ashen Jude Jayawardena </w:t>
      </w: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Geekiyanage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and </w:t>
      </w:r>
      <w:r w:rsidRPr="005B0414">
        <w:rPr>
          <w:rFonts w:ascii="Arial" w:hAnsi="Arial" w:cs="Arial"/>
          <w:b/>
          <w:bCs/>
          <w:sz w:val="20"/>
          <w:szCs w:val="20"/>
        </w:rPr>
        <w:t>Yu Liu</w:t>
      </w:r>
      <w:r w:rsidR="00BD29BD" w:rsidRPr="005B0414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 xml:space="preserve">(the "Developers") </w:t>
      </w:r>
    </w:p>
    <w:p w:rsidR="00BD29BD" w:rsidRPr="000E0E13" w:rsidRDefault="00BD29B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:rsidR="00BD29BD" w:rsidRPr="000E0E13" w:rsidRDefault="005B0414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WeCARE</w:t>
      </w:r>
      <w:proofErr w:type="spellEnd"/>
      <w:r w:rsidRPr="005B0414">
        <w:rPr>
          <w:rFonts w:ascii="Arial" w:hAnsi="Arial" w:cs="Arial"/>
          <w:b/>
          <w:bCs/>
          <w:sz w:val="20"/>
          <w:szCs w:val="20"/>
        </w:rPr>
        <w:t xml:space="preserve"> Massage &amp; Natural Therapy</w:t>
      </w:r>
      <w:r w:rsidR="007763D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 w:rsidR="004D7138">
        <w:rPr>
          <w:rFonts w:ascii="Arial" w:hAnsi="Arial" w:cs="Arial"/>
          <w:sz w:val="20"/>
          <w:szCs w:val="20"/>
        </w:rPr>
        <w:t>Michael Yang</w:t>
      </w:r>
      <w:r w:rsidR="00BD29B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>(the "Client")</w:t>
      </w:r>
    </w:p>
    <w:p w:rsidR="005B0414" w:rsidRPr="005B0414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Shop 8/974 Waterworks Road.</w:t>
      </w:r>
    </w:p>
    <w:p w:rsidR="005E19B9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The Gap, QLD 4061</w:t>
      </w:r>
    </w:p>
    <w:p w:rsidR="005B0414" w:rsidRPr="000E0E13" w:rsidRDefault="005B0414" w:rsidP="005B0414">
      <w:pPr>
        <w:pStyle w:val="Body"/>
        <w:spacing w:line="276" w:lineRule="auto"/>
        <w:ind w:left="1440" w:firstLine="72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693630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 xml:space="preserve">PROJECT </w:t>
      </w:r>
      <w:r w:rsidR="00352879" w:rsidRPr="00693630">
        <w:rPr>
          <w:rFonts w:ascii="Arial" w:hAnsi="Arial" w:cs="Arial"/>
          <w:b/>
          <w:sz w:val="20"/>
          <w:lang w:val="en-AU"/>
        </w:rPr>
        <w:t xml:space="preserve">DESCRIPTION AND </w:t>
      </w:r>
      <w:r w:rsidR="0046333B" w:rsidRPr="00693630">
        <w:rPr>
          <w:rFonts w:ascii="Arial" w:hAnsi="Arial" w:cs="Arial"/>
          <w:b/>
          <w:sz w:val="20"/>
          <w:lang w:val="en-AU"/>
        </w:rPr>
        <w:t>GOAL</w:t>
      </w:r>
      <w:r w:rsidR="006E128F" w:rsidRPr="00693630">
        <w:rPr>
          <w:rFonts w:ascii="Arial" w:hAnsi="Arial" w:cs="Arial"/>
          <w:b/>
          <w:sz w:val="20"/>
          <w:lang w:val="en-AU"/>
        </w:rPr>
        <w:t>S</w:t>
      </w:r>
    </w:p>
    <w:p w:rsidR="006E128F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We care massage already has an existing site with the main purpose of simply providing basic information about the location and the services that they offer.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purpose of this project is to take the website one step further by renovating it and making it a responsive website with better user interaction.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main goals of the site is to improve the user experience from providing clearer information about the treatments offered, providing a booking engine page that allows users to book their treatments on the website itself having a seamless user interactivity.</w:t>
      </w:r>
    </w:p>
    <w:p w:rsidR="00C9012A" w:rsidRPr="000E0E13" w:rsidRDefault="00C9012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C9012A" w:rsidRPr="000E0E13" w:rsidRDefault="00C9012A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693630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>DELIVERABLES</w:t>
      </w:r>
    </w:p>
    <w:p w:rsidR="006D3387" w:rsidRDefault="006D3387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 rich interactive 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Responsive website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Massage booking facility</w:t>
      </w:r>
    </w:p>
    <w:p w:rsidR="0085692F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Links to social media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Overall easily navigational website</w:t>
      </w:r>
    </w:p>
    <w:p w:rsidR="0085692F" w:rsidRDefault="0085692F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1C78BA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</w:p>
    <w:p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693630">
        <w:rPr>
          <w:rFonts w:ascii="Arial" w:hAnsi="Arial" w:cs="Arial"/>
          <w:sz w:val="20"/>
          <w:lang w:val="en-AU"/>
        </w:rPr>
        <w:t>13</w:t>
      </w:r>
      <w:r w:rsidR="00252C1D" w:rsidRPr="006E128F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="00252C1D" w:rsidRPr="006E128F">
        <w:rPr>
          <w:rFonts w:ascii="Arial" w:hAnsi="Arial" w:cs="Arial"/>
          <w:sz w:val="20"/>
          <w:highlight w:val="yellow"/>
          <w:lang w:val="en-AU"/>
        </w:rPr>
        <w:t xml:space="preserve"> of </w:t>
      </w:r>
      <w:r w:rsidR="00693630">
        <w:rPr>
          <w:rFonts w:ascii="Arial" w:hAnsi="Arial" w:cs="Arial"/>
          <w:sz w:val="20"/>
          <w:highlight w:val="yellow"/>
          <w:lang w:val="en-AU"/>
        </w:rPr>
        <w:t>November</w:t>
      </w:r>
      <w:r w:rsidR="00252C1D" w:rsidRPr="006E128F">
        <w:rPr>
          <w:rFonts w:ascii="Arial" w:hAnsi="Arial" w:cs="Arial"/>
          <w:sz w:val="20"/>
          <w:highlight w:val="yellow"/>
          <w:lang w:val="en-AU"/>
        </w:rPr>
        <w:t xml:space="preserve"> 201</w:t>
      </w:r>
      <w:r w:rsidR="00693630">
        <w:rPr>
          <w:rFonts w:ascii="Arial" w:hAnsi="Arial" w:cs="Arial"/>
          <w:sz w:val="20"/>
          <w:highlight w:val="yellow"/>
          <w:lang w:val="en-AU"/>
        </w:rPr>
        <w:t>7</w:t>
      </w:r>
      <w:r w:rsidR="00252C1D" w:rsidRPr="006E128F">
        <w:rPr>
          <w:rFonts w:ascii="Arial" w:hAnsi="Arial" w:cs="Arial"/>
          <w:sz w:val="20"/>
          <w:highlight w:val="yellow"/>
          <w:lang w:val="en-AU"/>
        </w:rPr>
        <w:t xml:space="preserve"> and </w:t>
      </w:r>
      <w:r w:rsidR="00693630">
        <w:rPr>
          <w:rFonts w:ascii="Arial" w:hAnsi="Arial" w:cs="Arial"/>
          <w:sz w:val="20"/>
          <w:highlight w:val="yellow"/>
          <w:lang w:val="en-AU"/>
        </w:rPr>
        <w:t>29</w:t>
      </w:r>
      <w:r w:rsidR="00693630" w:rsidRPr="00693630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="00693630">
        <w:rPr>
          <w:rFonts w:ascii="Arial" w:hAnsi="Arial" w:cs="Arial"/>
          <w:sz w:val="20"/>
          <w:highlight w:val="yellow"/>
          <w:lang w:val="en-AU"/>
        </w:rPr>
        <w:t xml:space="preserve"> January</w:t>
      </w:r>
      <w:r w:rsidR="006B5360" w:rsidRPr="006B5360">
        <w:rPr>
          <w:rFonts w:ascii="Arial" w:hAnsi="Arial" w:cs="Arial"/>
          <w:sz w:val="20"/>
          <w:highlight w:val="yellow"/>
          <w:lang w:val="en-AU"/>
        </w:rPr>
        <w:t xml:space="preserve"> 20</w:t>
      </w:r>
      <w:r w:rsidR="00693630">
        <w:rPr>
          <w:rFonts w:ascii="Arial" w:hAnsi="Arial" w:cs="Arial"/>
          <w:sz w:val="20"/>
          <w:highlight w:val="yellow"/>
          <w:lang w:val="en-AU"/>
        </w:rPr>
        <w:t>17</w:t>
      </w:r>
      <w:r w:rsidR="00252C1D" w:rsidRPr="000E0E13">
        <w:rPr>
          <w:rFonts w:ascii="Arial" w:hAnsi="Arial" w:cs="Arial"/>
          <w:sz w:val="20"/>
          <w:lang w:val="en-AU"/>
        </w:rPr>
        <w:t xml:space="preserve"> to 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252C1D" w:rsidRPr="006B5360">
        <w:rPr>
          <w:rFonts w:ascii="Arial" w:hAnsi="Arial" w:cs="Arial"/>
          <w:sz w:val="20"/>
          <w:highlight w:val="yellow"/>
          <w:lang w:val="en-AU"/>
        </w:rPr>
        <w:t>22 and 23</w:t>
      </w:r>
      <w:r w:rsidR="009B13B4" w:rsidRPr="006B5360">
        <w:rPr>
          <w:rFonts w:ascii="Arial" w:hAnsi="Arial" w:cs="Arial"/>
          <w:sz w:val="20"/>
          <w:highlight w:val="yellow"/>
          <w:lang w:val="en-AU"/>
        </w:rPr>
        <w:t xml:space="preserve"> 201</w:t>
      </w:r>
      <w:r w:rsidR="00693630">
        <w:rPr>
          <w:rFonts w:ascii="Arial" w:hAnsi="Arial" w:cs="Arial"/>
          <w:sz w:val="20"/>
          <w:highlight w:val="yellow"/>
          <w:lang w:val="en-AU"/>
        </w:rPr>
        <w:t>7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 </w:t>
      </w:r>
    </w:p>
    <w:p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 xml:space="preserve">Subject Outline and is based on </w:t>
      </w:r>
      <w:proofErr w:type="gramStart"/>
      <w:r w:rsidR="00F61720">
        <w:rPr>
          <w:rFonts w:ascii="Arial" w:hAnsi="Arial" w:cs="Arial"/>
          <w:sz w:val="20"/>
          <w:lang w:val="en-AU"/>
        </w:rPr>
        <w:t>Agile</w:t>
      </w:r>
      <w:proofErr w:type="gramEnd"/>
      <w:r w:rsidR="00F61720">
        <w:rPr>
          <w:rFonts w:ascii="Arial" w:hAnsi="Arial" w:cs="Arial"/>
          <w:sz w:val="20"/>
          <w:lang w:val="en-AU"/>
        </w:rPr>
        <w:t xml:space="preserve">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r w:rsidR="008F7EC0">
        <w:rPr>
          <w:rFonts w:ascii="Arial" w:hAnsi="Arial" w:cs="Arial"/>
          <w:sz w:val="20"/>
          <w:lang w:val="en-AU"/>
        </w:rPr>
        <w:t>t</w:t>
      </w:r>
      <w:r w:rsidR="00F61720">
        <w:rPr>
          <w:rFonts w:ascii="Arial" w:hAnsi="Arial" w:cs="Arial"/>
          <w:sz w:val="20"/>
          <w:lang w:val="en-AU"/>
        </w:rPr>
        <w:t xml:space="preserve">he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</w:t>
      </w:r>
      <w:proofErr w:type="gramStart"/>
      <w:r w:rsidRPr="00E17C58">
        <w:rPr>
          <w:rFonts w:ascii="Arial" w:hAnsi="Arial" w:cs="Arial"/>
          <w:sz w:val="20"/>
          <w:lang w:val="en-AU"/>
        </w:rPr>
        <w:t>About</w:t>
      </w:r>
      <w:proofErr w:type="gramEnd"/>
      <w:r w:rsidRPr="00E17C58">
        <w:rPr>
          <w:rFonts w:ascii="Arial" w:hAnsi="Arial" w:cs="Arial"/>
          <w:sz w:val="20"/>
          <w:lang w:val="en-AU"/>
        </w:rPr>
        <w:t xml:space="preserve"> us, FAQ, Policy, Disclaimer </w:t>
      </w:r>
      <w:proofErr w:type="spellStart"/>
      <w:r w:rsidRPr="00E17C58">
        <w:rPr>
          <w:rFonts w:ascii="Arial" w:hAnsi="Arial" w:cs="Arial"/>
          <w:sz w:val="20"/>
          <w:lang w:val="en-AU"/>
        </w:rPr>
        <w:t>etc</w:t>
      </w:r>
      <w:proofErr w:type="spellEnd"/>
      <w:r w:rsidRPr="00E17C58">
        <w:rPr>
          <w:rFonts w:ascii="Arial" w:hAnsi="Arial" w:cs="Arial"/>
          <w:sz w:val="20"/>
          <w:lang w:val="en-AU"/>
        </w:rPr>
        <w:t>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The following scheme describes the major milestones of implementation.</w:t>
      </w:r>
    </w:p>
    <w:p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</w:p>
    <w:p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</w:p>
    <w:p w:rsidR="00252C1D" w:rsidRPr="00252C1D" w:rsidRDefault="007465C5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</w:t>
      </w:r>
      <w:r w:rsidR="00252C1D">
        <w:rPr>
          <w:rFonts w:ascii="Arial" w:hAnsi="Arial" w:cs="Arial"/>
          <w:sz w:val="20"/>
          <w:lang w:val="en-AU"/>
        </w:rPr>
        <w:t>to be developed:</w:t>
      </w:r>
      <w:r w:rsidR="005678B5">
        <w:rPr>
          <w:rFonts w:ascii="Arial" w:hAnsi="Arial" w:cs="Arial"/>
          <w:sz w:val="20"/>
          <w:lang w:val="en-AU"/>
        </w:rPr>
        <w:t xml:space="preserve"> </w:t>
      </w:r>
      <w:r w:rsidR="005678B5" w:rsidRPr="005678B5">
        <w:rPr>
          <w:rFonts w:ascii="Arial" w:hAnsi="Arial" w:cs="Arial"/>
          <w:sz w:val="20"/>
          <w:highlight w:val="yellow"/>
          <w:lang w:val="en-AU"/>
        </w:rPr>
        <w:t>[to be listed]</w:t>
      </w:r>
    </w:p>
    <w:p w:rsidR="00252C1D" w:rsidRDefault="00252C1D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2268"/>
        <w:gridCol w:w="2227"/>
      </w:tblGrid>
      <w:tr w:rsidR="007465C5" w:rsidRPr="007465C5" w:rsidTr="007465C5">
        <w:tc>
          <w:tcPr>
            <w:tcW w:w="1242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227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Initial Communication with the client</w:t>
            </w:r>
          </w:p>
        </w:tc>
        <w:tc>
          <w:tcPr>
            <w:tcW w:w="2268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Signing Client Agreement</w:t>
            </w:r>
          </w:p>
        </w:tc>
        <w:tc>
          <w:tcPr>
            <w:tcW w:w="2268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Current website discussion and future requirements validation</w:t>
            </w:r>
          </w:p>
        </w:tc>
        <w:tc>
          <w:tcPr>
            <w:tcW w:w="2268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A56416" w:rsidRPr="007465C5" w:rsidTr="007465C5">
        <w:tc>
          <w:tcPr>
            <w:tcW w:w="1242" w:type="dxa"/>
          </w:tcPr>
          <w:p w:rsidR="00A56416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A56416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Site Visit </w:t>
            </w:r>
          </w:p>
        </w:tc>
        <w:tc>
          <w:tcPr>
            <w:tcW w:w="2268" w:type="dxa"/>
          </w:tcPr>
          <w:p w:rsidR="00A56416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56416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3D3B8E" w:rsidRPr="007465C5" w:rsidTr="007465C5">
        <w:tc>
          <w:tcPr>
            <w:tcW w:w="1242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3D3B8E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Project deliverable time plan- discussion</w:t>
            </w:r>
          </w:p>
        </w:tc>
        <w:tc>
          <w:tcPr>
            <w:tcW w:w="2268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3D3B8E" w:rsidRPr="007465C5" w:rsidTr="007465C5">
        <w:tc>
          <w:tcPr>
            <w:tcW w:w="1242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3D3B8E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Responsive Design of site</w:t>
            </w:r>
          </w:p>
        </w:tc>
        <w:tc>
          <w:tcPr>
            <w:tcW w:w="2268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3D3B8E" w:rsidRPr="007465C5" w:rsidTr="007465C5">
        <w:tc>
          <w:tcPr>
            <w:tcW w:w="1242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3D3B8E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Main Pages of the website constructed with main links</w:t>
            </w:r>
          </w:p>
        </w:tc>
        <w:tc>
          <w:tcPr>
            <w:tcW w:w="2268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3D3B8E" w:rsidRDefault="003D3B8E">
      <w:pPr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br w:type="page"/>
      </w:r>
    </w:p>
    <w:p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</w:p>
    <w:p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</w:p>
    <w:p w:rsidR="007465C5" w:rsidRPr="00252C1D" w:rsidRDefault="007465C5" w:rsidP="007465C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to be developed: </w:t>
      </w:r>
      <w:r w:rsidRPr="005678B5">
        <w:rPr>
          <w:rFonts w:ascii="Arial" w:hAnsi="Arial" w:cs="Arial"/>
          <w:sz w:val="20"/>
          <w:highlight w:val="yellow"/>
          <w:lang w:val="en-AU"/>
        </w:rPr>
        <w:t>[to be listed]</w:t>
      </w:r>
    </w:p>
    <w:p w:rsidR="00252C1D" w:rsidRDefault="00252C1D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2268"/>
        <w:gridCol w:w="2227"/>
      </w:tblGrid>
      <w:tr w:rsidR="007465C5" w:rsidRPr="007465C5" w:rsidTr="007147A2">
        <w:trPr>
          <w:trHeight w:val="406"/>
        </w:trPr>
        <w:tc>
          <w:tcPr>
            <w:tcW w:w="1242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227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3D3B8E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Booking Engine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3D3B8E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Proper Navigation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7E1B68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Entire Fun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 xml:space="preserve">, </w:t>
      </w:r>
      <w:proofErr w:type="spellStart"/>
      <w:r w:rsidR="00252C1D">
        <w:rPr>
          <w:rFonts w:ascii="Arial" w:hAnsi="Arial" w:cs="Arial"/>
          <w:sz w:val="20"/>
          <w:lang w:val="en-AU"/>
        </w:rPr>
        <w:t>etc</w:t>
      </w:r>
      <w:proofErr w:type="spellEnd"/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292CC0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AF4B86" w:rsidRPr="000E0E13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themes,</w:t>
      </w:r>
      <w:r w:rsidR="00AF4B86" w:rsidRPr="000E0E13">
        <w:rPr>
          <w:rFonts w:ascii="Arial" w:hAnsi="Arial" w:cs="Arial"/>
          <w:sz w:val="20"/>
          <w:lang w:val="en-AU"/>
        </w:rPr>
        <w:t xml:space="preserve"> Google</w:t>
      </w:r>
      <w:r>
        <w:rPr>
          <w:rFonts w:ascii="Arial" w:hAnsi="Arial" w:cs="Arial"/>
          <w:sz w:val="20"/>
          <w:lang w:val="en-AU"/>
        </w:rPr>
        <w:t xml:space="preserve"> Maps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DA5E7D" w:rsidRPr="000E0E13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Pr="0046333B">
        <w:rPr>
          <w:rFonts w:ascii="Arial" w:hAnsi="Arial" w:cs="Arial"/>
          <w:sz w:val="20"/>
          <w:highlight w:val="yellow"/>
          <w:lang w:val="en-AU"/>
        </w:rPr>
        <w:t>14</w:t>
      </w:r>
      <w:r w:rsidRPr="0046333B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Pr="0046333B">
        <w:rPr>
          <w:rFonts w:ascii="Arial" w:hAnsi="Arial" w:cs="Arial"/>
          <w:sz w:val="20"/>
          <w:highlight w:val="yellow"/>
          <w:lang w:val="en-AU"/>
        </w:rPr>
        <w:t xml:space="preserve"> of December 201</w:t>
      </w:r>
      <w:r w:rsidR="00672D5E">
        <w:rPr>
          <w:rFonts w:ascii="Arial" w:hAnsi="Arial" w:cs="Arial"/>
          <w:sz w:val="20"/>
          <w:highlight w:val="yellow"/>
          <w:lang w:val="en-AU"/>
        </w:rPr>
        <w:t>7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:rsidR="00DA5E7D" w:rsidRPr="000E0E13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:rsidR="00672D5E" w:rsidRPr="00672D5E" w:rsidRDefault="00672D5E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B0414">
        <w:rPr>
          <w:rFonts w:ascii="Arial" w:hAnsi="Arial" w:cs="Arial"/>
          <w:b/>
          <w:bCs/>
          <w:sz w:val="20"/>
          <w:szCs w:val="20"/>
        </w:rPr>
        <w:t>Dinithi Vithanage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WeCARE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Massage &amp;</w:t>
      </w:r>
      <w:r w:rsidRPr="00672D5E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Natural Therapy</w:t>
      </w:r>
      <w:r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ab/>
      </w:r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proofErr w:type="spellStart"/>
      <w:r w:rsidRPr="005B0414">
        <w:rPr>
          <w:rFonts w:ascii="Arial" w:hAnsi="Arial" w:cs="Arial"/>
          <w:b/>
          <w:bCs/>
          <w:color w:val="auto"/>
          <w:sz w:val="20"/>
        </w:rPr>
        <w:t>Xiting</w:t>
      </w:r>
      <w:proofErr w:type="spellEnd"/>
      <w:r w:rsidRPr="005B0414">
        <w:rPr>
          <w:rFonts w:ascii="Arial" w:hAnsi="Arial" w:cs="Arial"/>
          <w:b/>
          <w:bCs/>
          <w:color w:val="auto"/>
          <w:sz w:val="20"/>
        </w:rPr>
        <w:t xml:space="preserve"> </w:t>
      </w:r>
      <w:proofErr w:type="spellStart"/>
      <w:r w:rsidRPr="005B0414">
        <w:rPr>
          <w:rFonts w:ascii="Arial" w:hAnsi="Arial" w:cs="Arial"/>
          <w:b/>
          <w:bCs/>
          <w:color w:val="auto"/>
          <w:sz w:val="20"/>
        </w:rPr>
        <w:t>Jia</w:t>
      </w:r>
      <w:proofErr w:type="spellEnd"/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proofErr w:type="spellStart"/>
      <w:r w:rsidRPr="005B0414">
        <w:rPr>
          <w:rFonts w:ascii="Arial" w:hAnsi="Arial" w:cs="Arial"/>
          <w:b/>
          <w:bCs/>
          <w:color w:val="auto"/>
          <w:sz w:val="20"/>
        </w:rPr>
        <w:t>Shemal</w:t>
      </w:r>
      <w:proofErr w:type="spellEnd"/>
      <w:r w:rsidRPr="005B0414">
        <w:rPr>
          <w:rFonts w:ascii="Arial" w:hAnsi="Arial" w:cs="Arial"/>
          <w:b/>
          <w:bCs/>
          <w:color w:val="auto"/>
          <w:sz w:val="20"/>
        </w:rPr>
        <w:t xml:space="preserve"> Ashen Jude Jayawardena </w:t>
      </w:r>
      <w:proofErr w:type="spellStart"/>
      <w:r w:rsidRPr="005B0414">
        <w:rPr>
          <w:rFonts w:ascii="Arial" w:hAnsi="Arial" w:cs="Arial"/>
          <w:b/>
          <w:bCs/>
          <w:color w:val="auto"/>
          <w:sz w:val="20"/>
        </w:rPr>
        <w:t>Geekiyanage</w:t>
      </w:r>
      <w:proofErr w:type="spellEnd"/>
    </w:p>
    <w:p w:rsidR="00672D5E" w:rsidRDefault="00672D5E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672D5E">
        <w:rPr>
          <w:rFonts w:ascii="Arial" w:hAnsi="Arial" w:cs="Arial"/>
          <w:b/>
          <w:bCs/>
          <w:sz w:val="20"/>
          <w:szCs w:val="20"/>
        </w:rPr>
        <w:t>Yu Liu</w:t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</w:p>
    <w:p w:rsidR="00672D5E" w:rsidRDefault="00672D5E" w:rsidP="00672D5E">
      <w:pPr>
        <w:pStyle w:val="font9"/>
        <w:spacing w:before="0" w:beforeAutospacing="0" w:after="0" w:afterAutospacing="0" w:line="336" w:lineRule="atLeast"/>
        <w:ind w:left="5040"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32764D" w:rsidRPr="0046333B" w:rsidRDefault="0032764D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</w:p>
    <w:p w:rsidR="00A253E7" w:rsidRPr="0046333B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bookmarkStart w:id="0" w:name="_GoBack"/>
      <w:bookmarkEnd w:id="0"/>
    </w:p>
    <w:p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proofErr w:type="spellStart"/>
      <w:r w:rsidRPr="000E0E13">
        <w:rPr>
          <w:rFonts w:ascii="Arial" w:hAnsi="Arial" w:cs="Arial"/>
          <w:sz w:val="20"/>
          <w:lang w:val="en-AU"/>
        </w:rPr>
        <w:t>Signature</w:t>
      </w:r>
      <w:proofErr w:type="spellEnd"/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84B" w:rsidRDefault="0030684B">
      <w:r>
        <w:separator/>
      </w:r>
    </w:p>
  </w:endnote>
  <w:endnote w:type="continuationSeparator" w:id="0">
    <w:p w:rsidR="0030684B" w:rsidRDefault="0030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D2E4A" w:rsidRDefault="00CD2E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147A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147A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9012A" w:rsidRDefault="00C90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84B" w:rsidRDefault="0030684B">
      <w:r>
        <w:separator/>
      </w:r>
    </w:p>
  </w:footnote>
  <w:footnote w:type="continuationSeparator" w:id="0">
    <w:p w:rsidR="0030684B" w:rsidRDefault="00306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12A" w:rsidRPr="00352879" w:rsidRDefault="00C9012A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 w:rsidR="00352879" w:rsidRPr="00352879">
      <w:rPr>
        <w:rFonts w:ascii="Arial" w:hAnsi="Arial" w:cs="Arial"/>
        <w:sz w:val="18"/>
      </w:rPr>
      <w:t>/CP5047</w:t>
    </w:r>
    <w:r w:rsidRPr="00352879">
      <w:rPr>
        <w:rFonts w:ascii="Arial" w:hAnsi="Arial" w:cs="Arial"/>
        <w:sz w:val="18"/>
      </w:rPr>
      <w:t xml:space="preserve"> - ICT Advanced Project  </w:t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25E403B3" wp14:editId="376EB3FB">
          <wp:extent cx="1002927" cy="524891"/>
          <wp:effectExtent l="19050" t="0" r="6723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932" cy="52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7F4F0F"/>
    <w:multiLevelType w:val="hybridMultilevel"/>
    <w:tmpl w:val="5FFA819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11"/>
  </w:num>
  <w:num w:numId="10">
    <w:abstractNumId w:val="20"/>
  </w:num>
  <w:num w:numId="11">
    <w:abstractNumId w:val="13"/>
  </w:num>
  <w:num w:numId="12">
    <w:abstractNumId w:val="21"/>
  </w:num>
  <w:num w:numId="13">
    <w:abstractNumId w:val="17"/>
  </w:num>
  <w:num w:numId="14">
    <w:abstractNumId w:val="16"/>
  </w:num>
  <w:num w:numId="15">
    <w:abstractNumId w:val="23"/>
  </w:num>
  <w:num w:numId="16">
    <w:abstractNumId w:val="22"/>
  </w:num>
  <w:num w:numId="17">
    <w:abstractNumId w:val="9"/>
  </w:num>
  <w:num w:numId="18">
    <w:abstractNumId w:val="10"/>
  </w:num>
  <w:num w:numId="19">
    <w:abstractNumId w:val="12"/>
  </w:num>
  <w:num w:numId="20">
    <w:abstractNumId w:val="24"/>
  </w:num>
  <w:num w:numId="21">
    <w:abstractNumId w:val="18"/>
  </w:num>
  <w:num w:numId="22">
    <w:abstractNumId w:val="19"/>
  </w:num>
  <w:num w:numId="23">
    <w:abstractNumId w:val="7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10EC"/>
    <w:rsid w:val="00102B78"/>
    <w:rsid w:val="0010665A"/>
    <w:rsid w:val="00112F8E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203D80"/>
    <w:rsid w:val="00205491"/>
    <w:rsid w:val="00214436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0684B"/>
    <w:rsid w:val="003231C6"/>
    <w:rsid w:val="0032764D"/>
    <w:rsid w:val="003446AA"/>
    <w:rsid w:val="0034772E"/>
    <w:rsid w:val="00352879"/>
    <w:rsid w:val="0036739D"/>
    <w:rsid w:val="00390267"/>
    <w:rsid w:val="003D3B8E"/>
    <w:rsid w:val="003D52A6"/>
    <w:rsid w:val="003F43EE"/>
    <w:rsid w:val="004044AF"/>
    <w:rsid w:val="00405F0D"/>
    <w:rsid w:val="004145C7"/>
    <w:rsid w:val="00422280"/>
    <w:rsid w:val="004332A7"/>
    <w:rsid w:val="00450AD2"/>
    <w:rsid w:val="00461207"/>
    <w:rsid w:val="0046333B"/>
    <w:rsid w:val="004705E8"/>
    <w:rsid w:val="004A3373"/>
    <w:rsid w:val="004A7330"/>
    <w:rsid w:val="004D7138"/>
    <w:rsid w:val="004D7437"/>
    <w:rsid w:val="0050164C"/>
    <w:rsid w:val="00516495"/>
    <w:rsid w:val="00517400"/>
    <w:rsid w:val="0054726B"/>
    <w:rsid w:val="005678B5"/>
    <w:rsid w:val="00577E52"/>
    <w:rsid w:val="00586B0A"/>
    <w:rsid w:val="0059583D"/>
    <w:rsid w:val="005A6B3C"/>
    <w:rsid w:val="005B0414"/>
    <w:rsid w:val="005C2F36"/>
    <w:rsid w:val="005D14B6"/>
    <w:rsid w:val="005E151E"/>
    <w:rsid w:val="005E19B9"/>
    <w:rsid w:val="00615A48"/>
    <w:rsid w:val="00624787"/>
    <w:rsid w:val="0063530D"/>
    <w:rsid w:val="00635C45"/>
    <w:rsid w:val="006535D7"/>
    <w:rsid w:val="00665815"/>
    <w:rsid w:val="0067101A"/>
    <w:rsid w:val="00672D5E"/>
    <w:rsid w:val="00680C41"/>
    <w:rsid w:val="00693630"/>
    <w:rsid w:val="0069596F"/>
    <w:rsid w:val="006A0208"/>
    <w:rsid w:val="006B5360"/>
    <w:rsid w:val="006B591B"/>
    <w:rsid w:val="006D3387"/>
    <w:rsid w:val="006E128F"/>
    <w:rsid w:val="006F681B"/>
    <w:rsid w:val="00700AE9"/>
    <w:rsid w:val="00700D61"/>
    <w:rsid w:val="007147A2"/>
    <w:rsid w:val="007465C5"/>
    <w:rsid w:val="00747D05"/>
    <w:rsid w:val="007641F3"/>
    <w:rsid w:val="007763DD"/>
    <w:rsid w:val="007866AA"/>
    <w:rsid w:val="007B7EA9"/>
    <w:rsid w:val="007D5D5D"/>
    <w:rsid w:val="007E1B68"/>
    <w:rsid w:val="008100E3"/>
    <w:rsid w:val="0085692F"/>
    <w:rsid w:val="008633C0"/>
    <w:rsid w:val="0087246A"/>
    <w:rsid w:val="00895094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61480"/>
    <w:rsid w:val="009646A9"/>
    <w:rsid w:val="00980E98"/>
    <w:rsid w:val="009A7312"/>
    <w:rsid w:val="009B13B4"/>
    <w:rsid w:val="009C0433"/>
    <w:rsid w:val="009E16B7"/>
    <w:rsid w:val="00A014D2"/>
    <w:rsid w:val="00A20B3E"/>
    <w:rsid w:val="00A253E7"/>
    <w:rsid w:val="00A30C5F"/>
    <w:rsid w:val="00A31E82"/>
    <w:rsid w:val="00A45B67"/>
    <w:rsid w:val="00A45E54"/>
    <w:rsid w:val="00A56416"/>
    <w:rsid w:val="00A62C32"/>
    <w:rsid w:val="00A67C1B"/>
    <w:rsid w:val="00A716F6"/>
    <w:rsid w:val="00A90D62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C04B6E"/>
    <w:rsid w:val="00C14DE6"/>
    <w:rsid w:val="00C35EC7"/>
    <w:rsid w:val="00C619DA"/>
    <w:rsid w:val="00C9012A"/>
    <w:rsid w:val="00CA20A8"/>
    <w:rsid w:val="00CD2E4A"/>
    <w:rsid w:val="00CF1131"/>
    <w:rsid w:val="00D2550E"/>
    <w:rsid w:val="00D26EBD"/>
    <w:rsid w:val="00D44F2E"/>
    <w:rsid w:val="00D773DA"/>
    <w:rsid w:val="00D81152"/>
    <w:rsid w:val="00DA5E7D"/>
    <w:rsid w:val="00DA6931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5:docId w15:val="{42564DF9-E36D-45F3-A91C-6058D56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paragraph" w:customStyle="1" w:styleId="font9">
    <w:name w:val="font_9"/>
    <w:basedOn w:val="Normal"/>
    <w:rsid w:val="00672D5E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16179-86A8-4A3E-91C5-BE689985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Dinithi Ovitigala Vithanage</cp:lastModifiedBy>
  <cp:revision>54</cp:revision>
  <cp:lastPrinted>2015-12-03T02:14:00Z</cp:lastPrinted>
  <dcterms:created xsi:type="dcterms:W3CDTF">2012-08-12T23:36:00Z</dcterms:created>
  <dcterms:modified xsi:type="dcterms:W3CDTF">2017-12-20T05:35:00Z</dcterms:modified>
</cp:coreProperties>
</file>