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48" w:rsidRPr="005F745B" w:rsidRDefault="00C25348" w:rsidP="00C25348">
      <w:pPr>
        <w:rPr>
          <w:b/>
          <w:szCs w:val="20"/>
        </w:rPr>
      </w:pPr>
    </w:p>
    <w:p w:rsidR="005D0316" w:rsidRDefault="000501F8">
      <w:pPr>
        <w:rPr>
          <w:b/>
          <w:sz w:val="20"/>
          <w:szCs w:val="20"/>
        </w:rPr>
      </w:pPr>
      <w:r>
        <w:rPr>
          <w:b/>
          <w:noProof/>
          <w:szCs w:val="20"/>
          <w:lang w:val="en-IN" w:eastAsia="en-IN"/>
        </w:rPr>
        <mc:AlternateContent>
          <mc:Choice Requires="wps">
            <w:drawing>
              <wp:anchor distT="0" distB="0" distL="114300" distR="114300" simplePos="0" relativeHeight="251661312" behindDoc="0" locked="0" layoutInCell="1" allowOverlap="1">
                <wp:simplePos x="0" y="0"/>
                <wp:positionH relativeFrom="column">
                  <wp:posOffset>833755</wp:posOffset>
                </wp:positionH>
                <wp:positionV relativeFrom="paragraph">
                  <wp:posOffset>3373120</wp:posOffset>
                </wp:positionV>
                <wp:extent cx="5295900" cy="17621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295900" cy="1762125"/>
                        </a:xfrm>
                        <a:prstGeom prst="rect">
                          <a:avLst/>
                        </a:prstGeom>
                        <a:solidFill>
                          <a:schemeClr val="lt1"/>
                        </a:solidFill>
                        <a:ln w="6350">
                          <a:noFill/>
                        </a:ln>
                      </wps:spPr>
                      <wps:txbx>
                        <w:txbxContent>
                          <w:p w:rsidR="000501F8" w:rsidRPr="000501F8" w:rsidRDefault="000501F8" w:rsidP="000501F8">
                            <w:pPr>
                              <w:jc w:val="center"/>
                              <w:rPr>
                                <w:color w:val="FF0000"/>
                                <w:sz w:val="56"/>
                                <w:lang w:val="en-GB"/>
                              </w:rPr>
                            </w:pPr>
                            <w:r w:rsidRPr="000501F8">
                              <w:rPr>
                                <w:color w:val="FF0000"/>
                                <w:sz w:val="56"/>
                                <w:lang w:val="en-GB"/>
                              </w:rPr>
                              <w:t>WECARE Massage &amp; Natural Theraphy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65pt;margin-top:265.6pt;width:417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" fillcolor="white [3201]" stroked="f" strokeweight=".5pt">
                <v:textbox>
                  <w:txbxContent>
                    <w:p w:rsidR="000501F8" w:rsidRPr="000501F8" w:rsidRDefault="000501F8" w:rsidP="000501F8">
                      <w:pPr>
                        <w:jc w:val="center"/>
                        <w:rPr>
                          <w:color w:val="FF0000"/>
                          <w:sz w:val="56"/>
                          <w:lang w:val="en-GB"/>
                        </w:rPr>
                      </w:pPr>
                      <w:r w:rsidRPr="000501F8">
                        <w:rPr>
                          <w:color w:val="FF0000"/>
                          <w:sz w:val="56"/>
                          <w:lang w:val="en-GB"/>
                        </w:rPr>
                        <w:t>WECARE Massage &amp; Natural Theraphy</w:t>
                      </w:r>
                    </w:p>
                  </w:txbxContent>
                </v:textbox>
              </v:shape>
            </w:pict>
          </mc:Fallback>
        </mc:AlternateContent>
      </w:r>
      <w:r w:rsidRPr="000501F8">
        <w:rPr>
          <w:b/>
          <w:noProof/>
          <w:szCs w:val="20"/>
          <w:lang w:val="en-IN" w:eastAsia="en-IN"/>
        </w:rPr>
        <mc:AlternateContent>
          <mc:Choice Requires="wps">
            <w:drawing>
              <wp:anchor distT="45720" distB="45720" distL="114300" distR="114300" simplePos="0" relativeHeight="251660288" behindDoc="0" locked="0" layoutInCell="1" allowOverlap="1">
                <wp:simplePos x="0" y="0"/>
                <wp:positionH relativeFrom="column">
                  <wp:posOffset>881380</wp:posOffset>
                </wp:positionH>
                <wp:positionV relativeFrom="paragraph">
                  <wp:posOffset>6002020</wp:posOffset>
                </wp:positionV>
                <wp:extent cx="4505325" cy="2905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905125"/>
                        </a:xfrm>
                        <a:prstGeom prst="rect">
                          <a:avLst/>
                        </a:prstGeom>
                        <a:solidFill>
                          <a:srgbClr val="FFFFFF"/>
                        </a:solidFill>
                        <a:ln w="9525">
                          <a:noFill/>
                          <a:miter lim="800000"/>
                          <a:headEnd/>
                          <a:tailEnd/>
                        </a:ln>
                      </wps:spPr>
                      <wps:txbx>
                        <w:txbxContent>
                          <w:p w:rsidR="000501F8" w:rsidRPr="000501F8" w:rsidRDefault="000501F8" w:rsidP="000501F8">
                            <w:pPr>
                              <w:pStyle w:val="font9"/>
                              <w:spacing w:before="0" w:beforeAutospacing="0" w:after="0" w:afterAutospacing="0" w:line="336" w:lineRule="atLeast"/>
                              <w:ind w:left="1440"/>
                              <w:textAlignment w:val="baseline"/>
                              <w:rPr>
                                <w:rFonts w:ascii="Arial" w:hAnsi="Arial" w:cs="Arial"/>
                                <w:b/>
                                <w:color w:val="000000"/>
                                <w:sz w:val="21"/>
                                <w:szCs w:val="21"/>
                                <w:u w:val="single"/>
                              </w:rPr>
                            </w:pPr>
                            <w:r w:rsidRPr="000501F8">
                              <w:rPr>
                                <w:rFonts w:ascii="Arial" w:hAnsi="Arial" w:cs="Arial"/>
                                <w:b/>
                                <w:bCs/>
                                <w:sz w:val="20"/>
                                <w:u w:val="single"/>
                              </w:rPr>
                              <w:t>GROUP MEMBERS</w:t>
                            </w:r>
                            <w:r w:rsidRPr="000501F8">
                              <w:rPr>
                                <w:rFonts w:ascii="Arial" w:hAnsi="Arial" w:cs="Arial"/>
                                <w:b/>
                                <w:bCs/>
                                <w:sz w:val="20"/>
                                <w:u w:val="single"/>
                              </w:rPr>
                              <w:tab/>
                            </w:r>
                            <w:r w:rsidRPr="000501F8">
                              <w:rPr>
                                <w:rFonts w:ascii="Arial" w:hAnsi="Arial" w:cs="Arial"/>
                                <w:b/>
                                <w:bCs/>
                                <w:sz w:val="20"/>
                                <w:u w:val="single"/>
                              </w:rPr>
                              <w:tab/>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color w:val="auto"/>
                                <w:sz w:val="20"/>
                              </w:rPr>
                              <w:t>Xiting Jia</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sz w:val="20"/>
                              </w:rPr>
                              <w:t>Dinithi Vithanage</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color w:val="auto"/>
                                <w:sz w:val="20"/>
                              </w:rPr>
                              <w:t>Shemal Ashen Jude Jayawardena Geekiyanage</w:t>
                            </w:r>
                          </w:p>
                          <w:p w:rsidR="000501F8" w:rsidRDefault="000501F8"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sidRPr="00672D5E">
                              <w:rPr>
                                <w:rFonts w:ascii="Arial" w:hAnsi="Arial" w:cs="Arial"/>
                                <w:b/>
                                <w:bCs/>
                                <w:sz w:val="20"/>
                                <w:szCs w:val="20"/>
                              </w:rPr>
                              <w:t>Yu Liu</w:t>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Pr>
                                <w:rFonts w:ascii="Arial" w:hAnsi="Arial" w:cs="Arial"/>
                                <w:sz w:val="20"/>
                                <w:lang w:val="en-AU"/>
                              </w:rPr>
                              <w:tab/>
                            </w:r>
                          </w:p>
                          <w:p w:rsidR="000501F8" w:rsidRDefault="00050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9.4pt;margin-top:472.6pt;width:354.75pt;height:228.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WMIwIAACUEAAAOAAAAZHJzL2Uyb0RvYy54bWysU81u2zAMvg/YOwi6L3a8eG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" stroked="f">
                <v:textbox>
                  <w:txbxContent>
                    <w:p w:rsidR="000501F8" w:rsidRPr="000501F8" w:rsidRDefault="000501F8" w:rsidP="000501F8">
                      <w:pPr>
                        <w:pStyle w:val="font9"/>
                        <w:spacing w:before="0" w:beforeAutospacing="0" w:after="0" w:afterAutospacing="0" w:line="336" w:lineRule="atLeast"/>
                        <w:ind w:left="1440"/>
                        <w:textAlignment w:val="baseline"/>
                        <w:rPr>
                          <w:rFonts w:ascii="Arial" w:hAnsi="Arial" w:cs="Arial"/>
                          <w:b/>
                          <w:color w:val="000000"/>
                          <w:sz w:val="21"/>
                          <w:szCs w:val="21"/>
                          <w:u w:val="single"/>
                        </w:rPr>
                      </w:pPr>
                      <w:r w:rsidRPr="000501F8">
                        <w:rPr>
                          <w:rFonts w:ascii="Arial" w:hAnsi="Arial" w:cs="Arial"/>
                          <w:b/>
                          <w:bCs/>
                          <w:sz w:val="20"/>
                          <w:u w:val="single"/>
                        </w:rPr>
                        <w:t>GROUP MEMBERS</w:t>
                      </w:r>
                      <w:r w:rsidRPr="000501F8">
                        <w:rPr>
                          <w:rFonts w:ascii="Arial" w:hAnsi="Arial" w:cs="Arial"/>
                          <w:b/>
                          <w:bCs/>
                          <w:sz w:val="20"/>
                          <w:u w:val="single"/>
                        </w:rPr>
                        <w:tab/>
                      </w:r>
                      <w:r w:rsidRPr="000501F8">
                        <w:rPr>
                          <w:rFonts w:ascii="Arial" w:hAnsi="Arial" w:cs="Arial"/>
                          <w:b/>
                          <w:bCs/>
                          <w:sz w:val="20"/>
                          <w:u w:val="single"/>
                        </w:rPr>
                        <w:tab/>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color w:val="auto"/>
                          <w:sz w:val="20"/>
                        </w:rPr>
                        <w:t>Xiting Jia</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sz w:val="20"/>
                        </w:rPr>
                        <w:t>Dinithi Vithanage</w:t>
                      </w:r>
                    </w:p>
                    <w:p w:rsidR="000501F8" w:rsidRDefault="000501F8" w:rsidP="000501F8">
                      <w:pPr>
                        <w:pStyle w:val="Body"/>
                        <w:numPr>
                          <w:ilvl w:val="0"/>
                          <w:numId w:val="43"/>
                        </w:numPr>
                        <w:spacing w:line="276" w:lineRule="auto"/>
                        <w:jc w:val="both"/>
                        <w:rPr>
                          <w:rFonts w:ascii="Arial" w:hAnsi="Arial" w:cs="Arial"/>
                          <w:b/>
                          <w:bCs/>
                          <w:color w:val="auto"/>
                          <w:sz w:val="20"/>
                        </w:rPr>
                      </w:pPr>
                      <w:r w:rsidRPr="005B0414">
                        <w:rPr>
                          <w:rFonts w:ascii="Arial" w:hAnsi="Arial" w:cs="Arial"/>
                          <w:b/>
                          <w:bCs/>
                          <w:color w:val="auto"/>
                          <w:sz w:val="20"/>
                        </w:rPr>
                        <w:t>Shemal Ashen Jude Jayawardena Geekiyanage</w:t>
                      </w:r>
                    </w:p>
                    <w:p w:rsidR="000501F8" w:rsidRDefault="000501F8" w:rsidP="000501F8">
                      <w:pPr>
                        <w:pStyle w:val="font9"/>
                        <w:numPr>
                          <w:ilvl w:val="0"/>
                          <w:numId w:val="43"/>
                        </w:numPr>
                        <w:spacing w:before="0" w:beforeAutospacing="0" w:after="0" w:afterAutospacing="0" w:line="336" w:lineRule="atLeast"/>
                        <w:textAlignment w:val="baseline"/>
                        <w:rPr>
                          <w:rFonts w:ascii="Arial" w:hAnsi="Arial" w:cs="Arial"/>
                          <w:color w:val="000000"/>
                          <w:sz w:val="21"/>
                          <w:szCs w:val="21"/>
                        </w:rPr>
                      </w:pPr>
                      <w:r w:rsidRPr="00672D5E">
                        <w:rPr>
                          <w:rFonts w:ascii="Arial" w:hAnsi="Arial" w:cs="Arial"/>
                          <w:b/>
                          <w:bCs/>
                          <w:sz w:val="20"/>
                          <w:szCs w:val="20"/>
                        </w:rPr>
                        <w:t>Yu Liu</w:t>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sidRPr="00672D5E">
                        <w:rPr>
                          <w:rFonts w:ascii="Arial" w:hAnsi="Arial" w:cs="Arial"/>
                          <w:sz w:val="20"/>
                          <w:lang w:val="en-AU"/>
                        </w:rPr>
                        <w:tab/>
                      </w:r>
                      <w:r>
                        <w:rPr>
                          <w:rFonts w:ascii="Arial" w:hAnsi="Arial" w:cs="Arial"/>
                          <w:sz w:val="20"/>
                          <w:lang w:val="en-AU"/>
                        </w:rPr>
                        <w:tab/>
                      </w:r>
                    </w:p>
                    <w:p w:rsidR="000501F8" w:rsidRDefault="000501F8"/>
                  </w:txbxContent>
                </v:textbox>
                <w10:wrap type="square"/>
              </v:shape>
            </w:pict>
          </mc:Fallback>
        </mc:AlternateContent>
      </w:r>
      <w:r>
        <w:rPr>
          <w:noProof/>
          <w:lang w:val="en-IN" w:eastAsia="en-IN"/>
        </w:rPr>
        <w:drawing>
          <wp:anchor distT="0" distB="0" distL="114300" distR="114300" simplePos="0" relativeHeight="251657216" behindDoc="1" locked="0" layoutInCell="1" allowOverlap="1" wp14:anchorId="4770539E">
            <wp:simplePos x="0" y="0"/>
            <wp:positionH relativeFrom="column">
              <wp:posOffset>2453005</wp:posOffset>
            </wp:positionH>
            <wp:positionV relativeFrom="paragraph">
              <wp:posOffset>2230120</wp:posOffset>
            </wp:positionV>
            <wp:extent cx="1666875" cy="1047750"/>
            <wp:effectExtent l="0" t="0" r="9525" b="0"/>
            <wp:wrapTight wrapText="bothSides">
              <wp:wrapPolygon edited="0">
                <wp:start x="0" y="0"/>
                <wp:lineTo x="0" y="21207"/>
                <wp:lineTo x="21477" y="21207"/>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1047750"/>
                    </a:xfrm>
                    <a:prstGeom prst="rect">
                      <a:avLst/>
                    </a:prstGeom>
                  </pic:spPr>
                </pic:pic>
              </a:graphicData>
            </a:graphic>
            <wp14:sizeRelH relativeFrom="page">
              <wp14:pctWidth>0</wp14:pctWidth>
            </wp14:sizeRelH>
            <wp14:sizeRelV relativeFrom="page">
              <wp14:pctHeight>0</wp14:pctHeight>
            </wp14:sizeRelV>
          </wp:anchor>
        </w:drawing>
      </w:r>
      <w:r w:rsidR="005D0316">
        <w:rPr>
          <w:b/>
          <w:szCs w:val="20"/>
        </w:rPr>
        <w:br w:type="page"/>
      </w:r>
    </w:p>
    <w:p w:rsidR="00413D85" w:rsidRDefault="00413D85">
      <w:pPr>
        <w:rPr>
          <w:b/>
          <w:sz w:val="20"/>
          <w:szCs w:val="20"/>
        </w:rPr>
      </w:pPr>
    </w:p>
    <w:sdt>
      <w:sdtPr>
        <w:rPr>
          <w:rFonts w:ascii="Arial" w:eastAsia="Times New Roman" w:hAnsi="Arial" w:cs="Times New Roman"/>
          <w:color w:val="auto"/>
          <w:sz w:val="22"/>
          <w:szCs w:val="24"/>
          <w:lang w:val="en-AU"/>
        </w:rPr>
        <w:id w:val="1268584024"/>
        <w:docPartObj>
          <w:docPartGallery w:val="Table of Contents"/>
          <w:docPartUnique/>
        </w:docPartObj>
      </w:sdtPr>
      <w:sdtEndPr>
        <w:rPr>
          <w:b/>
          <w:bCs/>
          <w:noProof/>
        </w:rPr>
      </w:sdtEndPr>
      <w:sdtContent>
        <w:p w:rsidR="00413D85" w:rsidRDefault="00413D85">
          <w:pPr>
            <w:pStyle w:val="TOCHeading"/>
          </w:pPr>
          <w:r>
            <w:t>Contents</w:t>
          </w:r>
        </w:p>
        <w:p w:rsidR="00413D85" w:rsidRDefault="00413D85" w:rsidP="00413D85">
          <w:pPr>
            <w:rPr>
              <w:lang w:val="en-US"/>
            </w:rPr>
          </w:pPr>
        </w:p>
        <w:p w:rsidR="00413D85" w:rsidRDefault="00413D85" w:rsidP="00413D85">
          <w:pPr>
            <w:rPr>
              <w:lang w:val="en-US"/>
            </w:rPr>
          </w:pPr>
        </w:p>
        <w:p w:rsidR="00413D85" w:rsidRDefault="00413D85" w:rsidP="00413D85">
          <w:pPr>
            <w:rPr>
              <w:lang w:val="en-US"/>
            </w:rPr>
          </w:pPr>
        </w:p>
        <w:p w:rsidR="00413D85" w:rsidRDefault="00413D85" w:rsidP="00413D85">
          <w:pPr>
            <w:rPr>
              <w:lang w:val="en-US"/>
            </w:rPr>
          </w:pPr>
        </w:p>
        <w:p w:rsidR="00413D85" w:rsidRPr="00413D85" w:rsidRDefault="00413D85" w:rsidP="00413D85">
          <w:pPr>
            <w:rPr>
              <w:lang w:val="en-US"/>
            </w:rPr>
          </w:pPr>
        </w:p>
        <w:p w:rsidR="00413D85" w:rsidRDefault="00413D85">
          <w:pPr>
            <w:pStyle w:val="TOC2"/>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501530680" w:history="1">
            <w:r w:rsidRPr="00F372E7">
              <w:rPr>
                <w:rStyle w:val="Hyperlink"/>
                <w:noProof/>
              </w:rPr>
              <w:t>1.0 Project description</w:t>
            </w:r>
            <w:r>
              <w:rPr>
                <w:noProof/>
                <w:webHidden/>
              </w:rPr>
              <w:tab/>
            </w:r>
            <w:r>
              <w:rPr>
                <w:noProof/>
                <w:webHidden/>
              </w:rPr>
              <w:fldChar w:fldCharType="begin"/>
            </w:r>
            <w:r>
              <w:rPr>
                <w:noProof/>
                <w:webHidden/>
              </w:rPr>
              <w:instrText xml:space="preserve"> PAGEREF _Toc501530680 \h </w:instrText>
            </w:r>
            <w:r>
              <w:rPr>
                <w:noProof/>
                <w:webHidden/>
              </w:rPr>
            </w:r>
            <w:r>
              <w:rPr>
                <w:noProof/>
                <w:webHidden/>
              </w:rPr>
              <w:fldChar w:fldCharType="separate"/>
            </w:r>
            <w:r>
              <w:rPr>
                <w:noProof/>
                <w:webHidden/>
              </w:rPr>
              <w:t>3</w:t>
            </w:r>
            <w:r>
              <w:rPr>
                <w:noProof/>
                <w:webHidden/>
              </w:rPr>
              <w:fldChar w:fldCharType="end"/>
            </w:r>
          </w:hyperlink>
        </w:p>
        <w:p w:rsidR="00413D85" w:rsidRDefault="001662BF">
          <w:pPr>
            <w:pStyle w:val="TOC2"/>
            <w:rPr>
              <w:rFonts w:asciiTheme="minorHAnsi" w:eastAsiaTheme="minorEastAsia" w:hAnsiTheme="minorHAnsi" w:cstheme="minorBidi"/>
              <w:noProof/>
              <w:szCs w:val="22"/>
              <w:lang w:val="en-GB" w:eastAsia="en-GB"/>
            </w:rPr>
          </w:pPr>
          <w:hyperlink w:anchor="_Toc501530681" w:history="1">
            <w:r w:rsidR="00413D85" w:rsidRPr="00F372E7">
              <w:rPr>
                <w:rStyle w:val="Hyperlink"/>
                <w:noProof/>
              </w:rPr>
              <w:t>2.0 Project scope of the full final-release</w:t>
            </w:r>
            <w:r w:rsidR="00413D85">
              <w:rPr>
                <w:noProof/>
                <w:webHidden/>
              </w:rPr>
              <w:tab/>
            </w:r>
            <w:r w:rsidR="00413D85">
              <w:rPr>
                <w:noProof/>
                <w:webHidden/>
              </w:rPr>
              <w:fldChar w:fldCharType="begin"/>
            </w:r>
            <w:r w:rsidR="00413D85">
              <w:rPr>
                <w:noProof/>
                <w:webHidden/>
              </w:rPr>
              <w:instrText xml:space="preserve"> PAGEREF _Toc501530681 \h </w:instrText>
            </w:r>
            <w:r w:rsidR="00413D85">
              <w:rPr>
                <w:noProof/>
                <w:webHidden/>
              </w:rPr>
            </w:r>
            <w:r w:rsidR="00413D85">
              <w:rPr>
                <w:noProof/>
                <w:webHidden/>
              </w:rPr>
              <w:fldChar w:fldCharType="separate"/>
            </w:r>
            <w:r w:rsidR="00413D85">
              <w:rPr>
                <w:noProof/>
                <w:webHidden/>
              </w:rPr>
              <w:t>4</w:t>
            </w:r>
            <w:r w:rsidR="00413D85">
              <w:rPr>
                <w:noProof/>
                <w:webHidden/>
              </w:rPr>
              <w:fldChar w:fldCharType="end"/>
            </w:r>
          </w:hyperlink>
        </w:p>
        <w:p w:rsidR="00413D85" w:rsidRDefault="001662BF">
          <w:pPr>
            <w:pStyle w:val="TOC2"/>
            <w:rPr>
              <w:rFonts w:asciiTheme="minorHAnsi" w:eastAsiaTheme="minorEastAsia" w:hAnsiTheme="minorHAnsi" w:cstheme="minorBidi"/>
              <w:noProof/>
              <w:szCs w:val="22"/>
              <w:lang w:val="en-GB" w:eastAsia="en-GB"/>
            </w:rPr>
          </w:pPr>
          <w:hyperlink w:anchor="_Toc501530682" w:history="1">
            <w:r w:rsidR="00413D85" w:rsidRPr="00F372E7">
              <w:rPr>
                <w:rStyle w:val="Hyperlink"/>
                <w:noProof/>
              </w:rPr>
              <w:t>3.0 Project sponsor/client/customer signed</w:t>
            </w:r>
            <w:r w:rsidR="00413D85">
              <w:rPr>
                <w:noProof/>
                <w:webHidden/>
              </w:rPr>
              <w:tab/>
            </w:r>
            <w:r w:rsidR="00413D85">
              <w:rPr>
                <w:noProof/>
                <w:webHidden/>
              </w:rPr>
              <w:fldChar w:fldCharType="begin"/>
            </w:r>
            <w:r w:rsidR="00413D85">
              <w:rPr>
                <w:noProof/>
                <w:webHidden/>
              </w:rPr>
              <w:instrText xml:space="preserve"> PAGEREF _Toc501530682 \h </w:instrText>
            </w:r>
            <w:r w:rsidR="00413D85">
              <w:rPr>
                <w:noProof/>
                <w:webHidden/>
              </w:rPr>
            </w:r>
            <w:r w:rsidR="00413D85">
              <w:rPr>
                <w:noProof/>
                <w:webHidden/>
              </w:rPr>
              <w:fldChar w:fldCharType="separate"/>
            </w:r>
            <w:r w:rsidR="00413D85">
              <w:rPr>
                <w:noProof/>
                <w:webHidden/>
              </w:rPr>
              <w:t>5</w:t>
            </w:r>
            <w:r w:rsidR="00413D85">
              <w:rPr>
                <w:noProof/>
                <w:webHidden/>
              </w:rPr>
              <w:fldChar w:fldCharType="end"/>
            </w:r>
          </w:hyperlink>
        </w:p>
        <w:p w:rsidR="00413D85" w:rsidRDefault="001662BF">
          <w:pPr>
            <w:pStyle w:val="TOC2"/>
            <w:rPr>
              <w:rFonts w:asciiTheme="minorHAnsi" w:eastAsiaTheme="minorEastAsia" w:hAnsiTheme="minorHAnsi" w:cstheme="minorBidi"/>
              <w:noProof/>
              <w:szCs w:val="22"/>
              <w:lang w:val="en-GB" w:eastAsia="en-GB"/>
            </w:rPr>
          </w:pPr>
          <w:hyperlink w:anchor="_Toc501530683" w:history="1">
            <w:r w:rsidR="00413D85" w:rsidRPr="00F372E7">
              <w:rPr>
                <w:rStyle w:val="Hyperlink"/>
                <w:noProof/>
              </w:rPr>
              <w:t>4.0 Project development and release ICT infrastructure</w:t>
            </w:r>
            <w:r w:rsidR="00413D85">
              <w:rPr>
                <w:noProof/>
                <w:webHidden/>
              </w:rPr>
              <w:tab/>
            </w:r>
            <w:r w:rsidR="00413D85">
              <w:rPr>
                <w:noProof/>
                <w:webHidden/>
              </w:rPr>
              <w:fldChar w:fldCharType="begin"/>
            </w:r>
            <w:r w:rsidR="00413D85">
              <w:rPr>
                <w:noProof/>
                <w:webHidden/>
              </w:rPr>
              <w:instrText xml:space="preserve"> PAGEREF _Toc501530683 \h </w:instrText>
            </w:r>
            <w:r w:rsidR="00413D85">
              <w:rPr>
                <w:noProof/>
                <w:webHidden/>
              </w:rPr>
            </w:r>
            <w:r w:rsidR="00413D85">
              <w:rPr>
                <w:noProof/>
                <w:webHidden/>
              </w:rPr>
              <w:fldChar w:fldCharType="separate"/>
            </w:r>
            <w:r w:rsidR="00413D85">
              <w:rPr>
                <w:noProof/>
                <w:webHidden/>
              </w:rPr>
              <w:t>6</w:t>
            </w:r>
            <w:r w:rsidR="00413D85">
              <w:rPr>
                <w:noProof/>
                <w:webHidden/>
              </w:rPr>
              <w:fldChar w:fldCharType="end"/>
            </w:r>
          </w:hyperlink>
        </w:p>
        <w:p w:rsidR="00413D85" w:rsidRDefault="001662BF">
          <w:pPr>
            <w:pStyle w:val="TOC2"/>
            <w:rPr>
              <w:rFonts w:asciiTheme="minorHAnsi" w:eastAsiaTheme="minorEastAsia" w:hAnsiTheme="minorHAnsi" w:cstheme="minorBidi"/>
              <w:noProof/>
              <w:szCs w:val="22"/>
              <w:lang w:val="en-GB" w:eastAsia="en-GB"/>
            </w:rPr>
          </w:pPr>
          <w:hyperlink w:anchor="_Toc501530684" w:history="1">
            <w:r w:rsidR="00413D85" w:rsidRPr="00F372E7">
              <w:rPr>
                <w:rStyle w:val="Hyperlink"/>
                <w:noProof/>
              </w:rPr>
              <w:t>Reference MIT course and learning outcomes</w:t>
            </w:r>
            <w:r w:rsidR="00413D85">
              <w:rPr>
                <w:noProof/>
                <w:webHidden/>
              </w:rPr>
              <w:tab/>
            </w:r>
            <w:r w:rsidR="00413D85">
              <w:rPr>
                <w:noProof/>
                <w:webHidden/>
              </w:rPr>
              <w:fldChar w:fldCharType="begin"/>
            </w:r>
            <w:r w:rsidR="00413D85">
              <w:rPr>
                <w:noProof/>
                <w:webHidden/>
              </w:rPr>
              <w:instrText xml:space="preserve"> PAGEREF _Toc501530684 \h </w:instrText>
            </w:r>
            <w:r w:rsidR="00413D85">
              <w:rPr>
                <w:noProof/>
                <w:webHidden/>
              </w:rPr>
            </w:r>
            <w:r w:rsidR="00413D85">
              <w:rPr>
                <w:noProof/>
                <w:webHidden/>
              </w:rPr>
              <w:fldChar w:fldCharType="separate"/>
            </w:r>
            <w:r w:rsidR="00413D85">
              <w:rPr>
                <w:noProof/>
                <w:webHidden/>
              </w:rPr>
              <w:t>7</w:t>
            </w:r>
            <w:r w:rsidR="00413D85">
              <w:rPr>
                <w:noProof/>
                <w:webHidden/>
              </w:rPr>
              <w:fldChar w:fldCharType="end"/>
            </w:r>
          </w:hyperlink>
        </w:p>
        <w:p w:rsidR="00413D85" w:rsidRDefault="00413D85">
          <w:r>
            <w:rPr>
              <w:b/>
              <w:bCs/>
              <w:noProof/>
            </w:rPr>
            <w:fldChar w:fldCharType="end"/>
          </w:r>
        </w:p>
      </w:sdtContent>
    </w:sdt>
    <w:p w:rsidR="00413D85" w:rsidRDefault="00413D85">
      <w:pPr>
        <w:rPr>
          <w:b/>
          <w:sz w:val="20"/>
          <w:szCs w:val="20"/>
        </w:rPr>
      </w:pPr>
      <w:r>
        <w:rPr>
          <w:b/>
          <w:sz w:val="20"/>
          <w:szCs w:val="20"/>
        </w:rPr>
        <w:br w:type="page"/>
      </w:r>
    </w:p>
    <w:p w:rsidR="005D0316" w:rsidRDefault="005D0316" w:rsidP="00413D85">
      <w:pPr>
        <w:ind w:firstLine="720"/>
        <w:rPr>
          <w:b/>
          <w:sz w:val="20"/>
          <w:szCs w:val="20"/>
        </w:rPr>
      </w:pPr>
    </w:p>
    <w:p w:rsidR="00C96F3D" w:rsidRDefault="00C96F3D" w:rsidP="00F6231A">
      <w:pPr>
        <w:pStyle w:val="Heading2"/>
      </w:pPr>
      <w:bookmarkStart w:id="0" w:name="_Toc501530680"/>
      <w:r>
        <w:t xml:space="preserve">1.0 </w:t>
      </w:r>
      <w:r w:rsidR="00702814" w:rsidRPr="005F745B">
        <w:t>Project description</w:t>
      </w:r>
      <w:bookmarkEnd w:id="0"/>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96F3D" w:rsidRDefault="00C96F3D" w:rsidP="00565CC3">
      <w:pPr>
        <w:pStyle w:val="Inserts"/>
        <w:spacing w:before="60"/>
        <w:ind w:left="0"/>
        <w:jc w:val="both"/>
        <w:rPr>
          <w:b/>
          <w:color w:val="auto"/>
          <w:szCs w:val="20"/>
        </w:rPr>
      </w:pPr>
    </w:p>
    <w:p w:rsidR="00C50D6A" w:rsidRDefault="00702814" w:rsidP="00565CC3">
      <w:pPr>
        <w:pStyle w:val="Inserts"/>
        <w:spacing w:before="60"/>
        <w:ind w:left="0"/>
        <w:jc w:val="both"/>
        <w:rPr>
          <w:color w:val="auto"/>
          <w:szCs w:val="20"/>
        </w:rPr>
      </w:pPr>
      <w:r w:rsidRPr="005F745B">
        <w:rPr>
          <w:b/>
          <w:color w:val="auto"/>
          <w:szCs w:val="20"/>
        </w:rPr>
        <w:t xml:space="preserve"> for </w:t>
      </w:r>
      <w:r w:rsidRPr="00B520DE">
        <w:rPr>
          <w:b/>
          <w:color w:val="auto"/>
          <w:szCs w:val="20"/>
          <w:u w:val="single"/>
        </w:rPr>
        <w:t>non-I</w:t>
      </w:r>
      <w:r w:rsidR="0048462F" w:rsidRPr="00B520DE">
        <w:rPr>
          <w:b/>
          <w:color w:val="auto"/>
          <w:szCs w:val="20"/>
          <w:u w:val="single"/>
        </w:rPr>
        <w:t>C</w:t>
      </w:r>
      <w:r w:rsidRPr="00B520DE">
        <w:rPr>
          <w:b/>
          <w:color w:val="auto"/>
          <w:szCs w:val="20"/>
          <w:u w:val="single"/>
        </w:rPr>
        <w:t>T-technical</w:t>
      </w:r>
      <w:r w:rsidRPr="005F745B">
        <w:rPr>
          <w:b/>
          <w:color w:val="auto"/>
          <w:szCs w:val="20"/>
        </w:rPr>
        <w:t xml:space="preserve"> stakeholders and general audience</w:t>
      </w:r>
      <w:r w:rsidR="00C50D6A" w:rsidRPr="005F745B">
        <w:rPr>
          <w:b/>
          <w:color w:val="auto"/>
          <w:szCs w:val="20"/>
        </w:rPr>
        <w:t>.</w:t>
      </w:r>
      <w:r w:rsidR="00DD2EC9">
        <w:rPr>
          <w:b/>
          <w:color w:val="auto"/>
          <w:szCs w:val="20"/>
        </w:rPr>
        <w:t xml:space="preserve"> </w:t>
      </w:r>
      <w:r w:rsidR="005F745B">
        <w:rPr>
          <w:color w:val="auto"/>
          <w:szCs w:val="20"/>
        </w:rPr>
        <w:t xml:space="preserve">Write here: minimum </w:t>
      </w:r>
      <w:r w:rsidR="00654FEF">
        <w:rPr>
          <w:b/>
          <w:color w:val="auto"/>
          <w:szCs w:val="20"/>
        </w:rPr>
        <w:t>TWO</w:t>
      </w:r>
      <w:r w:rsidR="005F745B">
        <w:rPr>
          <w:color w:val="auto"/>
          <w:szCs w:val="20"/>
        </w:rPr>
        <w:t xml:space="preserve"> </w:t>
      </w:r>
      <w:r w:rsidR="00884CF1">
        <w:rPr>
          <w:color w:val="auto"/>
          <w:szCs w:val="20"/>
        </w:rPr>
        <w:t>page</w:t>
      </w:r>
      <w:r w:rsidR="00654FEF">
        <w:rPr>
          <w:color w:val="auto"/>
          <w:szCs w:val="20"/>
        </w:rPr>
        <w:t>s</w:t>
      </w:r>
      <w:r w:rsidR="00884CF1">
        <w:rPr>
          <w:color w:val="auto"/>
          <w:szCs w:val="20"/>
        </w:rPr>
        <w:t xml:space="preserve">, maximum </w:t>
      </w:r>
      <w:r w:rsidR="00B7222B">
        <w:rPr>
          <w:b/>
          <w:color w:val="auto"/>
          <w:szCs w:val="20"/>
        </w:rPr>
        <w:t>TEN</w:t>
      </w:r>
      <w:r>
        <w:rPr>
          <w:color w:val="auto"/>
          <w:szCs w:val="20"/>
        </w:rPr>
        <w:t xml:space="preserve"> page</w:t>
      </w:r>
      <w:r w:rsidR="00884CF1">
        <w:rPr>
          <w:color w:val="auto"/>
          <w:szCs w:val="20"/>
        </w:rPr>
        <w:t>s</w:t>
      </w:r>
      <w:r>
        <w:rPr>
          <w:color w:val="auto"/>
          <w:szCs w:val="20"/>
        </w:rPr>
        <w:t>.</w:t>
      </w: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10</w:t>
      </w:r>
      <w:r>
        <w:rPr>
          <w:color w:val="auto"/>
          <w:szCs w:val="20"/>
        </w:rPr>
        <w:t xml:space="preserve">] </w:t>
      </w:r>
      <w:r w:rsidR="00884CF1" w:rsidRPr="00764D4A">
        <w:rPr>
          <w:color w:val="auto"/>
          <w:szCs w:val="20"/>
        </w:rPr>
        <w:t>Justification for the project</w:t>
      </w:r>
      <w:r w:rsidR="00654FEF">
        <w:rPr>
          <w:color w:val="auto"/>
          <w:szCs w:val="20"/>
        </w:rPr>
        <w:t>:</w:t>
      </w:r>
      <w:r w:rsidR="00D27024">
        <w:rPr>
          <w:color w:val="auto"/>
          <w:szCs w:val="20"/>
        </w:rPr>
        <w:t xml:space="preserve"> </w:t>
      </w:r>
      <w:r w:rsidR="00654FEF">
        <w:rPr>
          <w:color w:val="auto"/>
          <w:szCs w:val="20"/>
        </w:rPr>
        <w:t xml:space="preserve">Why a new ICT solution is required. </w:t>
      </w:r>
      <w:r w:rsidR="00BA3204">
        <w:rPr>
          <w:color w:val="auto"/>
          <w:szCs w:val="20"/>
        </w:rPr>
        <w:t>Include some m</w:t>
      </w:r>
      <w:r w:rsidR="00654FEF">
        <w:rPr>
          <w:color w:val="auto"/>
          <w:szCs w:val="20"/>
        </w:rPr>
        <w:t xml:space="preserve">arket </w:t>
      </w:r>
      <w:r w:rsidR="00BA3204">
        <w:rPr>
          <w:color w:val="auto"/>
          <w:szCs w:val="20"/>
        </w:rPr>
        <w:t xml:space="preserve">and ICT technology </w:t>
      </w:r>
      <w:r w:rsidR="00654FEF">
        <w:rPr>
          <w:color w:val="auto"/>
          <w:szCs w:val="20"/>
        </w:rPr>
        <w:t>research</w:t>
      </w:r>
      <w:r w:rsidR="00BA3204">
        <w:rPr>
          <w:color w:val="auto"/>
          <w:szCs w:val="20"/>
        </w:rPr>
        <w:t>, plus available ICT solutions.</w:t>
      </w:r>
    </w:p>
    <w:p w:rsidR="005D0316" w:rsidRDefault="005D0316" w:rsidP="005D0316">
      <w:pPr>
        <w:pStyle w:val="Inserts"/>
        <w:spacing w:before="60"/>
        <w:jc w:val="both"/>
        <w:rPr>
          <w:color w:val="auto"/>
          <w:szCs w:val="20"/>
        </w:rPr>
      </w:pPr>
    </w:p>
    <w:p w:rsidR="006C0EFD" w:rsidRDefault="006C0EFD" w:rsidP="005D0316">
      <w:pPr>
        <w:pStyle w:val="Inserts"/>
        <w:spacing w:before="60"/>
        <w:jc w:val="both"/>
        <w:rPr>
          <w:color w:val="auto"/>
          <w:szCs w:val="20"/>
        </w:rPr>
      </w:pPr>
    </w:p>
    <w:p w:rsidR="006C0EFD" w:rsidRDefault="006C0EFD" w:rsidP="006C0EFD">
      <w:pPr>
        <w:pStyle w:val="Inserts"/>
        <w:numPr>
          <w:ilvl w:val="0"/>
          <w:numId w:val="44"/>
        </w:numPr>
        <w:spacing w:before="60"/>
        <w:jc w:val="both"/>
        <w:rPr>
          <w:color w:val="auto"/>
          <w:szCs w:val="20"/>
        </w:rPr>
      </w:pPr>
      <w:r>
        <w:rPr>
          <w:color w:val="auto"/>
          <w:szCs w:val="20"/>
        </w:rPr>
        <w:t>Client mentioned that customer requested to book online</w:t>
      </w:r>
    </w:p>
    <w:p w:rsidR="006C0EFD" w:rsidRDefault="006C0EFD" w:rsidP="006C0EFD">
      <w:pPr>
        <w:pStyle w:val="Inserts"/>
        <w:numPr>
          <w:ilvl w:val="0"/>
          <w:numId w:val="44"/>
        </w:numPr>
        <w:spacing w:before="60"/>
        <w:jc w:val="both"/>
        <w:rPr>
          <w:color w:val="auto"/>
          <w:szCs w:val="20"/>
        </w:rPr>
      </w:pPr>
      <w:r>
        <w:rPr>
          <w:color w:val="auto"/>
          <w:szCs w:val="20"/>
        </w:rPr>
        <w:t>Customers are looking for easy on the go solution</w:t>
      </w:r>
    </w:p>
    <w:p w:rsidR="006C0EFD" w:rsidRDefault="006C0EFD" w:rsidP="006C0EFD">
      <w:pPr>
        <w:pStyle w:val="Inserts"/>
        <w:numPr>
          <w:ilvl w:val="0"/>
          <w:numId w:val="44"/>
        </w:numPr>
        <w:spacing w:before="60"/>
        <w:jc w:val="both"/>
        <w:rPr>
          <w:color w:val="auto"/>
          <w:szCs w:val="20"/>
        </w:rPr>
      </w:pPr>
      <w:r>
        <w:rPr>
          <w:color w:val="auto"/>
          <w:szCs w:val="20"/>
        </w:rPr>
        <w:t>A lot of competition in this industry</w:t>
      </w:r>
    </w:p>
    <w:p w:rsidR="006C0EFD" w:rsidRDefault="006C0EFD" w:rsidP="006C0EFD">
      <w:pPr>
        <w:pStyle w:val="Inserts"/>
        <w:numPr>
          <w:ilvl w:val="0"/>
          <w:numId w:val="44"/>
        </w:numPr>
        <w:spacing w:before="60"/>
        <w:jc w:val="both"/>
        <w:rPr>
          <w:color w:val="auto"/>
          <w:szCs w:val="20"/>
        </w:rPr>
      </w:pPr>
      <w:r>
        <w:rPr>
          <w:color w:val="auto"/>
          <w:szCs w:val="20"/>
        </w:rPr>
        <w:t>Website is not responsive so it is time consuming to book</w:t>
      </w:r>
    </w:p>
    <w:p w:rsidR="00B36643" w:rsidRDefault="00B36643" w:rsidP="006C0EFD">
      <w:pPr>
        <w:pStyle w:val="Inserts"/>
        <w:numPr>
          <w:ilvl w:val="0"/>
          <w:numId w:val="44"/>
        </w:numPr>
        <w:spacing w:before="60"/>
        <w:jc w:val="both"/>
        <w:rPr>
          <w:color w:val="auto"/>
          <w:szCs w:val="20"/>
        </w:rPr>
      </w:pPr>
      <w:r>
        <w:rPr>
          <w:color w:val="auto"/>
          <w:szCs w:val="20"/>
        </w:rPr>
        <w:t xml:space="preserve">Current membership card is offline </w:t>
      </w:r>
    </w:p>
    <w:p w:rsidR="007B5AD9" w:rsidRDefault="007B5AD9" w:rsidP="007B5AD9">
      <w:pPr>
        <w:pStyle w:val="Inserts"/>
        <w:spacing w:before="60"/>
        <w:ind w:left="1440"/>
        <w:jc w:val="both"/>
        <w:rPr>
          <w:color w:val="auto"/>
          <w:szCs w:val="20"/>
        </w:rPr>
      </w:pPr>
      <w:r>
        <w:rPr>
          <w:color w:val="auto"/>
          <w:szCs w:val="20"/>
        </w:rPr>
        <w:t>(SHEMAL</w:t>
      </w:r>
      <w:r w:rsidR="000959EC">
        <w:rPr>
          <w:color w:val="auto"/>
          <w:szCs w:val="20"/>
        </w:rPr>
        <w:t xml:space="preserve"> IN</w:t>
      </w:r>
      <w:r>
        <w:rPr>
          <w:color w:val="auto"/>
          <w:szCs w:val="20"/>
        </w:rPr>
        <w:t xml:space="preserve">) </w:t>
      </w:r>
    </w:p>
    <w:p w:rsidR="007B5AD9" w:rsidRDefault="007B5AD9" w:rsidP="007B5AD9">
      <w:pPr>
        <w:pStyle w:val="Inserts"/>
        <w:numPr>
          <w:ilvl w:val="0"/>
          <w:numId w:val="48"/>
        </w:numPr>
        <w:spacing w:before="60"/>
        <w:jc w:val="both"/>
        <w:rPr>
          <w:color w:val="auto"/>
          <w:szCs w:val="20"/>
        </w:rPr>
      </w:pPr>
      <w:r>
        <w:rPr>
          <w:color w:val="auto"/>
          <w:szCs w:val="20"/>
        </w:rPr>
        <w:t>Online booking has come to be a necessity at present days and our client has requested an online booking facility for the website as it would generate more customers as well as acquire a greater order in running the business. The client would know in advance about a scheduled future while also saving cost on labour for answering calls for booking.</w:t>
      </w:r>
    </w:p>
    <w:p w:rsidR="00F37094" w:rsidRDefault="00F37094" w:rsidP="00F37094">
      <w:pPr>
        <w:pStyle w:val="Inserts"/>
        <w:spacing w:before="60"/>
        <w:ind w:left="1560"/>
        <w:jc w:val="both"/>
        <w:rPr>
          <w:color w:val="auto"/>
          <w:szCs w:val="20"/>
        </w:rPr>
      </w:pPr>
    </w:p>
    <w:p w:rsidR="007B5AD9" w:rsidRDefault="007B5AD9" w:rsidP="007B5AD9">
      <w:pPr>
        <w:pStyle w:val="Inserts"/>
        <w:numPr>
          <w:ilvl w:val="0"/>
          <w:numId w:val="48"/>
        </w:numPr>
        <w:spacing w:before="60"/>
        <w:jc w:val="both"/>
        <w:rPr>
          <w:color w:val="auto"/>
          <w:szCs w:val="20"/>
        </w:rPr>
      </w:pPr>
      <w:r>
        <w:rPr>
          <w:color w:val="auto"/>
          <w:szCs w:val="20"/>
        </w:rPr>
        <w:t>A customer should be able to make a booking without feeling the slightest discomfort or second thought that they would tend to feel whilst booking for a service over the phone and also, to not spend too long deciding. The online booking option helps the customer view their service and all other services of the facility, that they might be interested in, and even use it on the go due to busy lifestyles.</w:t>
      </w:r>
    </w:p>
    <w:p w:rsidR="00F37094" w:rsidRDefault="00F37094" w:rsidP="000959EC">
      <w:pPr>
        <w:pStyle w:val="Inserts"/>
        <w:spacing w:before="60"/>
        <w:ind w:left="0"/>
        <w:jc w:val="both"/>
        <w:rPr>
          <w:color w:val="auto"/>
          <w:szCs w:val="20"/>
        </w:rPr>
      </w:pPr>
    </w:p>
    <w:p w:rsidR="000959EC" w:rsidRDefault="00F37094" w:rsidP="000959EC">
      <w:pPr>
        <w:pStyle w:val="Inserts"/>
        <w:numPr>
          <w:ilvl w:val="0"/>
          <w:numId w:val="48"/>
        </w:numPr>
        <w:spacing w:before="60"/>
        <w:jc w:val="both"/>
        <w:rPr>
          <w:color w:val="auto"/>
          <w:szCs w:val="20"/>
        </w:rPr>
      </w:pPr>
      <w:r>
        <w:rPr>
          <w:color w:val="auto"/>
          <w:szCs w:val="20"/>
        </w:rPr>
        <w:t>There exists high competition in the wellness therapy industry, and to be on top of the game is utterly important. To have an appealing, fully functional and user friendly website is a plus point to any user which would result in better customer loyalty and also attract new ones. Wellness spas may have high levels of service extensively, but the attraction of a customer with convenience can be just as important as the core service.</w:t>
      </w:r>
    </w:p>
    <w:p w:rsidR="000959EC" w:rsidRDefault="000959EC" w:rsidP="000959EC">
      <w:pPr>
        <w:pStyle w:val="Inserts"/>
        <w:spacing w:before="60"/>
        <w:ind w:left="1560"/>
        <w:jc w:val="both"/>
        <w:rPr>
          <w:color w:val="auto"/>
          <w:szCs w:val="20"/>
        </w:rPr>
      </w:pPr>
    </w:p>
    <w:p w:rsidR="000959EC" w:rsidRDefault="000959EC" w:rsidP="000959EC">
      <w:pPr>
        <w:pStyle w:val="Inserts"/>
        <w:numPr>
          <w:ilvl w:val="0"/>
          <w:numId w:val="48"/>
        </w:numPr>
        <w:spacing w:before="60"/>
        <w:jc w:val="both"/>
        <w:rPr>
          <w:color w:val="auto"/>
          <w:szCs w:val="20"/>
        </w:rPr>
      </w:pPr>
      <w:r>
        <w:rPr>
          <w:color w:val="auto"/>
          <w:szCs w:val="20"/>
        </w:rPr>
        <w:t xml:space="preserve">The versatility of the web page is essential as a customer would use a number of devices and even screen types to view. To have a responsive website that adapts to such screens and devices will make the service initiation even more pleasant. This will help reduce the time taken to convert an enquiry into a potential sale. </w:t>
      </w:r>
    </w:p>
    <w:p w:rsidR="000959EC" w:rsidRDefault="000959EC" w:rsidP="000959EC">
      <w:pPr>
        <w:pStyle w:val="ListParagraph"/>
        <w:rPr>
          <w:szCs w:val="20"/>
        </w:rPr>
      </w:pPr>
    </w:p>
    <w:p w:rsidR="000959EC" w:rsidRDefault="000959EC" w:rsidP="000959EC">
      <w:pPr>
        <w:pStyle w:val="Inserts"/>
        <w:numPr>
          <w:ilvl w:val="0"/>
          <w:numId w:val="48"/>
        </w:numPr>
        <w:spacing w:before="60"/>
        <w:jc w:val="both"/>
        <w:rPr>
          <w:color w:val="auto"/>
          <w:szCs w:val="20"/>
        </w:rPr>
      </w:pPr>
      <w:r>
        <w:rPr>
          <w:color w:val="auto"/>
          <w:szCs w:val="20"/>
        </w:rPr>
        <w:t xml:space="preserve">The client issues membership cards for customers and those that are regular, reach a free service at a certain stage. But this card is not online for website users to use through. If an active membership card can help customers achieve discounts online, it would assist the success of this business greater than ever before. </w:t>
      </w:r>
    </w:p>
    <w:p w:rsidR="00180F74" w:rsidRDefault="00180F74" w:rsidP="00180F74">
      <w:pPr>
        <w:pStyle w:val="ListParagraph"/>
        <w:rPr>
          <w:szCs w:val="20"/>
        </w:rPr>
      </w:pPr>
    </w:p>
    <w:p w:rsidR="00180F74" w:rsidRDefault="00180F74" w:rsidP="000959EC">
      <w:pPr>
        <w:pStyle w:val="Inserts"/>
        <w:numPr>
          <w:ilvl w:val="0"/>
          <w:numId w:val="48"/>
        </w:numPr>
        <w:spacing w:before="60"/>
        <w:jc w:val="both"/>
        <w:rPr>
          <w:color w:val="auto"/>
          <w:szCs w:val="20"/>
        </w:rPr>
      </w:pPr>
      <w:r>
        <w:rPr>
          <w:color w:val="auto"/>
          <w:szCs w:val="20"/>
        </w:rPr>
        <w:t>Research pages of specific types of discomforts with corresponding services that are designed for such matters, so that customers, even if confused about what they want, would have a clear vision about what they need. With regards to allergens, if any product does have effects, to have it mentioned so that readers would know what is being used and what is not.</w:t>
      </w:r>
    </w:p>
    <w:p w:rsidR="00180F74" w:rsidRDefault="00180F74" w:rsidP="00180F74">
      <w:pPr>
        <w:pStyle w:val="ListParagraph"/>
        <w:rPr>
          <w:szCs w:val="20"/>
        </w:rPr>
      </w:pPr>
    </w:p>
    <w:p w:rsidR="00810A61" w:rsidRDefault="00180F74" w:rsidP="000959EC">
      <w:pPr>
        <w:pStyle w:val="Inserts"/>
        <w:numPr>
          <w:ilvl w:val="0"/>
          <w:numId w:val="48"/>
        </w:numPr>
        <w:spacing w:before="60"/>
        <w:jc w:val="both"/>
        <w:rPr>
          <w:color w:val="auto"/>
          <w:szCs w:val="20"/>
        </w:rPr>
      </w:pPr>
      <w:r>
        <w:rPr>
          <w:color w:val="auto"/>
          <w:szCs w:val="20"/>
        </w:rPr>
        <w:t>Displaying pictures and clips</w:t>
      </w:r>
      <w:r w:rsidR="00810A61">
        <w:rPr>
          <w:color w:val="auto"/>
          <w:szCs w:val="20"/>
        </w:rPr>
        <w:t xml:space="preserve"> with a selection of soothing tunes</w:t>
      </w:r>
      <w:r>
        <w:rPr>
          <w:color w:val="auto"/>
          <w:szCs w:val="20"/>
        </w:rPr>
        <w:t xml:space="preserve"> in order to have a perfect understanding of the wellness spa and the type of professional services they offer, will aid the customer to view and choose</w:t>
      </w:r>
      <w:r w:rsidR="00810A61">
        <w:rPr>
          <w:color w:val="auto"/>
          <w:szCs w:val="20"/>
        </w:rPr>
        <w:t>, acting as an additional attraction of the website.</w:t>
      </w:r>
    </w:p>
    <w:p w:rsidR="00810A61" w:rsidRDefault="00810A61" w:rsidP="00810A61">
      <w:pPr>
        <w:pStyle w:val="ListParagraph"/>
        <w:rPr>
          <w:szCs w:val="20"/>
        </w:rPr>
      </w:pPr>
    </w:p>
    <w:p w:rsidR="00810A61" w:rsidRDefault="00810A61" w:rsidP="000959EC">
      <w:pPr>
        <w:pStyle w:val="Inserts"/>
        <w:numPr>
          <w:ilvl w:val="0"/>
          <w:numId w:val="48"/>
        </w:numPr>
        <w:spacing w:before="60"/>
        <w:jc w:val="both"/>
        <w:rPr>
          <w:color w:val="auto"/>
          <w:szCs w:val="20"/>
        </w:rPr>
      </w:pPr>
      <w:r>
        <w:rPr>
          <w:color w:val="auto"/>
          <w:szCs w:val="20"/>
        </w:rPr>
        <w:t>‘Bottom Up’ buttons on the page would come in handy since the viewer would not need to scroll all the way up back to the top, instead, with a click of a button, be directed back to the top of the page.</w:t>
      </w:r>
    </w:p>
    <w:p w:rsidR="00810A61" w:rsidRDefault="00810A61" w:rsidP="00810A61">
      <w:pPr>
        <w:pStyle w:val="ListParagraph"/>
        <w:rPr>
          <w:szCs w:val="20"/>
        </w:rPr>
      </w:pPr>
    </w:p>
    <w:p w:rsidR="00810A61" w:rsidRDefault="00810A61" w:rsidP="00810A61">
      <w:pPr>
        <w:pStyle w:val="ListParagraph"/>
        <w:rPr>
          <w:szCs w:val="20"/>
        </w:rPr>
      </w:pPr>
    </w:p>
    <w:p w:rsidR="00810A61" w:rsidRDefault="00810A61" w:rsidP="00810A61">
      <w:pPr>
        <w:pStyle w:val="ListParagraph"/>
        <w:rPr>
          <w:szCs w:val="20"/>
        </w:rPr>
      </w:pPr>
    </w:p>
    <w:p w:rsidR="00810A61" w:rsidRDefault="00810A61" w:rsidP="00810A61">
      <w:pPr>
        <w:pStyle w:val="ListParagraph"/>
        <w:rPr>
          <w:szCs w:val="20"/>
        </w:rPr>
      </w:pPr>
    </w:p>
    <w:p w:rsidR="00810A61" w:rsidRDefault="00810A61" w:rsidP="00810A61">
      <w:pPr>
        <w:pStyle w:val="ListParagraph"/>
        <w:rPr>
          <w:szCs w:val="20"/>
        </w:rPr>
      </w:pPr>
    </w:p>
    <w:p w:rsidR="00810A61" w:rsidRDefault="00810A61" w:rsidP="00810A61">
      <w:pPr>
        <w:pStyle w:val="ListParagraph"/>
        <w:rPr>
          <w:szCs w:val="20"/>
        </w:rPr>
      </w:pPr>
      <w:bookmarkStart w:id="1" w:name="_GoBack"/>
      <w:bookmarkEnd w:id="1"/>
    </w:p>
    <w:p w:rsidR="00180F74" w:rsidRPr="000959EC" w:rsidRDefault="00180F74" w:rsidP="000959EC">
      <w:pPr>
        <w:pStyle w:val="Inserts"/>
        <w:numPr>
          <w:ilvl w:val="0"/>
          <w:numId w:val="48"/>
        </w:numPr>
        <w:spacing w:before="60"/>
        <w:jc w:val="both"/>
        <w:rPr>
          <w:color w:val="auto"/>
          <w:szCs w:val="20"/>
        </w:rPr>
      </w:pPr>
      <w:r>
        <w:rPr>
          <w:color w:val="auto"/>
          <w:szCs w:val="20"/>
        </w:rPr>
        <w:t xml:space="preserve"> </w:t>
      </w:r>
      <w:r w:rsidR="00810A61">
        <w:rPr>
          <w:color w:val="auto"/>
          <w:szCs w:val="20"/>
        </w:rPr>
        <w:t>A website background, which has a stronger appeal on whoever is viewing the website. Instead of having the existing background format, with a creative yet simple scene, the entirety of the website will be attractive to the user.</w:t>
      </w:r>
    </w:p>
    <w:p w:rsidR="000959EC" w:rsidRPr="000959EC" w:rsidRDefault="000959EC" w:rsidP="000959EC">
      <w:pPr>
        <w:pStyle w:val="Inserts"/>
        <w:spacing w:before="60"/>
        <w:ind w:left="1200"/>
        <w:jc w:val="both"/>
        <w:rPr>
          <w:color w:val="auto"/>
          <w:szCs w:val="20"/>
        </w:rPr>
      </w:pPr>
    </w:p>
    <w:p w:rsidR="00B36643" w:rsidRDefault="000959EC" w:rsidP="00B36643">
      <w:pPr>
        <w:pStyle w:val="Inserts"/>
        <w:spacing w:before="60"/>
        <w:ind w:left="1440"/>
        <w:jc w:val="both"/>
        <w:rPr>
          <w:color w:val="auto"/>
          <w:szCs w:val="20"/>
        </w:rPr>
      </w:pPr>
      <w:r>
        <w:rPr>
          <w:color w:val="auto"/>
          <w:szCs w:val="20"/>
        </w:rPr>
        <w:t>(SHEMAL OUT)</w:t>
      </w:r>
    </w:p>
    <w:p w:rsidR="006C0EFD" w:rsidRDefault="006C0EFD" w:rsidP="005D0316">
      <w:pPr>
        <w:pStyle w:val="Inserts"/>
        <w:spacing w:before="60"/>
        <w:jc w:val="both"/>
        <w:rPr>
          <w:color w:val="auto"/>
          <w:szCs w:val="20"/>
        </w:rPr>
      </w:pPr>
    </w:p>
    <w:p w:rsidR="006C0EFD" w:rsidRDefault="006C0EFD" w:rsidP="006C0EFD">
      <w:pPr>
        <w:pStyle w:val="Inserts"/>
        <w:spacing w:before="60"/>
        <w:ind w:left="0" w:firstLine="360"/>
        <w:jc w:val="both"/>
        <w:rPr>
          <w:color w:val="auto"/>
          <w:szCs w:val="20"/>
        </w:rPr>
      </w:pPr>
      <w:r>
        <w:rPr>
          <w:color w:val="auto"/>
          <w:szCs w:val="20"/>
        </w:rPr>
        <w:t>Research other massage websites</w:t>
      </w:r>
    </w:p>
    <w:p w:rsidR="005D0316" w:rsidRDefault="005D0316" w:rsidP="005D0316">
      <w:pPr>
        <w:pStyle w:val="Inserts"/>
        <w:spacing w:before="60"/>
        <w:jc w:val="both"/>
        <w:rPr>
          <w:color w:val="auto"/>
          <w:szCs w:val="20"/>
        </w:rPr>
      </w:pPr>
    </w:p>
    <w:p w:rsidR="00884CF1" w:rsidRDefault="00F65811" w:rsidP="00884CF1">
      <w:pPr>
        <w:pStyle w:val="Inserts"/>
        <w:numPr>
          <w:ilvl w:val="0"/>
          <w:numId w:val="40"/>
        </w:numPr>
        <w:spacing w:before="60"/>
        <w:jc w:val="both"/>
        <w:rPr>
          <w:color w:val="auto"/>
          <w:szCs w:val="20"/>
        </w:rPr>
      </w:pPr>
      <w:r>
        <w:rPr>
          <w:color w:val="auto"/>
          <w:szCs w:val="20"/>
        </w:rPr>
        <w:t>[___/</w:t>
      </w:r>
      <w:r w:rsidR="00D27024">
        <w:rPr>
          <w:color w:val="auto"/>
          <w:szCs w:val="20"/>
        </w:rPr>
        <w:t>5</w:t>
      </w:r>
      <w:r w:rsidR="00884CF1" w:rsidRPr="00AC031C">
        <w:rPr>
          <w:color w:val="auto"/>
          <w:szCs w:val="20"/>
        </w:rPr>
        <w:t xml:space="preserve">] </w:t>
      </w:r>
      <w:r>
        <w:rPr>
          <w:color w:val="auto"/>
          <w:szCs w:val="20"/>
        </w:rPr>
        <w:t>Project goals</w:t>
      </w:r>
      <w:r w:rsidR="00654FEF">
        <w:rPr>
          <w:color w:val="auto"/>
          <w:szCs w:val="20"/>
        </w:rPr>
        <w:t>:</w:t>
      </w:r>
      <w:r>
        <w:rPr>
          <w:color w:val="auto"/>
          <w:szCs w:val="20"/>
        </w:rPr>
        <w:t xml:space="preserve"> Describe exactly what and how your proposed ICT solution </w:t>
      </w:r>
      <w:r w:rsidR="00D27024">
        <w:rPr>
          <w:color w:val="auto"/>
          <w:szCs w:val="20"/>
        </w:rPr>
        <w:t>will be delivered to the client.</w:t>
      </w:r>
    </w:p>
    <w:p w:rsidR="005D0316" w:rsidRDefault="005D0316" w:rsidP="005D0316">
      <w:pPr>
        <w:pStyle w:val="Inserts"/>
        <w:spacing w:before="60"/>
        <w:jc w:val="both"/>
        <w:rPr>
          <w:color w:val="auto"/>
          <w:szCs w:val="20"/>
        </w:rPr>
      </w:pP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Content rich interactive site</w:t>
      </w: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Responsive website</w:t>
      </w:r>
    </w:p>
    <w:p w:rsidR="00C96F3D" w:rsidRPr="00F17F45"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Massage booking facility</w:t>
      </w:r>
    </w:p>
    <w:p w:rsidR="00C96F3D" w:rsidRDefault="00C96F3D" w:rsidP="00C96F3D">
      <w:pPr>
        <w:pStyle w:val="ListParagraph"/>
        <w:numPr>
          <w:ilvl w:val="0"/>
          <w:numId w:val="42"/>
        </w:numPr>
        <w:autoSpaceDE w:val="0"/>
        <w:autoSpaceDN w:val="0"/>
        <w:adjustRightInd w:val="0"/>
        <w:spacing w:line="360" w:lineRule="auto"/>
        <w:rPr>
          <w:rFonts w:cs="Arial"/>
          <w:sz w:val="20"/>
          <w:szCs w:val="20"/>
        </w:rPr>
      </w:pPr>
      <w:r w:rsidRPr="00F17F45">
        <w:rPr>
          <w:rFonts w:cs="Arial"/>
          <w:sz w:val="20"/>
          <w:szCs w:val="20"/>
        </w:rPr>
        <w:t>Links to social media</w:t>
      </w:r>
    </w:p>
    <w:p w:rsidR="00C96F3D" w:rsidRDefault="00C96F3D"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Overall easily navigational website</w:t>
      </w:r>
    </w:p>
    <w:p w:rsidR="00B36643" w:rsidRDefault="00B36643"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Membership Login Page</w:t>
      </w:r>
    </w:p>
    <w:p w:rsidR="00B36643" w:rsidRPr="00F17F45" w:rsidRDefault="00B36643" w:rsidP="00C96F3D">
      <w:pPr>
        <w:pStyle w:val="ListParagraph"/>
        <w:numPr>
          <w:ilvl w:val="0"/>
          <w:numId w:val="42"/>
        </w:numPr>
        <w:autoSpaceDE w:val="0"/>
        <w:autoSpaceDN w:val="0"/>
        <w:adjustRightInd w:val="0"/>
        <w:spacing w:line="360" w:lineRule="auto"/>
        <w:rPr>
          <w:rFonts w:cs="Arial"/>
          <w:sz w:val="20"/>
          <w:szCs w:val="20"/>
        </w:rPr>
      </w:pPr>
      <w:r>
        <w:rPr>
          <w:rFonts w:cs="Arial"/>
          <w:sz w:val="20"/>
          <w:szCs w:val="20"/>
        </w:rPr>
        <w:t>Security within the website</w:t>
      </w:r>
      <w:r w:rsidR="00EB54B0">
        <w:rPr>
          <w:rFonts w:cs="Arial"/>
          <w:sz w:val="20"/>
          <w:szCs w:val="20"/>
        </w:rPr>
        <w:t>- SSL Connection website (Future Development)</w:t>
      </w:r>
    </w:p>
    <w:p w:rsidR="005D0316" w:rsidRDefault="005D0316" w:rsidP="005D0316">
      <w:pPr>
        <w:pStyle w:val="Inserts"/>
        <w:spacing w:before="60"/>
        <w:jc w:val="both"/>
        <w:rPr>
          <w:color w:val="auto"/>
          <w:szCs w:val="20"/>
        </w:rPr>
      </w:pPr>
    </w:p>
    <w:p w:rsidR="005D0316" w:rsidRDefault="00D27024" w:rsidP="00D11E78">
      <w:pPr>
        <w:pStyle w:val="Inserts"/>
        <w:numPr>
          <w:ilvl w:val="0"/>
          <w:numId w:val="40"/>
        </w:numPr>
        <w:spacing w:before="60"/>
        <w:jc w:val="both"/>
        <w:rPr>
          <w:color w:val="auto"/>
          <w:szCs w:val="20"/>
        </w:rPr>
      </w:pPr>
      <w:r>
        <w:rPr>
          <w:color w:val="auto"/>
          <w:szCs w:val="20"/>
        </w:rPr>
        <w:t>[___/5</w:t>
      </w:r>
      <w:r w:rsidR="00654FEF">
        <w:rPr>
          <w:color w:val="auto"/>
          <w:szCs w:val="20"/>
        </w:rPr>
        <w:t xml:space="preserve">] </w:t>
      </w:r>
      <w:r w:rsidR="0032117E">
        <w:rPr>
          <w:color w:val="auto"/>
          <w:szCs w:val="20"/>
        </w:rPr>
        <w:t>Justify b</w:t>
      </w:r>
      <w:r w:rsidR="00654FEF">
        <w:rPr>
          <w:color w:val="auto"/>
          <w:szCs w:val="20"/>
        </w:rPr>
        <w:t>etween two and four major milestones with</w:t>
      </w:r>
      <w:r w:rsidR="00884CF1">
        <w:rPr>
          <w:color w:val="auto"/>
          <w:szCs w:val="20"/>
        </w:rPr>
        <w:t xml:space="preserve"> </w:t>
      </w:r>
      <w:r w:rsidR="00654FEF">
        <w:rPr>
          <w:color w:val="auto"/>
          <w:szCs w:val="20"/>
        </w:rPr>
        <w:t xml:space="preserve">timeline. </w:t>
      </w:r>
      <w:r w:rsidR="0032117E">
        <w:rPr>
          <w:color w:val="auto"/>
          <w:szCs w:val="20"/>
        </w:rPr>
        <w:t>Is your proposed schedule t</w:t>
      </w:r>
      <w:r w:rsidR="00654FEF">
        <w:rPr>
          <w:color w:val="auto"/>
          <w:szCs w:val="20"/>
        </w:rPr>
        <w:t>oo ambitious (over-optimistic)</w:t>
      </w:r>
      <w:r w:rsidR="0032117E">
        <w:rPr>
          <w:color w:val="auto"/>
          <w:szCs w:val="20"/>
        </w:rPr>
        <w:t xml:space="preserve"> or too conservative?</w:t>
      </w:r>
    </w:p>
    <w:p w:rsidR="00EB54B0" w:rsidRDefault="00EB54B0" w:rsidP="00EB54B0">
      <w:pPr>
        <w:pStyle w:val="Inserts"/>
        <w:spacing w:before="60"/>
        <w:jc w:val="both"/>
        <w:rPr>
          <w:color w:val="auto"/>
          <w:szCs w:val="20"/>
        </w:rPr>
      </w:pPr>
    </w:p>
    <w:p w:rsidR="00EB54B0" w:rsidRDefault="00EB54B0" w:rsidP="00EB54B0">
      <w:pPr>
        <w:pStyle w:val="Inserts"/>
        <w:spacing w:before="60"/>
        <w:jc w:val="both"/>
        <w:rPr>
          <w:color w:val="auto"/>
          <w:szCs w:val="20"/>
        </w:rPr>
      </w:pPr>
    </w:p>
    <w:p w:rsidR="00EB54B0" w:rsidRDefault="00EB54B0" w:rsidP="00EB54B0">
      <w:pPr>
        <w:pStyle w:val="Inserts"/>
        <w:spacing w:before="60"/>
        <w:jc w:val="both"/>
        <w:rPr>
          <w:color w:val="auto"/>
          <w:szCs w:val="20"/>
        </w:rPr>
      </w:pPr>
    </w:p>
    <w:p w:rsidR="00EB54B0" w:rsidRDefault="00EB54B0" w:rsidP="00EB54B0">
      <w:pPr>
        <w:pStyle w:val="Inserts"/>
        <w:spacing w:before="60"/>
        <w:jc w:val="both"/>
        <w:rPr>
          <w:color w:val="auto"/>
          <w:szCs w:val="20"/>
        </w:rPr>
      </w:pPr>
    </w:p>
    <w:p w:rsidR="00EB54B0" w:rsidRDefault="00EB54B0" w:rsidP="00EB54B0">
      <w:pPr>
        <w:pStyle w:val="Inserts"/>
        <w:numPr>
          <w:ilvl w:val="0"/>
          <w:numId w:val="40"/>
        </w:numPr>
        <w:spacing w:before="60"/>
        <w:jc w:val="both"/>
        <w:rPr>
          <w:color w:val="auto"/>
          <w:szCs w:val="20"/>
        </w:rPr>
      </w:pPr>
      <w:r>
        <w:rPr>
          <w:color w:val="auto"/>
          <w:szCs w:val="20"/>
        </w:rPr>
        <w:t>Overall website page design with responsive website</w:t>
      </w:r>
    </w:p>
    <w:p w:rsidR="00EB54B0" w:rsidRDefault="00EB54B0" w:rsidP="00EB54B0">
      <w:pPr>
        <w:pStyle w:val="Inserts"/>
        <w:numPr>
          <w:ilvl w:val="0"/>
          <w:numId w:val="40"/>
        </w:numPr>
        <w:spacing w:before="60"/>
        <w:jc w:val="both"/>
        <w:rPr>
          <w:color w:val="auto"/>
          <w:szCs w:val="20"/>
        </w:rPr>
      </w:pPr>
      <w:r>
        <w:rPr>
          <w:color w:val="auto"/>
          <w:szCs w:val="20"/>
        </w:rPr>
        <w:t>Include proper navigation bar</w:t>
      </w:r>
    </w:p>
    <w:p w:rsidR="00EB54B0" w:rsidRDefault="00EB54B0" w:rsidP="00EB54B0">
      <w:pPr>
        <w:pStyle w:val="Inserts"/>
        <w:numPr>
          <w:ilvl w:val="0"/>
          <w:numId w:val="40"/>
        </w:numPr>
        <w:spacing w:before="60"/>
        <w:jc w:val="both"/>
        <w:rPr>
          <w:color w:val="auto"/>
          <w:szCs w:val="20"/>
        </w:rPr>
      </w:pPr>
      <w:r>
        <w:rPr>
          <w:color w:val="auto"/>
          <w:szCs w:val="20"/>
        </w:rPr>
        <w:t>Database connectivity</w:t>
      </w:r>
    </w:p>
    <w:p w:rsidR="00EB54B0" w:rsidRDefault="00EB54B0" w:rsidP="00EB54B0">
      <w:pPr>
        <w:pStyle w:val="Inserts"/>
        <w:numPr>
          <w:ilvl w:val="0"/>
          <w:numId w:val="40"/>
        </w:numPr>
        <w:spacing w:before="60"/>
        <w:jc w:val="both"/>
        <w:rPr>
          <w:color w:val="auto"/>
          <w:szCs w:val="20"/>
        </w:rPr>
      </w:pPr>
      <w:r>
        <w:rPr>
          <w:color w:val="auto"/>
          <w:szCs w:val="20"/>
        </w:rPr>
        <w:t>Booking engine Connectivity</w:t>
      </w:r>
    </w:p>
    <w:p w:rsidR="005D0316" w:rsidRPr="00EB54B0" w:rsidRDefault="005D0316" w:rsidP="00EB54B0">
      <w:pPr>
        <w:pStyle w:val="ListParagraph"/>
        <w:numPr>
          <w:ilvl w:val="0"/>
          <w:numId w:val="40"/>
        </w:numPr>
        <w:rPr>
          <w:sz w:val="20"/>
          <w:szCs w:val="20"/>
        </w:rPr>
      </w:pPr>
      <w:r w:rsidRPr="00EB54B0">
        <w:rPr>
          <w:szCs w:val="20"/>
        </w:rPr>
        <w:br w:type="page"/>
      </w:r>
    </w:p>
    <w:p w:rsidR="004C5DF2" w:rsidRPr="00D11E78" w:rsidRDefault="004C5DF2" w:rsidP="00D11E78">
      <w:pPr>
        <w:pStyle w:val="Inserts"/>
        <w:numPr>
          <w:ilvl w:val="0"/>
          <w:numId w:val="40"/>
        </w:numPr>
        <w:spacing w:before="60"/>
        <w:jc w:val="both"/>
        <w:rPr>
          <w:color w:val="auto"/>
          <w:szCs w:val="20"/>
        </w:rPr>
      </w:pPr>
    </w:p>
    <w:p w:rsidR="00F6231A" w:rsidRDefault="000B1102" w:rsidP="00565CC3">
      <w:pPr>
        <w:pStyle w:val="Inserts"/>
        <w:spacing w:before="60"/>
        <w:ind w:left="0"/>
        <w:jc w:val="both"/>
        <w:rPr>
          <w:b/>
          <w:color w:val="auto"/>
          <w:szCs w:val="20"/>
        </w:rPr>
      </w:pPr>
      <w:r>
        <w:rPr>
          <w:b/>
          <w:color w:val="auto"/>
          <w:szCs w:val="20"/>
        </w:rPr>
        <w:t>[_____/</w:t>
      </w:r>
      <w:r w:rsidR="006F00E9">
        <w:rPr>
          <w:b/>
          <w:color w:val="auto"/>
          <w:szCs w:val="20"/>
        </w:rPr>
        <w:t>2</w:t>
      </w:r>
      <w:r w:rsidR="00DD676A">
        <w:rPr>
          <w:b/>
          <w:color w:val="auto"/>
          <w:szCs w:val="20"/>
        </w:rPr>
        <w:t>0</w:t>
      </w:r>
      <w:r w:rsidR="005F745B" w:rsidRPr="005F745B">
        <w:rPr>
          <w:b/>
          <w:color w:val="auto"/>
          <w:szCs w:val="20"/>
        </w:rPr>
        <w:t xml:space="preserve"> marks, SLO-1, SLO-2, </w:t>
      </w:r>
      <w:r w:rsidR="00B520DE">
        <w:rPr>
          <w:b/>
          <w:color w:val="auto"/>
          <w:szCs w:val="20"/>
        </w:rPr>
        <w:t>B</w:t>
      </w:r>
      <w:r w:rsidR="00AD62B5">
        <w:rPr>
          <w:b/>
          <w:color w:val="auto"/>
          <w:szCs w:val="20"/>
        </w:rPr>
        <w:t>LO-S3</w:t>
      </w:r>
      <w:r w:rsidR="00AC031C">
        <w:rPr>
          <w:b/>
          <w:color w:val="auto"/>
          <w:szCs w:val="20"/>
        </w:rPr>
        <w:t>, MLO-S5</w:t>
      </w:r>
      <w:r w:rsidR="006F00E9">
        <w:rPr>
          <w:b/>
          <w:color w:val="auto"/>
          <w:szCs w:val="20"/>
        </w:rPr>
        <w:t xml:space="preserve">] </w:t>
      </w:r>
    </w:p>
    <w:p w:rsidR="00F6231A" w:rsidRDefault="00F6231A" w:rsidP="00565CC3">
      <w:pPr>
        <w:pStyle w:val="Inserts"/>
        <w:spacing w:before="60"/>
        <w:ind w:left="0"/>
        <w:jc w:val="both"/>
        <w:rPr>
          <w:b/>
          <w:color w:val="auto"/>
          <w:szCs w:val="20"/>
        </w:rPr>
      </w:pPr>
    </w:p>
    <w:p w:rsidR="00F6231A" w:rsidRDefault="00F6231A" w:rsidP="00F6231A">
      <w:pPr>
        <w:pStyle w:val="Heading2"/>
      </w:pPr>
      <w:bookmarkStart w:id="2" w:name="_Toc501530681"/>
      <w:r>
        <w:t xml:space="preserve">2.0 </w:t>
      </w:r>
      <w:r w:rsidR="006F00E9">
        <w:t xml:space="preserve">Project </w:t>
      </w:r>
      <w:r w:rsidR="006F00E9" w:rsidRPr="006F00E9">
        <w:t>s</w:t>
      </w:r>
      <w:r w:rsidR="00BF7499" w:rsidRPr="006F00E9">
        <w:t>cope</w:t>
      </w:r>
      <w:r w:rsidR="006F00E9">
        <w:t xml:space="preserve"> of the full </w:t>
      </w:r>
      <w:r w:rsidR="006F00E9" w:rsidRPr="006F00E9">
        <w:t>final-release</w:t>
      </w:r>
      <w:bookmarkEnd w:id="2"/>
      <w:r w:rsidR="006F00E9" w:rsidRPr="006F00E9">
        <w:t xml:space="preserve"> </w:t>
      </w:r>
    </w:p>
    <w:p w:rsidR="00F6231A" w:rsidRDefault="00F6231A" w:rsidP="00565CC3">
      <w:pPr>
        <w:pStyle w:val="Inserts"/>
        <w:spacing w:before="60"/>
        <w:ind w:left="0"/>
        <w:jc w:val="both"/>
        <w:rPr>
          <w:b/>
          <w:color w:val="auto"/>
          <w:szCs w:val="20"/>
        </w:rPr>
      </w:pPr>
    </w:p>
    <w:p w:rsidR="00F6231A" w:rsidRDefault="00F6231A" w:rsidP="00565CC3">
      <w:pPr>
        <w:pStyle w:val="Inserts"/>
        <w:spacing w:before="60"/>
        <w:ind w:left="0"/>
        <w:jc w:val="both"/>
        <w:rPr>
          <w:b/>
          <w:color w:val="auto"/>
          <w:szCs w:val="20"/>
        </w:rPr>
      </w:pPr>
    </w:p>
    <w:p w:rsidR="005F745B" w:rsidRDefault="006F00E9" w:rsidP="00565CC3">
      <w:pPr>
        <w:pStyle w:val="Inserts"/>
        <w:spacing w:before="60"/>
        <w:ind w:left="0"/>
        <w:jc w:val="both"/>
        <w:rPr>
          <w:color w:val="auto"/>
          <w:szCs w:val="20"/>
        </w:rPr>
      </w:pPr>
      <w:r w:rsidRPr="006F00E9">
        <w:rPr>
          <w:b/>
          <w:color w:val="auto"/>
          <w:szCs w:val="20"/>
        </w:rPr>
        <w:t>(Project audit at the end of CP3047/</w:t>
      </w:r>
      <w:r w:rsidR="00C237CD">
        <w:rPr>
          <w:b/>
          <w:color w:val="auto"/>
          <w:szCs w:val="20"/>
        </w:rPr>
        <w:t>CP</w:t>
      </w:r>
      <w:r w:rsidRPr="006F00E9">
        <w:rPr>
          <w:b/>
          <w:color w:val="auto"/>
          <w:szCs w:val="20"/>
        </w:rPr>
        <w:t xml:space="preserve">5047 subject). </w:t>
      </w:r>
      <w:r>
        <w:rPr>
          <w:b/>
          <w:color w:val="auto"/>
          <w:szCs w:val="20"/>
        </w:rPr>
        <w:t xml:space="preserve">Clearly specify the scope of </w:t>
      </w:r>
      <w:r w:rsidR="00AD62B5" w:rsidRPr="006F00E9">
        <w:rPr>
          <w:b/>
          <w:color w:val="auto"/>
          <w:szCs w:val="20"/>
        </w:rPr>
        <w:t>alpha-release</w:t>
      </w:r>
      <w:r w:rsidR="00BF7499">
        <w:rPr>
          <w:b/>
          <w:color w:val="auto"/>
          <w:szCs w:val="20"/>
        </w:rPr>
        <w:t xml:space="preserve"> (</w:t>
      </w:r>
      <w:r w:rsidR="00C218EE">
        <w:rPr>
          <w:b/>
          <w:color w:val="auto"/>
          <w:szCs w:val="20"/>
        </w:rPr>
        <w:t>Project audit at the end of CP3046/</w:t>
      </w:r>
      <w:r w:rsidR="00C237CD">
        <w:rPr>
          <w:b/>
          <w:color w:val="auto"/>
          <w:szCs w:val="20"/>
        </w:rPr>
        <w:t>CP</w:t>
      </w:r>
      <w:r w:rsidR="00C218EE">
        <w:rPr>
          <w:b/>
          <w:color w:val="auto"/>
          <w:szCs w:val="20"/>
        </w:rPr>
        <w:t>5046</w:t>
      </w:r>
      <w:r w:rsidR="00BF7499">
        <w:rPr>
          <w:b/>
          <w:color w:val="auto"/>
          <w:szCs w:val="20"/>
        </w:rPr>
        <w:t xml:space="preserve"> subject)</w:t>
      </w:r>
      <w:r>
        <w:rPr>
          <w:b/>
          <w:color w:val="auto"/>
          <w:szCs w:val="20"/>
        </w:rPr>
        <w:t xml:space="preserve">, and </w:t>
      </w:r>
      <w:r w:rsidR="005F745B" w:rsidRPr="005F745B">
        <w:rPr>
          <w:b/>
          <w:color w:val="auto"/>
          <w:szCs w:val="20"/>
        </w:rPr>
        <w:t xml:space="preserve">. </w:t>
      </w:r>
      <w:r w:rsidR="005F745B">
        <w:rPr>
          <w:color w:val="auto"/>
          <w:szCs w:val="20"/>
        </w:rPr>
        <w:t xml:space="preserve">Write here: </w:t>
      </w:r>
      <w:r w:rsidR="005F745B" w:rsidRPr="005F745B">
        <w:rPr>
          <w:color w:val="auto"/>
          <w:szCs w:val="20"/>
        </w:rPr>
        <w:t>Mini</w:t>
      </w:r>
      <w:r w:rsidR="00AC031C">
        <w:rPr>
          <w:color w:val="auto"/>
          <w:szCs w:val="20"/>
        </w:rPr>
        <w:t xml:space="preserve">mum </w:t>
      </w:r>
      <w:r>
        <w:rPr>
          <w:b/>
          <w:color w:val="auto"/>
          <w:szCs w:val="20"/>
        </w:rPr>
        <w:t>TWO</w:t>
      </w:r>
      <w:r w:rsidR="00AC031C">
        <w:rPr>
          <w:color w:val="auto"/>
          <w:szCs w:val="20"/>
        </w:rPr>
        <w:t xml:space="preserve"> page</w:t>
      </w:r>
      <w:r w:rsidR="00C15C1C">
        <w:rPr>
          <w:color w:val="auto"/>
          <w:szCs w:val="20"/>
        </w:rPr>
        <w:t>s</w:t>
      </w:r>
      <w:r w:rsidR="00AC031C">
        <w:rPr>
          <w:color w:val="auto"/>
          <w:szCs w:val="20"/>
        </w:rPr>
        <w:t xml:space="preserve">, maximum </w:t>
      </w:r>
      <w:r w:rsidR="00B7222B">
        <w:rPr>
          <w:b/>
          <w:color w:val="auto"/>
          <w:szCs w:val="20"/>
        </w:rPr>
        <w:t>TEN</w:t>
      </w:r>
      <w:r w:rsidR="005F745B" w:rsidRPr="005F745B">
        <w:rPr>
          <w:color w:val="auto"/>
          <w:szCs w:val="20"/>
        </w:rPr>
        <w:t xml:space="preserve"> page</w:t>
      </w:r>
      <w:r w:rsidR="005F745B">
        <w:rPr>
          <w:color w:val="auto"/>
          <w:szCs w:val="20"/>
        </w:rPr>
        <w:t>s</w:t>
      </w:r>
      <w:r w:rsidR="005F745B" w:rsidRPr="005F745B">
        <w:rPr>
          <w:color w:val="auto"/>
          <w:szCs w:val="20"/>
        </w:rPr>
        <w:t>.</w:t>
      </w:r>
      <w:r w:rsidR="00AD62B5">
        <w:rPr>
          <w:color w:val="auto"/>
          <w:szCs w:val="20"/>
        </w:rPr>
        <w:t xml:space="preserve"> </w:t>
      </w:r>
    </w:p>
    <w:p w:rsidR="005D0316" w:rsidRDefault="005D0316" w:rsidP="00565CC3">
      <w:pPr>
        <w:pStyle w:val="Inserts"/>
        <w:spacing w:before="60"/>
        <w:ind w:left="0"/>
        <w:jc w:val="both"/>
        <w:rPr>
          <w:color w:val="auto"/>
          <w:szCs w:val="20"/>
        </w:rPr>
      </w:pPr>
    </w:p>
    <w:p w:rsidR="005D0316" w:rsidRDefault="005D0316" w:rsidP="00565CC3">
      <w:pPr>
        <w:pStyle w:val="Inserts"/>
        <w:spacing w:before="60"/>
        <w:ind w:left="0"/>
        <w:jc w:val="both"/>
        <w:rPr>
          <w:color w:val="auto"/>
          <w:szCs w:val="20"/>
        </w:rPr>
      </w:pPr>
    </w:p>
    <w:p w:rsidR="00EB54B0" w:rsidRDefault="00AD62B5" w:rsidP="00EB54B0">
      <w:pPr>
        <w:pStyle w:val="Inserts"/>
        <w:spacing w:before="60"/>
        <w:ind w:left="0"/>
        <w:jc w:val="both"/>
        <w:rPr>
          <w:color w:val="auto"/>
          <w:szCs w:val="20"/>
        </w:rPr>
      </w:pPr>
      <w:r w:rsidRPr="00BF7499">
        <w:rPr>
          <w:b/>
          <w:color w:val="auto"/>
          <w:szCs w:val="20"/>
        </w:rPr>
        <w:t>Available</w:t>
      </w:r>
      <w:r w:rsidR="00BF7499">
        <w:rPr>
          <w:b/>
          <w:color w:val="auto"/>
          <w:szCs w:val="20"/>
        </w:rPr>
        <w:t xml:space="preserve"> days</w:t>
      </w:r>
      <w:r w:rsidRPr="00BF7499">
        <w:rPr>
          <w:b/>
          <w:color w:val="auto"/>
          <w:szCs w:val="20"/>
        </w:rPr>
        <w:t xml:space="preserve">: </w:t>
      </w:r>
      <w:r>
        <w:rPr>
          <w:color w:val="auto"/>
          <w:szCs w:val="20"/>
        </w:rPr>
        <w:t>PASS-level</w:t>
      </w:r>
      <w:r w:rsidR="000B1102">
        <w:rPr>
          <w:color w:val="auto"/>
          <w:szCs w:val="20"/>
        </w:rPr>
        <w:t xml:space="preserve"> (minimum)</w:t>
      </w:r>
      <w:r>
        <w:rPr>
          <w:color w:val="auto"/>
          <w:szCs w:val="20"/>
        </w:rPr>
        <w:t xml:space="preserve"> </w:t>
      </w:r>
      <w:r w:rsidR="00BF7499">
        <w:rPr>
          <w:color w:val="auto"/>
          <w:szCs w:val="20"/>
        </w:rPr>
        <w:t xml:space="preserve">effort is </w:t>
      </w:r>
      <w:r w:rsidR="000B1102">
        <w:rPr>
          <w:color w:val="auto"/>
          <w:szCs w:val="20"/>
        </w:rPr>
        <w:t xml:space="preserve">1-day and maximum is 3-days per </w:t>
      </w:r>
      <w:r w:rsidR="008038DA">
        <w:rPr>
          <w:color w:val="auto"/>
          <w:szCs w:val="20"/>
        </w:rPr>
        <w:t xml:space="preserve">teaching </w:t>
      </w:r>
      <w:r w:rsidR="000B1102">
        <w:rPr>
          <w:color w:val="auto"/>
          <w:szCs w:val="20"/>
        </w:rPr>
        <w:t>week</w:t>
      </w:r>
      <w:r w:rsidR="008038DA">
        <w:rPr>
          <w:color w:val="auto"/>
          <w:szCs w:val="20"/>
        </w:rPr>
        <w:t xml:space="preserve"> (assume 12 weeks per study period)</w:t>
      </w:r>
      <w:r>
        <w:rPr>
          <w:color w:val="auto"/>
          <w:szCs w:val="20"/>
        </w:rPr>
        <w:t>, per team member.</w:t>
      </w:r>
      <w:r w:rsidR="00BF7499">
        <w:rPr>
          <w:color w:val="auto"/>
          <w:szCs w:val="20"/>
        </w:rPr>
        <w:t xml:space="preserve"> </w:t>
      </w:r>
      <w:r>
        <w:rPr>
          <w:color w:val="auto"/>
          <w:szCs w:val="20"/>
        </w:rPr>
        <w:t xml:space="preserve">For example: </w:t>
      </w:r>
      <w:r w:rsidR="008038DA">
        <w:rPr>
          <w:color w:val="auto"/>
          <w:szCs w:val="20"/>
        </w:rPr>
        <w:t>12</w:t>
      </w:r>
      <w:r w:rsidR="008B2104">
        <w:rPr>
          <w:color w:val="auto"/>
          <w:szCs w:val="20"/>
        </w:rPr>
        <w:t xml:space="preserve"> x 2 = 24</w:t>
      </w:r>
      <w:r w:rsidR="00BF7499">
        <w:rPr>
          <w:color w:val="auto"/>
          <w:szCs w:val="20"/>
        </w:rPr>
        <w:t xml:space="preserve"> days </w:t>
      </w:r>
      <w:r w:rsidR="000B1102">
        <w:rPr>
          <w:color w:val="auto"/>
          <w:szCs w:val="20"/>
        </w:rPr>
        <w:t xml:space="preserve">is the minimum </w:t>
      </w:r>
      <w:r w:rsidR="00BF7499">
        <w:rPr>
          <w:color w:val="auto"/>
          <w:szCs w:val="20"/>
        </w:rPr>
        <w:t xml:space="preserve">for a team with </w:t>
      </w:r>
      <w:r w:rsidR="008B2104">
        <w:rPr>
          <w:color w:val="auto"/>
          <w:szCs w:val="20"/>
        </w:rPr>
        <w:t>2</w:t>
      </w:r>
      <w:r w:rsidR="00BF7499">
        <w:rPr>
          <w:color w:val="auto"/>
          <w:szCs w:val="20"/>
        </w:rPr>
        <w:t xml:space="preserve"> students</w:t>
      </w:r>
      <w:r w:rsidR="008B2104">
        <w:rPr>
          <w:color w:val="auto"/>
          <w:szCs w:val="20"/>
        </w:rPr>
        <w:t>, 12x2x3=72</w:t>
      </w:r>
      <w:r w:rsidR="000B1102">
        <w:rPr>
          <w:color w:val="auto"/>
          <w:szCs w:val="20"/>
        </w:rPr>
        <w:t xml:space="preserve"> </w:t>
      </w:r>
    </w:p>
    <w:p w:rsidR="00F6231A" w:rsidRDefault="00AC031C" w:rsidP="00EB54B0">
      <w:pPr>
        <w:pStyle w:val="Inserts"/>
        <w:spacing w:before="60"/>
        <w:ind w:left="0"/>
        <w:jc w:val="both"/>
        <w:rPr>
          <w:b/>
          <w:color w:val="auto"/>
          <w:szCs w:val="20"/>
        </w:rPr>
      </w:pPr>
      <w:r>
        <w:rPr>
          <w:b/>
          <w:color w:val="auto"/>
          <w:szCs w:val="20"/>
        </w:rPr>
        <w:t>, B</w:t>
      </w:r>
      <w:r w:rsidR="008673C9">
        <w:rPr>
          <w:b/>
          <w:color w:val="auto"/>
          <w:szCs w:val="20"/>
        </w:rPr>
        <w:t>LO-S5</w:t>
      </w:r>
      <w:r>
        <w:rPr>
          <w:b/>
          <w:color w:val="auto"/>
          <w:szCs w:val="20"/>
        </w:rPr>
        <w:t>, MLO-K1, MLO-S5</w:t>
      </w:r>
      <w:r w:rsidR="008673C9">
        <w:rPr>
          <w:b/>
          <w:color w:val="auto"/>
          <w:szCs w:val="20"/>
        </w:rPr>
        <w:t xml:space="preserve">] </w:t>
      </w:r>
    </w:p>
    <w:p w:rsidR="00EB54B0" w:rsidRDefault="00EB54B0" w:rsidP="00EB54B0">
      <w:pPr>
        <w:pStyle w:val="Inserts"/>
        <w:spacing w:before="60"/>
        <w:ind w:left="0"/>
        <w:jc w:val="both"/>
        <w:rPr>
          <w:b/>
          <w:color w:val="auto"/>
          <w:szCs w:val="20"/>
        </w:rPr>
      </w:pPr>
    </w:p>
    <w:p w:rsidR="00EB54B0" w:rsidRDefault="00EB54B0" w:rsidP="00EB54B0">
      <w:pPr>
        <w:pStyle w:val="Inserts"/>
        <w:spacing w:before="60"/>
        <w:ind w:left="0"/>
        <w:jc w:val="both"/>
        <w:rPr>
          <w:b/>
          <w:color w:val="auto"/>
          <w:szCs w:val="20"/>
        </w:rPr>
      </w:pPr>
      <w:r>
        <w:rPr>
          <w:b/>
          <w:color w:val="auto"/>
          <w:szCs w:val="20"/>
        </w:rPr>
        <w:t>12 x 4 x 2= 38</w:t>
      </w:r>
    </w:p>
    <w:p w:rsidR="00F6231A" w:rsidRDefault="00F6231A" w:rsidP="004E78BC">
      <w:pPr>
        <w:pStyle w:val="Inserts"/>
        <w:spacing w:before="60"/>
        <w:ind w:left="0"/>
        <w:jc w:val="both"/>
        <w:rPr>
          <w:b/>
          <w:color w:val="auto"/>
          <w:szCs w:val="20"/>
        </w:rPr>
      </w:pPr>
    </w:p>
    <w:p w:rsidR="00F6231A" w:rsidRDefault="00F6231A">
      <w:pPr>
        <w:rPr>
          <w:b/>
          <w:sz w:val="20"/>
          <w:szCs w:val="20"/>
        </w:rPr>
      </w:pPr>
      <w:r>
        <w:rPr>
          <w:b/>
          <w:szCs w:val="20"/>
        </w:rPr>
        <w:br w:type="page"/>
      </w:r>
    </w:p>
    <w:p w:rsidR="00F6231A" w:rsidRDefault="00F6231A" w:rsidP="004E78BC">
      <w:pPr>
        <w:pStyle w:val="Inserts"/>
        <w:spacing w:before="60"/>
        <w:ind w:left="0"/>
        <w:jc w:val="both"/>
        <w:rPr>
          <w:b/>
          <w:color w:val="auto"/>
          <w:szCs w:val="20"/>
        </w:rPr>
      </w:pPr>
      <w:bookmarkStart w:id="3" w:name="_Toc501530682"/>
      <w:r w:rsidRPr="00F6231A">
        <w:rPr>
          <w:rStyle w:val="Heading2Char"/>
        </w:rPr>
        <w:lastRenderedPageBreak/>
        <w:t xml:space="preserve">3.0 </w:t>
      </w:r>
      <w:r w:rsidR="008673C9" w:rsidRPr="00F6231A">
        <w:rPr>
          <w:rStyle w:val="Heading2Char"/>
        </w:rPr>
        <w:t>Project sponsor/client/customer signed</w:t>
      </w:r>
      <w:bookmarkEnd w:id="3"/>
      <w:r w:rsidR="008673C9">
        <w:rPr>
          <w:b/>
          <w:color w:val="auto"/>
          <w:szCs w:val="20"/>
        </w:rPr>
        <w:t>/agreed to the scope</w:t>
      </w:r>
      <w:r w:rsidR="006F00E9">
        <w:rPr>
          <w:b/>
          <w:color w:val="auto"/>
          <w:szCs w:val="20"/>
        </w:rPr>
        <w:t>s</w:t>
      </w:r>
      <w:r w:rsidR="008673C9">
        <w:rPr>
          <w:b/>
          <w:color w:val="auto"/>
          <w:szCs w:val="20"/>
        </w:rPr>
        <w:t xml:space="preserve"> of the alpha-release</w:t>
      </w:r>
      <w:r w:rsidR="006F00E9">
        <w:rPr>
          <w:b/>
          <w:color w:val="auto"/>
          <w:szCs w:val="20"/>
        </w:rPr>
        <w:t xml:space="preserve"> and the final-release</w:t>
      </w:r>
      <w:r w:rsidR="008673C9" w:rsidRPr="005F745B">
        <w:rPr>
          <w:b/>
          <w:color w:val="auto"/>
          <w:szCs w:val="20"/>
        </w:rPr>
        <w:t xml:space="preserve">. </w:t>
      </w:r>
    </w:p>
    <w:p w:rsidR="00F6231A" w:rsidRDefault="00F6231A" w:rsidP="004E78BC">
      <w:pPr>
        <w:pStyle w:val="Inserts"/>
        <w:spacing w:before="60"/>
        <w:ind w:left="0"/>
        <w:jc w:val="both"/>
        <w:rPr>
          <w:color w:val="auto"/>
          <w:szCs w:val="20"/>
        </w:rPr>
      </w:pPr>
    </w:p>
    <w:p w:rsidR="00F6231A" w:rsidRDefault="00F6231A" w:rsidP="004E78BC">
      <w:pPr>
        <w:pStyle w:val="Inserts"/>
        <w:spacing w:before="60"/>
        <w:ind w:left="0"/>
        <w:jc w:val="both"/>
        <w:rPr>
          <w:color w:val="auto"/>
          <w:szCs w:val="20"/>
        </w:rPr>
      </w:pPr>
    </w:p>
    <w:p w:rsidR="00F6231A" w:rsidRDefault="00F6231A" w:rsidP="004E78BC">
      <w:pPr>
        <w:pStyle w:val="Inserts"/>
        <w:spacing w:before="60"/>
        <w:ind w:left="0"/>
        <w:jc w:val="both"/>
        <w:rPr>
          <w:color w:val="auto"/>
          <w:szCs w:val="20"/>
        </w:rPr>
      </w:pPr>
    </w:p>
    <w:p w:rsidR="00884CF1" w:rsidRDefault="00AC031C" w:rsidP="004E78BC">
      <w:pPr>
        <w:pStyle w:val="Inserts"/>
        <w:spacing w:before="60"/>
        <w:ind w:left="0"/>
        <w:jc w:val="both"/>
        <w:rPr>
          <w:color w:val="auto"/>
          <w:szCs w:val="20"/>
        </w:rPr>
      </w:pPr>
      <w:r>
        <w:rPr>
          <w:color w:val="auto"/>
          <w:szCs w:val="20"/>
        </w:rPr>
        <w:t xml:space="preserve">Cut/Paste clients’ email here, or show signed </w:t>
      </w:r>
      <w:r w:rsidR="00CF1491">
        <w:rPr>
          <w:color w:val="auto"/>
          <w:szCs w:val="20"/>
        </w:rPr>
        <w:t>the preceding “</w:t>
      </w:r>
      <w:r w:rsidR="00034737" w:rsidRPr="00034737">
        <w:rPr>
          <w:b/>
          <w:color w:val="auto"/>
          <w:szCs w:val="20"/>
          <w:u w:val="single"/>
        </w:rPr>
        <w:t xml:space="preserve">Project </w:t>
      </w:r>
      <w:r w:rsidR="00CF1491" w:rsidRPr="00034737">
        <w:rPr>
          <w:b/>
          <w:color w:val="auto"/>
          <w:szCs w:val="20"/>
          <w:u w:val="single"/>
        </w:rPr>
        <w:t>s</w:t>
      </w:r>
      <w:r w:rsidR="00CF1491" w:rsidRPr="00CF1491">
        <w:rPr>
          <w:b/>
          <w:color w:val="auto"/>
          <w:szCs w:val="20"/>
          <w:u w:val="single"/>
        </w:rPr>
        <w:t>cope</w:t>
      </w:r>
      <w:r w:rsidR="006F00E9">
        <w:rPr>
          <w:color w:val="auto"/>
          <w:szCs w:val="20"/>
        </w:rPr>
        <w:t xml:space="preserve">” to your marking </w:t>
      </w:r>
      <w:r w:rsidR="0046394F">
        <w:rPr>
          <w:color w:val="auto"/>
          <w:szCs w:val="20"/>
        </w:rPr>
        <w:t>lecturer.</w:t>
      </w:r>
    </w:p>
    <w:p w:rsidR="005D0316" w:rsidRDefault="005D0316" w:rsidP="004E78BC">
      <w:pPr>
        <w:pStyle w:val="Inserts"/>
        <w:spacing w:before="60"/>
        <w:ind w:left="0"/>
        <w:jc w:val="both"/>
        <w:rPr>
          <w:color w:val="auto"/>
          <w:szCs w:val="20"/>
        </w:rPr>
      </w:pPr>
    </w:p>
    <w:p w:rsidR="005D0316" w:rsidRDefault="005D0316" w:rsidP="004E78BC">
      <w:pPr>
        <w:pStyle w:val="Inserts"/>
        <w:spacing w:before="60"/>
        <w:ind w:left="0"/>
        <w:jc w:val="both"/>
        <w:rPr>
          <w:color w:val="auto"/>
          <w:szCs w:val="20"/>
        </w:rPr>
      </w:pPr>
    </w:p>
    <w:p w:rsidR="005D0316" w:rsidRDefault="005D0316" w:rsidP="004E78BC">
      <w:pPr>
        <w:pStyle w:val="Inserts"/>
        <w:spacing w:before="60"/>
        <w:ind w:left="0"/>
        <w:jc w:val="both"/>
        <w:rPr>
          <w:color w:val="auto"/>
          <w:szCs w:val="20"/>
        </w:rPr>
      </w:pPr>
    </w:p>
    <w:p w:rsidR="005D0316" w:rsidRDefault="005D0316">
      <w:pPr>
        <w:rPr>
          <w:sz w:val="20"/>
          <w:szCs w:val="20"/>
        </w:rPr>
      </w:pPr>
      <w:r>
        <w:rPr>
          <w:szCs w:val="20"/>
        </w:rPr>
        <w:br w:type="page"/>
      </w:r>
    </w:p>
    <w:p w:rsidR="005D0316" w:rsidRPr="004E78BC" w:rsidRDefault="005D0316" w:rsidP="004E78BC">
      <w:pPr>
        <w:pStyle w:val="Inserts"/>
        <w:spacing w:before="60"/>
        <w:ind w:left="0"/>
        <w:jc w:val="both"/>
        <w:rPr>
          <w:color w:val="auto"/>
          <w:szCs w:val="20"/>
        </w:rPr>
      </w:pPr>
    </w:p>
    <w:p w:rsidR="00FD3B73" w:rsidRPr="00FD3B73" w:rsidRDefault="00FD3B73" w:rsidP="00FD3B73">
      <w:pPr>
        <w:rPr>
          <w:sz w:val="20"/>
          <w:szCs w:val="20"/>
        </w:rPr>
      </w:pPr>
    </w:p>
    <w:p w:rsidR="00F6231A" w:rsidRDefault="00C15C1C" w:rsidP="00B57A8C">
      <w:pPr>
        <w:rPr>
          <w:b/>
          <w:sz w:val="20"/>
          <w:szCs w:val="20"/>
        </w:rPr>
      </w:pPr>
      <w:r>
        <w:rPr>
          <w:b/>
          <w:sz w:val="20"/>
          <w:szCs w:val="20"/>
        </w:rPr>
        <w:t>[_____/2</w:t>
      </w:r>
      <w:r w:rsidR="00CF1491">
        <w:rPr>
          <w:b/>
          <w:sz w:val="20"/>
          <w:szCs w:val="20"/>
        </w:rPr>
        <w:t>0 marks, SLO-1, SLO-2</w:t>
      </w:r>
      <w:r w:rsidR="00932BAF">
        <w:rPr>
          <w:b/>
          <w:sz w:val="20"/>
          <w:szCs w:val="20"/>
        </w:rPr>
        <w:t>, SLO-3</w:t>
      </w:r>
      <w:r w:rsidR="00CF1491">
        <w:rPr>
          <w:b/>
          <w:sz w:val="20"/>
          <w:szCs w:val="20"/>
        </w:rPr>
        <w:t>, BLO-K1, B</w:t>
      </w:r>
      <w:r w:rsidR="00B57A8C" w:rsidRPr="00B57A8C">
        <w:rPr>
          <w:b/>
          <w:sz w:val="20"/>
          <w:szCs w:val="20"/>
        </w:rPr>
        <w:t>LO-S3</w:t>
      </w:r>
      <w:r w:rsidR="00CF1491">
        <w:rPr>
          <w:b/>
          <w:sz w:val="20"/>
          <w:szCs w:val="20"/>
        </w:rPr>
        <w:t xml:space="preserve">, </w:t>
      </w:r>
      <w:r w:rsidR="00CF1491" w:rsidRPr="00CF1491">
        <w:rPr>
          <w:b/>
          <w:sz w:val="20"/>
          <w:szCs w:val="20"/>
        </w:rPr>
        <w:t xml:space="preserve">MLO-K1, </w:t>
      </w:r>
      <w:r w:rsidR="00932BAF">
        <w:rPr>
          <w:b/>
          <w:sz w:val="20"/>
          <w:szCs w:val="20"/>
        </w:rPr>
        <w:t xml:space="preserve">MLO-S4, </w:t>
      </w:r>
      <w:r w:rsidR="00CF1491" w:rsidRPr="00CF1491">
        <w:rPr>
          <w:b/>
          <w:sz w:val="20"/>
          <w:szCs w:val="20"/>
        </w:rPr>
        <w:t>MLO-S5</w:t>
      </w:r>
      <w:r w:rsidR="00B57A8C" w:rsidRPr="00B57A8C">
        <w:rPr>
          <w:b/>
          <w:sz w:val="20"/>
          <w:szCs w:val="20"/>
        </w:rPr>
        <w:t xml:space="preserve">] </w:t>
      </w:r>
    </w:p>
    <w:p w:rsidR="00F6231A" w:rsidRDefault="00F6231A" w:rsidP="00B57A8C">
      <w:pPr>
        <w:rPr>
          <w:b/>
          <w:sz w:val="20"/>
          <w:szCs w:val="20"/>
        </w:rPr>
      </w:pPr>
    </w:p>
    <w:p w:rsidR="00F6231A" w:rsidRDefault="00F6231A" w:rsidP="00B57A8C">
      <w:pPr>
        <w:rPr>
          <w:sz w:val="20"/>
          <w:szCs w:val="20"/>
        </w:rPr>
      </w:pPr>
      <w:bookmarkStart w:id="4" w:name="_Toc501530683"/>
      <w:r w:rsidRPr="00F6231A">
        <w:rPr>
          <w:rStyle w:val="Heading2Char"/>
        </w:rPr>
        <w:t xml:space="preserve">4.0 </w:t>
      </w:r>
      <w:r w:rsidR="00B57A8C" w:rsidRPr="00F6231A">
        <w:rPr>
          <w:rStyle w:val="Heading2Char"/>
        </w:rPr>
        <w:t>Project develop</w:t>
      </w:r>
      <w:r w:rsidR="00B926B8" w:rsidRPr="00F6231A">
        <w:rPr>
          <w:rStyle w:val="Heading2Char"/>
        </w:rPr>
        <w:t xml:space="preserve">ment </w:t>
      </w:r>
      <w:r w:rsidR="009C7221" w:rsidRPr="00F6231A">
        <w:rPr>
          <w:rStyle w:val="Heading2Char"/>
        </w:rPr>
        <w:t xml:space="preserve">and release </w:t>
      </w:r>
      <w:r w:rsidR="00B926B8" w:rsidRPr="00F6231A">
        <w:rPr>
          <w:rStyle w:val="Heading2Char"/>
        </w:rPr>
        <w:t>I</w:t>
      </w:r>
      <w:r w:rsidR="0048462F" w:rsidRPr="00F6231A">
        <w:rPr>
          <w:rStyle w:val="Heading2Char"/>
        </w:rPr>
        <w:t>C</w:t>
      </w:r>
      <w:r w:rsidR="00B926B8" w:rsidRPr="00F6231A">
        <w:rPr>
          <w:rStyle w:val="Heading2Char"/>
        </w:rPr>
        <w:t>T infrastructure</w:t>
      </w:r>
      <w:bookmarkEnd w:id="4"/>
      <w:r w:rsidR="00B57A8C" w:rsidRPr="00B57A8C">
        <w:rPr>
          <w:b/>
          <w:sz w:val="20"/>
          <w:szCs w:val="20"/>
        </w:rPr>
        <w:t>.</w:t>
      </w:r>
      <w:r w:rsidR="008D4C77">
        <w:rPr>
          <w:sz w:val="20"/>
          <w:szCs w:val="20"/>
        </w:rPr>
        <w:t xml:space="preserve"> </w:t>
      </w:r>
    </w:p>
    <w:p w:rsidR="00F6231A" w:rsidRDefault="00F6231A" w:rsidP="00B57A8C">
      <w:pPr>
        <w:rPr>
          <w:sz w:val="20"/>
          <w:szCs w:val="20"/>
        </w:rPr>
      </w:pPr>
    </w:p>
    <w:p w:rsidR="00F6231A" w:rsidRDefault="00F6231A" w:rsidP="00B57A8C">
      <w:pPr>
        <w:rPr>
          <w:sz w:val="20"/>
          <w:szCs w:val="20"/>
        </w:rPr>
      </w:pPr>
    </w:p>
    <w:p w:rsidR="00F6231A" w:rsidRDefault="00F6231A" w:rsidP="00B57A8C">
      <w:pPr>
        <w:rPr>
          <w:sz w:val="20"/>
          <w:szCs w:val="20"/>
        </w:rPr>
      </w:pPr>
    </w:p>
    <w:p w:rsidR="00F6231A" w:rsidRDefault="00F6231A" w:rsidP="00B57A8C">
      <w:pPr>
        <w:rPr>
          <w:sz w:val="20"/>
          <w:szCs w:val="20"/>
        </w:rPr>
      </w:pPr>
    </w:p>
    <w:p w:rsidR="00F6231A" w:rsidRDefault="00F6231A" w:rsidP="00B57A8C">
      <w:pPr>
        <w:rPr>
          <w:sz w:val="20"/>
          <w:szCs w:val="20"/>
        </w:rPr>
      </w:pPr>
    </w:p>
    <w:p w:rsidR="00B57A8C" w:rsidRDefault="008D4C77" w:rsidP="00B57A8C">
      <w:pPr>
        <w:rPr>
          <w:sz w:val="20"/>
          <w:szCs w:val="20"/>
        </w:rPr>
      </w:pPr>
      <w:r>
        <w:rPr>
          <w:sz w:val="20"/>
          <w:szCs w:val="20"/>
        </w:rPr>
        <w:t>This must include</w:t>
      </w:r>
      <w:r w:rsidR="00B57A8C" w:rsidRPr="00B57A8C">
        <w:rPr>
          <w:sz w:val="20"/>
          <w:szCs w:val="20"/>
        </w:rPr>
        <w:t xml:space="preserve"> development environment, programming languages</w:t>
      </w:r>
      <w:r w:rsidR="00CC5E35">
        <w:rPr>
          <w:sz w:val="20"/>
          <w:szCs w:val="20"/>
        </w:rPr>
        <w:t>, source code repositories</w:t>
      </w:r>
      <w:r w:rsidR="00311999">
        <w:rPr>
          <w:sz w:val="20"/>
          <w:szCs w:val="20"/>
        </w:rPr>
        <w:t xml:space="preserve"> (</w:t>
      </w:r>
      <w:r w:rsidR="00311999" w:rsidRPr="00311999">
        <w:rPr>
          <w:sz w:val="20"/>
          <w:szCs w:val="20"/>
        </w:rPr>
        <w:t>Configuration Management</w:t>
      </w:r>
      <w:r w:rsidR="00311999">
        <w:rPr>
          <w:sz w:val="20"/>
          <w:szCs w:val="20"/>
        </w:rPr>
        <w:t>)</w:t>
      </w:r>
      <w:r w:rsidR="00CC5E35">
        <w:rPr>
          <w:sz w:val="20"/>
          <w:szCs w:val="20"/>
        </w:rPr>
        <w:t>, project collaboration tools</w:t>
      </w:r>
      <w:r w:rsidR="00B57A8C" w:rsidRPr="00B57A8C">
        <w:rPr>
          <w:sz w:val="20"/>
          <w:szCs w:val="20"/>
        </w:rPr>
        <w:t xml:space="preserve">, </w:t>
      </w:r>
      <w:r w:rsidRPr="00B57A8C">
        <w:rPr>
          <w:sz w:val="20"/>
          <w:szCs w:val="20"/>
        </w:rPr>
        <w:t>and development</w:t>
      </w:r>
      <w:r w:rsidR="00B57A8C" w:rsidRPr="00B57A8C">
        <w:rPr>
          <w:sz w:val="20"/>
          <w:szCs w:val="20"/>
        </w:rPr>
        <w:t xml:space="preserve"> tools.</w:t>
      </w:r>
      <w:r>
        <w:rPr>
          <w:sz w:val="20"/>
          <w:szCs w:val="20"/>
        </w:rPr>
        <w:t xml:space="preserve"> </w:t>
      </w:r>
      <w:r w:rsidR="00EF68C3">
        <w:rPr>
          <w:sz w:val="20"/>
          <w:szCs w:val="20"/>
        </w:rPr>
        <w:t xml:space="preserve">Write here: minimum </w:t>
      </w:r>
      <w:r w:rsidR="00C15C1C">
        <w:rPr>
          <w:b/>
          <w:sz w:val="20"/>
          <w:szCs w:val="20"/>
        </w:rPr>
        <w:t>TWO</w:t>
      </w:r>
      <w:r w:rsidR="00EF68C3">
        <w:rPr>
          <w:sz w:val="20"/>
          <w:szCs w:val="20"/>
        </w:rPr>
        <w:t xml:space="preserve"> page</w:t>
      </w:r>
      <w:r w:rsidR="00C15C1C">
        <w:rPr>
          <w:sz w:val="20"/>
          <w:szCs w:val="20"/>
        </w:rPr>
        <w:t>s</w:t>
      </w:r>
      <w:r w:rsidR="00EF68C3">
        <w:rPr>
          <w:sz w:val="20"/>
          <w:szCs w:val="20"/>
        </w:rPr>
        <w:t xml:space="preserve">, maximum </w:t>
      </w:r>
      <w:r w:rsidR="009C7221">
        <w:rPr>
          <w:b/>
          <w:sz w:val="20"/>
          <w:szCs w:val="20"/>
        </w:rPr>
        <w:t>TEN</w:t>
      </w:r>
      <w:r w:rsidR="003146EC" w:rsidRPr="003146EC">
        <w:rPr>
          <w:sz w:val="20"/>
          <w:szCs w:val="20"/>
        </w:rPr>
        <w:t xml:space="preserve"> page</w:t>
      </w:r>
      <w:r w:rsidR="00EF68C3">
        <w:rPr>
          <w:sz w:val="20"/>
          <w:szCs w:val="20"/>
        </w:rPr>
        <w:t>s</w:t>
      </w:r>
      <w:r w:rsidR="003146EC" w:rsidRPr="003146EC">
        <w:rPr>
          <w:sz w:val="20"/>
          <w:szCs w:val="20"/>
        </w:rPr>
        <w:t>.</w:t>
      </w:r>
    </w:p>
    <w:p w:rsidR="00CF1491" w:rsidRDefault="009C7221" w:rsidP="00CF1491">
      <w:pPr>
        <w:pStyle w:val="ListParagraph"/>
        <w:numPr>
          <w:ilvl w:val="0"/>
          <w:numId w:val="41"/>
        </w:numPr>
        <w:rPr>
          <w:sz w:val="20"/>
          <w:szCs w:val="20"/>
        </w:rPr>
      </w:pPr>
      <w:r>
        <w:rPr>
          <w:sz w:val="20"/>
          <w:szCs w:val="20"/>
        </w:rPr>
        <w:t>[___/5</w:t>
      </w:r>
      <w:r w:rsidR="00CF1491">
        <w:rPr>
          <w:sz w:val="20"/>
          <w:szCs w:val="20"/>
        </w:rPr>
        <w:t xml:space="preserve"> marks] </w:t>
      </w:r>
      <w:r w:rsidR="00CF1491" w:rsidRPr="00EF68C3">
        <w:rPr>
          <w:b/>
          <w:sz w:val="20"/>
          <w:szCs w:val="20"/>
        </w:rPr>
        <w:t>Configuration Management</w:t>
      </w:r>
      <w:r w:rsidR="00311999">
        <w:rPr>
          <w:sz w:val="20"/>
          <w:szCs w:val="20"/>
        </w:rPr>
        <w:t>/version control, e.g. git, github, heroku, bitbucket;</w:t>
      </w:r>
    </w:p>
    <w:p w:rsidR="00EB54B0" w:rsidRDefault="00EB54B0" w:rsidP="00EB54B0">
      <w:pPr>
        <w:rPr>
          <w:sz w:val="20"/>
          <w:szCs w:val="20"/>
        </w:rPr>
      </w:pPr>
    </w:p>
    <w:p w:rsidR="00EB54B0" w:rsidRDefault="00EB54B0" w:rsidP="00EB54B0">
      <w:pPr>
        <w:rPr>
          <w:sz w:val="20"/>
          <w:szCs w:val="20"/>
        </w:rPr>
      </w:pPr>
      <w:r>
        <w:rPr>
          <w:sz w:val="20"/>
          <w:szCs w:val="20"/>
        </w:rPr>
        <w:t>GIT HUB</w:t>
      </w:r>
    </w:p>
    <w:p w:rsidR="00EB54B0" w:rsidRDefault="00EB54B0" w:rsidP="00EB54B0">
      <w:pPr>
        <w:rPr>
          <w:sz w:val="20"/>
          <w:szCs w:val="20"/>
        </w:rPr>
      </w:pPr>
      <w:r>
        <w:rPr>
          <w:sz w:val="20"/>
          <w:szCs w:val="20"/>
        </w:rPr>
        <w:t>SLACK</w:t>
      </w:r>
    </w:p>
    <w:p w:rsidR="00EB54B0" w:rsidRPr="00EB54B0" w:rsidRDefault="00EB54B0" w:rsidP="00EB54B0">
      <w:pPr>
        <w:rPr>
          <w:sz w:val="20"/>
          <w:szCs w:val="20"/>
        </w:rPr>
      </w:pPr>
    </w:p>
    <w:p w:rsidR="00CF1491" w:rsidRDefault="009C7221" w:rsidP="00CF149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D52C27" w:rsidRPr="00C25D84">
        <w:rPr>
          <w:b/>
          <w:sz w:val="20"/>
          <w:szCs w:val="20"/>
        </w:rPr>
        <w:t>Project tools</w:t>
      </w:r>
      <w:r w:rsidR="00D52C27">
        <w:rPr>
          <w:sz w:val="20"/>
          <w:szCs w:val="20"/>
        </w:rPr>
        <w:t xml:space="preserve">. </w:t>
      </w:r>
      <w:r w:rsidR="00311999" w:rsidRPr="00D52C27">
        <w:rPr>
          <w:sz w:val="20"/>
          <w:szCs w:val="20"/>
        </w:rPr>
        <w:t>Programming language</w:t>
      </w:r>
      <w:r w:rsidR="00D52C27">
        <w:rPr>
          <w:sz w:val="20"/>
          <w:szCs w:val="20"/>
        </w:rPr>
        <w:t>s</w:t>
      </w:r>
      <w:r w:rsidR="00311999" w:rsidRPr="00D52C27">
        <w:rPr>
          <w:sz w:val="20"/>
          <w:szCs w:val="20"/>
        </w:rPr>
        <w:t>/</w:t>
      </w:r>
      <w:r w:rsidR="00311999">
        <w:rPr>
          <w:sz w:val="20"/>
          <w:szCs w:val="20"/>
        </w:rPr>
        <w:t>IDE</w:t>
      </w:r>
      <w:r w:rsidR="00D52C27">
        <w:rPr>
          <w:sz w:val="20"/>
          <w:szCs w:val="20"/>
        </w:rPr>
        <w:t>s</w:t>
      </w:r>
      <w:r w:rsidR="00311999">
        <w:rPr>
          <w:sz w:val="20"/>
          <w:szCs w:val="20"/>
        </w:rPr>
        <w:t>, e.g. php/WebStorm, java/IntelliJ</w:t>
      </w:r>
      <w:r w:rsidR="00EF68C3">
        <w:rPr>
          <w:sz w:val="20"/>
          <w:szCs w:val="20"/>
        </w:rPr>
        <w:t>;</w:t>
      </w:r>
      <w:r w:rsidR="00311999">
        <w:rPr>
          <w:sz w:val="20"/>
          <w:szCs w:val="20"/>
        </w:rPr>
        <w:t xml:space="preserve"> </w:t>
      </w:r>
      <w:r>
        <w:rPr>
          <w:sz w:val="20"/>
          <w:szCs w:val="20"/>
        </w:rPr>
        <w:t>B</w:t>
      </w:r>
      <w:r w:rsidRPr="009C7221">
        <w:rPr>
          <w:sz w:val="20"/>
          <w:szCs w:val="20"/>
        </w:rPr>
        <w:t>uilding tools/procedures, e.g. git-push to heroku;</w:t>
      </w:r>
      <w:r w:rsidR="00D52C27">
        <w:rPr>
          <w:sz w:val="20"/>
          <w:szCs w:val="20"/>
        </w:rPr>
        <w:t xml:space="preserve"> </w:t>
      </w:r>
      <w:r w:rsidR="00D52C27" w:rsidRPr="00D52C27">
        <w:rPr>
          <w:sz w:val="20"/>
          <w:szCs w:val="20"/>
        </w:rPr>
        <w:t>e.g. how to set-up your development environment for a new team member</w:t>
      </w:r>
    </w:p>
    <w:p w:rsidR="00EB54B0" w:rsidRDefault="00EB54B0" w:rsidP="00EB54B0">
      <w:pPr>
        <w:rPr>
          <w:sz w:val="20"/>
          <w:szCs w:val="20"/>
        </w:rPr>
      </w:pPr>
    </w:p>
    <w:p w:rsidR="00EB54B0" w:rsidRPr="00EB54B0" w:rsidRDefault="00EB54B0" w:rsidP="00EB54B0">
      <w:pPr>
        <w:pStyle w:val="ListParagraph"/>
        <w:numPr>
          <w:ilvl w:val="1"/>
          <w:numId w:val="41"/>
        </w:numPr>
        <w:rPr>
          <w:sz w:val="20"/>
          <w:szCs w:val="20"/>
        </w:rPr>
      </w:pPr>
      <w:r w:rsidRPr="00EB54B0">
        <w:rPr>
          <w:sz w:val="20"/>
          <w:szCs w:val="20"/>
        </w:rPr>
        <w:t>Dreamweaver</w:t>
      </w:r>
    </w:p>
    <w:p w:rsidR="00EB54B0" w:rsidRPr="00EB54B0" w:rsidRDefault="00EB54B0" w:rsidP="00EB54B0">
      <w:pPr>
        <w:pStyle w:val="ListParagraph"/>
        <w:numPr>
          <w:ilvl w:val="1"/>
          <w:numId w:val="41"/>
        </w:numPr>
        <w:rPr>
          <w:sz w:val="20"/>
          <w:szCs w:val="20"/>
        </w:rPr>
      </w:pPr>
      <w:r w:rsidRPr="00EB54B0">
        <w:rPr>
          <w:sz w:val="20"/>
          <w:szCs w:val="20"/>
        </w:rPr>
        <w:t>PHP</w:t>
      </w:r>
    </w:p>
    <w:p w:rsidR="00EB54B0" w:rsidRDefault="00EB54B0" w:rsidP="00EB54B0">
      <w:pPr>
        <w:pStyle w:val="ListParagraph"/>
        <w:numPr>
          <w:ilvl w:val="1"/>
          <w:numId w:val="41"/>
        </w:numPr>
        <w:rPr>
          <w:sz w:val="20"/>
          <w:szCs w:val="20"/>
        </w:rPr>
      </w:pPr>
      <w:r w:rsidRPr="00EB54B0">
        <w:rPr>
          <w:sz w:val="20"/>
          <w:szCs w:val="20"/>
        </w:rPr>
        <w:t>SQL</w:t>
      </w:r>
    </w:p>
    <w:p w:rsidR="00EB54B0" w:rsidRDefault="00EB54B0" w:rsidP="00EB54B0">
      <w:pPr>
        <w:pStyle w:val="ListParagraph"/>
        <w:numPr>
          <w:ilvl w:val="1"/>
          <w:numId w:val="41"/>
        </w:numPr>
        <w:rPr>
          <w:sz w:val="20"/>
          <w:szCs w:val="20"/>
        </w:rPr>
      </w:pPr>
      <w:r>
        <w:rPr>
          <w:sz w:val="20"/>
          <w:szCs w:val="20"/>
        </w:rPr>
        <w:t>HTML5</w:t>
      </w:r>
    </w:p>
    <w:p w:rsidR="00EB54B0" w:rsidRPr="00EB54B0" w:rsidRDefault="00EB54B0" w:rsidP="00EB54B0">
      <w:pPr>
        <w:rPr>
          <w:sz w:val="20"/>
          <w:szCs w:val="20"/>
        </w:rPr>
      </w:pPr>
    </w:p>
    <w:p w:rsidR="00EB54B0" w:rsidRDefault="009C7221" w:rsidP="009C722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311999" w:rsidRPr="00EF68C3">
        <w:rPr>
          <w:b/>
          <w:sz w:val="20"/>
          <w:szCs w:val="20"/>
        </w:rPr>
        <w:t>Testing</w:t>
      </w:r>
      <w:r w:rsidR="00311999">
        <w:rPr>
          <w:sz w:val="20"/>
          <w:szCs w:val="20"/>
        </w:rPr>
        <w:t xml:space="preserve"> tools</w:t>
      </w:r>
      <w:r w:rsidR="00EF68C3">
        <w:rPr>
          <w:sz w:val="20"/>
          <w:szCs w:val="20"/>
        </w:rPr>
        <w:t>, data</w:t>
      </w:r>
      <w:r w:rsidR="00311999">
        <w:rPr>
          <w:sz w:val="20"/>
          <w:szCs w:val="20"/>
        </w:rPr>
        <w:t xml:space="preserve"> and procedures (what and how you are planning to test), e.g. junit;</w:t>
      </w:r>
      <w:r>
        <w:rPr>
          <w:sz w:val="20"/>
          <w:szCs w:val="20"/>
        </w:rPr>
        <w:t xml:space="preserve"> </w:t>
      </w:r>
      <w:r w:rsidRPr="009C7221">
        <w:rPr>
          <w:sz w:val="20"/>
          <w:szCs w:val="20"/>
        </w:rPr>
        <w:t>Client testing and access to release, e.g. domain name, domain hosting;</w:t>
      </w:r>
    </w:p>
    <w:p w:rsidR="00EB54B0" w:rsidRPr="00EB54B0" w:rsidRDefault="00EB54B0" w:rsidP="00EB54B0">
      <w:pPr>
        <w:pStyle w:val="ListParagraph"/>
        <w:rPr>
          <w:b/>
          <w:sz w:val="20"/>
          <w:szCs w:val="20"/>
        </w:rPr>
      </w:pPr>
      <w:r w:rsidRPr="00EB54B0">
        <w:rPr>
          <w:b/>
          <w:sz w:val="20"/>
          <w:szCs w:val="20"/>
        </w:rPr>
        <w:t>Domain Name</w:t>
      </w:r>
    </w:p>
    <w:p w:rsidR="00EB54B0" w:rsidRPr="00EB54B0" w:rsidRDefault="00EB54B0" w:rsidP="00EB54B0">
      <w:pPr>
        <w:pStyle w:val="ListParagraph"/>
        <w:rPr>
          <w:b/>
          <w:sz w:val="20"/>
          <w:szCs w:val="20"/>
        </w:rPr>
      </w:pPr>
      <w:r w:rsidRPr="00EB54B0">
        <w:rPr>
          <w:b/>
          <w:sz w:val="20"/>
          <w:szCs w:val="20"/>
        </w:rPr>
        <w:t>Domain Hosting</w:t>
      </w:r>
    </w:p>
    <w:p w:rsidR="00EB54B0" w:rsidRDefault="00EB54B0" w:rsidP="00EB54B0">
      <w:pPr>
        <w:pStyle w:val="ListParagraph"/>
        <w:rPr>
          <w:sz w:val="20"/>
          <w:szCs w:val="20"/>
        </w:rPr>
      </w:pPr>
    </w:p>
    <w:p w:rsidR="009C7221" w:rsidRDefault="009C7221" w:rsidP="00EB54B0">
      <w:pPr>
        <w:pStyle w:val="ListParagraph"/>
        <w:rPr>
          <w:sz w:val="20"/>
          <w:szCs w:val="20"/>
        </w:rPr>
      </w:pPr>
      <w:r w:rsidRPr="009C7221">
        <w:rPr>
          <w:sz w:val="20"/>
          <w:szCs w:val="20"/>
        </w:rPr>
        <w:t xml:space="preserve"> Client training document, and procedures;</w:t>
      </w:r>
      <w:r>
        <w:rPr>
          <w:sz w:val="20"/>
          <w:szCs w:val="20"/>
        </w:rPr>
        <w:t xml:space="preserve"> </w:t>
      </w:r>
      <w:r w:rsidRPr="009C7221">
        <w:rPr>
          <w:sz w:val="20"/>
          <w:szCs w:val="20"/>
        </w:rPr>
        <w:t>Release testing tools, data and procedures (what and how you are planning to test);</w:t>
      </w:r>
    </w:p>
    <w:p w:rsidR="00EB54B0" w:rsidRDefault="00EB54B0" w:rsidP="00EB54B0">
      <w:pPr>
        <w:pStyle w:val="ListParagraph"/>
        <w:rPr>
          <w:sz w:val="20"/>
          <w:szCs w:val="20"/>
        </w:rPr>
      </w:pPr>
    </w:p>
    <w:p w:rsidR="00EB54B0" w:rsidRDefault="00EB54B0" w:rsidP="00EB54B0">
      <w:pPr>
        <w:pStyle w:val="ListParagraph"/>
        <w:numPr>
          <w:ilvl w:val="1"/>
          <w:numId w:val="41"/>
        </w:numPr>
        <w:rPr>
          <w:sz w:val="20"/>
          <w:szCs w:val="20"/>
        </w:rPr>
      </w:pPr>
      <w:r>
        <w:rPr>
          <w:sz w:val="20"/>
          <w:szCs w:val="20"/>
        </w:rPr>
        <w:t>Video for usage for website users</w:t>
      </w:r>
    </w:p>
    <w:p w:rsidR="00EB54B0" w:rsidRPr="00EB54B0" w:rsidRDefault="00EB54B0" w:rsidP="00EB54B0">
      <w:pPr>
        <w:pStyle w:val="ListParagraph"/>
        <w:numPr>
          <w:ilvl w:val="1"/>
          <w:numId w:val="41"/>
        </w:numPr>
        <w:rPr>
          <w:sz w:val="20"/>
          <w:szCs w:val="20"/>
        </w:rPr>
      </w:pPr>
      <w:r>
        <w:rPr>
          <w:sz w:val="20"/>
          <w:szCs w:val="20"/>
        </w:rPr>
        <w:t>Training Documents for the client</w:t>
      </w:r>
    </w:p>
    <w:p w:rsidR="00EB54B0" w:rsidRPr="00EB54B0" w:rsidRDefault="00EB54B0" w:rsidP="00EB54B0">
      <w:pPr>
        <w:rPr>
          <w:sz w:val="20"/>
          <w:szCs w:val="20"/>
        </w:rPr>
      </w:pPr>
    </w:p>
    <w:p w:rsidR="00EF621C" w:rsidRDefault="009C7221" w:rsidP="009C7221">
      <w:pPr>
        <w:pStyle w:val="ListParagraph"/>
        <w:numPr>
          <w:ilvl w:val="0"/>
          <w:numId w:val="41"/>
        </w:numPr>
        <w:rPr>
          <w:sz w:val="20"/>
          <w:szCs w:val="20"/>
        </w:rPr>
      </w:pPr>
      <w:r>
        <w:rPr>
          <w:sz w:val="20"/>
          <w:szCs w:val="20"/>
        </w:rPr>
        <w:t>[___/5</w:t>
      </w:r>
      <w:r w:rsidR="00CF1491">
        <w:rPr>
          <w:sz w:val="20"/>
          <w:szCs w:val="20"/>
        </w:rPr>
        <w:t xml:space="preserve"> marks]</w:t>
      </w:r>
      <w:r w:rsidR="00311999">
        <w:rPr>
          <w:sz w:val="20"/>
          <w:szCs w:val="20"/>
        </w:rPr>
        <w:t xml:space="preserve"> </w:t>
      </w:r>
      <w:r w:rsidR="00D52C27">
        <w:rPr>
          <w:b/>
          <w:sz w:val="20"/>
          <w:szCs w:val="20"/>
        </w:rPr>
        <w:t xml:space="preserve">Prototypes are demonstrated to justify the proposed </w:t>
      </w:r>
      <w:r w:rsidR="00D86B0D">
        <w:rPr>
          <w:b/>
          <w:sz w:val="20"/>
          <w:szCs w:val="20"/>
        </w:rPr>
        <w:t>alpha-release</w:t>
      </w:r>
      <w:r w:rsidR="00EF68C3">
        <w:rPr>
          <w:sz w:val="20"/>
          <w:szCs w:val="20"/>
        </w:rPr>
        <w:t>;</w:t>
      </w:r>
    </w:p>
    <w:p w:rsidR="00F6231A" w:rsidRDefault="00F6231A">
      <w:pPr>
        <w:rPr>
          <w:rFonts w:ascii="Times New Roman" w:hAnsi="Times New Roman"/>
          <w:b/>
          <w:sz w:val="24"/>
        </w:rPr>
      </w:pPr>
      <w:r>
        <w:rPr>
          <w:rFonts w:ascii="Times New Roman" w:hAnsi="Times New Roman"/>
          <w:b/>
          <w:sz w:val="24"/>
        </w:rPr>
        <w:br w:type="page"/>
      </w:r>
    </w:p>
    <w:p w:rsidR="00C57993" w:rsidRDefault="00C57993" w:rsidP="009347C3">
      <w:pPr>
        <w:rPr>
          <w:rFonts w:ascii="Times New Roman" w:hAnsi="Times New Roman"/>
          <w:b/>
          <w:sz w:val="24"/>
        </w:rPr>
      </w:pPr>
    </w:p>
    <w:p w:rsidR="009347C3" w:rsidRPr="006F2E21" w:rsidRDefault="009347C3" w:rsidP="009347C3">
      <w:pPr>
        <w:rPr>
          <w:rFonts w:ascii="Times New Roman" w:hAnsi="Times New Roman"/>
          <w:sz w:val="24"/>
        </w:rPr>
      </w:pPr>
      <w:r w:rsidRPr="00966324">
        <w:rPr>
          <w:rFonts w:ascii="Times New Roman" w:hAnsi="Times New Roman"/>
          <w:b/>
          <w:sz w:val="24"/>
        </w:rPr>
        <w:t>Marking Rubric</w:t>
      </w:r>
      <w:r>
        <w:rPr>
          <w:rFonts w:ascii="Times New Roman" w:hAnsi="Times New Roman"/>
          <w:b/>
          <w:sz w:val="24"/>
        </w:rPr>
        <w:t xml:space="preserve"> for Project Documentation</w:t>
      </w:r>
      <w:r w:rsidRPr="00966324">
        <w:rPr>
          <w:rFonts w:ascii="Times New Roman" w:hAnsi="Times New Roman"/>
          <w:b/>
          <w:sz w:val="24"/>
        </w:rPr>
        <w:t>:</w:t>
      </w:r>
      <w:r>
        <w:rPr>
          <w:rFonts w:ascii="Times New Roman" w:hAnsi="Times New Roman"/>
          <w:sz w:val="24"/>
        </w:rPr>
        <w:t xml:space="preserve"> </w:t>
      </w:r>
      <w:r w:rsidRPr="006F2E21">
        <w:rPr>
          <w:rFonts w:ascii="Times New Roman" w:hAnsi="Times New Roman"/>
          <w:sz w:val="24"/>
        </w:rPr>
        <w:t>This assessment rubric provides you with the characteristics of exemplary, competent, marginal and unacceptable work in relation to task criteria.</w:t>
      </w:r>
    </w:p>
    <w:tbl>
      <w:tblPr>
        <w:tblStyle w:val="TableGrid1"/>
        <w:tblW w:w="0" w:type="auto"/>
        <w:tblLook w:val="04A0" w:firstRow="1" w:lastRow="0" w:firstColumn="1" w:lastColumn="0" w:noHBand="0" w:noVBand="1"/>
      </w:tblPr>
      <w:tblGrid>
        <w:gridCol w:w="2140"/>
        <w:gridCol w:w="2141"/>
        <w:gridCol w:w="2140"/>
        <w:gridCol w:w="2141"/>
        <w:gridCol w:w="2141"/>
      </w:tblGrid>
      <w:tr w:rsidR="009347C3" w:rsidRPr="00F94714" w:rsidTr="0046394F">
        <w:tc>
          <w:tcPr>
            <w:tcW w:w="2140"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Criteria</w:t>
            </w:r>
          </w:p>
        </w:tc>
        <w:tc>
          <w:tcPr>
            <w:tcW w:w="2141" w:type="dxa"/>
            <w:vAlign w:val="center"/>
          </w:tcPr>
          <w:p w:rsidR="009347C3" w:rsidRPr="00F94714" w:rsidRDefault="009347C3" w:rsidP="00D86B0D">
            <w:pPr>
              <w:jc w:val="both"/>
              <w:rPr>
                <w:rFonts w:ascii="Times New Roman" w:hAnsi="Times New Roman"/>
                <w:sz w:val="16"/>
                <w:szCs w:val="16"/>
              </w:rPr>
            </w:pPr>
            <w:r w:rsidRPr="00F94714">
              <w:rPr>
                <w:rFonts w:ascii="Times New Roman" w:hAnsi="Times New Roman"/>
                <w:b/>
                <w:bCs/>
                <w:sz w:val="16"/>
                <w:szCs w:val="16"/>
              </w:rPr>
              <w:t>Exemplary (DISTINCTION-level)</w:t>
            </w:r>
          </w:p>
        </w:tc>
        <w:tc>
          <w:tcPr>
            <w:tcW w:w="2140" w:type="dxa"/>
          </w:tcPr>
          <w:p w:rsidR="009347C3" w:rsidRPr="00F94714" w:rsidRDefault="009347C3" w:rsidP="00B569E2">
            <w:pPr>
              <w:jc w:val="both"/>
              <w:rPr>
                <w:rFonts w:ascii="Times New Roman" w:hAnsi="Times New Roman"/>
                <w:b/>
                <w:bCs/>
                <w:sz w:val="16"/>
                <w:szCs w:val="16"/>
              </w:rPr>
            </w:pPr>
            <w:r w:rsidRPr="00F94714">
              <w:rPr>
                <w:rFonts w:ascii="Times New Roman" w:hAnsi="Times New Roman"/>
                <w:b/>
                <w:bCs/>
                <w:sz w:val="16"/>
                <w:szCs w:val="16"/>
              </w:rPr>
              <w:t>Competent (CREDIT-level)</w:t>
            </w:r>
          </w:p>
        </w:tc>
        <w:tc>
          <w:tcPr>
            <w:tcW w:w="2141"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Marginal (PASS-level)</w:t>
            </w:r>
          </w:p>
        </w:tc>
        <w:tc>
          <w:tcPr>
            <w:tcW w:w="2141" w:type="dxa"/>
            <w:vAlign w:val="center"/>
          </w:tcPr>
          <w:p w:rsidR="009347C3" w:rsidRPr="00F94714" w:rsidRDefault="009347C3" w:rsidP="00B569E2">
            <w:pPr>
              <w:jc w:val="both"/>
              <w:rPr>
                <w:rFonts w:ascii="Times New Roman" w:hAnsi="Times New Roman"/>
                <w:sz w:val="16"/>
                <w:szCs w:val="16"/>
              </w:rPr>
            </w:pPr>
            <w:r w:rsidRPr="00F94714">
              <w:rPr>
                <w:rFonts w:ascii="Times New Roman" w:hAnsi="Times New Roman"/>
                <w:b/>
                <w:bCs/>
                <w:sz w:val="16"/>
                <w:szCs w:val="16"/>
              </w:rPr>
              <w:t>Unacceptable</w:t>
            </w:r>
            <w:r w:rsidR="00262593" w:rsidRPr="00F94714">
              <w:rPr>
                <w:rFonts w:ascii="Times New Roman" w:hAnsi="Times New Roman"/>
                <w:b/>
                <w:bCs/>
                <w:sz w:val="16"/>
                <w:szCs w:val="16"/>
              </w:rPr>
              <w:t xml:space="preserve"> (FAILED-level)</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Assignment is done in a group with 2-4 students</w:t>
            </w:r>
            <w:r w:rsidRPr="00F94714">
              <w:rPr>
                <w:b/>
                <w:sz w:val="16"/>
                <w:szCs w:val="16"/>
              </w:rPr>
              <w:t>.</w:t>
            </w:r>
          </w:p>
        </w:tc>
        <w:tc>
          <w:tcPr>
            <w:tcW w:w="2141"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2</w:t>
            </w:r>
            <w:r w:rsidR="009347C3"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 xml:space="preserve">exemplary ability </w:t>
            </w:r>
            <w:r w:rsidRPr="00F94714">
              <w:rPr>
                <w:rFonts w:ascii="Times New Roman" w:hAnsi="Times New Roman"/>
                <w:sz w:val="16"/>
                <w:szCs w:val="16"/>
              </w:rPr>
              <w:t xml:space="preserve">to work collaboratively, e.g. all team members always attended the same workshop </w:t>
            </w:r>
          </w:p>
        </w:tc>
        <w:tc>
          <w:tcPr>
            <w:tcW w:w="2140"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15</w:t>
            </w:r>
            <w:r w:rsidR="009347C3" w:rsidRPr="00F94714">
              <w:rPr>
                <w:rFonts w:ascii="Times New Roman" w:hAnsi="Times New Roman"/>
                <w:b/>
                <w:sz w:val="16"/>
                <w:szCs w:val="16"/>
              </w:rPr>
              <w:br/>
            </w:r>
            <w:r w:rsidR="009347C3" w:rsidRPr="00F94714">
              <w:rPr>
                <w:rFonts w:ascii="Times New Roman" w:hAnsi="Times New Roman"/>
                <w:sz w:val="16"/>
                <w:szCs w:val="16"/>
              </w:rPr>
              <w:t xml:space="preserve">Group demonstrated </w:t>
            </w:r>
            <w:r w:rsidR="009347C3" w:rsidRPr="00F94714">
              <w:rPr>
                <w:rFonts w:ascii="Times New Roman" w:hAnsi="Times New Roman"/>
                <w:b/>
                <w:sz w:val="16"/>
                <w:szCs w:val="16"/>
              </w:rPr>
              <w:t>competent ability</w:t>
            </w:r>
            <w:r w:rsidR="009347C3" w:rsidRPr="00F94714">
              <w:rPr>
                <w:rFonts w:ascii="Times New Roman" w:hAnsi="Times New Roman"/>
                <w:sz w:val="16"/>
                <w:szCs w:val="16"/>
              </w:rPr>
              <w:t xml:space="preserve"> to work collaboratively, e.g. all team members nearly always attended the same workshop.</w:t>
            </w:r>
            <w:r w:rsidR="009347C3" w:rsidRPr="00F94714">
              <w:rPr>
                <w:rFonts w:ascii="Times New Roman" w:hAnsi="Times New Roman"/>
                <w:b/>
                <w:sz w:val="16"/>
                <w:szCs w:val="16"/>
              </w:rPr>
              <w:t xml:space="preserve"> </w:t>
            </w:r>
          </w:p>
        </w:tc>
        <w:tc>
          <w:tcPr>
            <w:tcW w:w="2141" w:type="dxa"/>
          </w:tcPr>
          <w:p w:rsidR="009347C3" w:rsidRPr="00F94714" w:rsidRDefault="0046394F"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Group demonstrated </w:t>
            </w:r>
            <w:r w:rsidRPr="00F94714">
              <w:rPr>
                <w:rFonts w:ascii="Times New Roman" w:hAnsi="Times New Roman"/>
                <w:b/>
                <w:sz w:val="16"/>
                <w:szCs w:val="16"/>
              </w:rPr>
              <w:t>marginal ability</w:t>
            </w:r>
            <w:r w:rsidRPr="00F94714">
              <w:rPr>
                <w:rFonts w:ascii="Times New Roman" w:hAnsi="Times New Roman"/>
                <w:sz w:val="16"/>
                <w:szCs w:val="16"/>
              </w:rPr>
              <w:t xml:space="preserve"> to work collaboratively, e.g. all team members sometimes attended the same workshop. </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Group did not demonstrated ability to work collaboratively.</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description for non-ICT-technical stakeholders and general audience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Project is described </w:t>
            </w:r>
            <w:r w:rsidRPr="00F94714">
              <w:rPr>
                <w:rFonts w:ascii="Times New Roman" w:hAnsi="Times New Roman"/>
                <w:b/>
                <w:sz w:val="16"/>
                <w:szCs w:val="16"/>
              </w:rPr>
              <w:t xml:space="preserve">very clearly </w:t>
            </w:r>
            <w:r w:rsidRPr="00F94714">
              <w:rPr>
                <w:rFonts w:ascii="Times New Roman" w:hAnsi="Times New Roman"/>
                <w:sz w:val="16"/>
                <w:szCs w:val="16"/>
              </w:rPr>
              <w:t>for a non-technical audience. No presentation and style errors</w:t>
            </w:r>
          </w:p>
        </w:tc>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15 </w:t>
            </w:r>
            <w:r w:rsidRPr="00F94714">
              <w:rPr>
                <w:rFonts w:ascii="Times New Roman" w:hAnsi="Times New Roman"/>
                <w:b/>
                <w:sz w:val="16"/>
                <w:szCs w:val="16"/>
              </w:rPr>
              <w:br/>
            </w:r>
            <w:r w:rsidRPr="00F94714">
              <w:rPr>
                <w:rFonts w:ascii="Times New Roman" w:hAnsi="Times New Roman"/>
                <w:sz w:val="16"/>
                <w:szCs w:val="16"/>
              </w:rPr>
              <w:t>Project is described clearly for a non-technical audience; or Outside page limits, or Minor presentation and/or style errors.</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10 </w:t>
            </w:r>
            <w:r w:rsidRPr="00F94714">
              <w:rPr>
                <w:rFonts w:ascii="Times New Roman" w:hAnsi="Times New Roman"/>
                <w:b/>
                <w:sz w:val="16"/>
                <w:szCs w:val="16"/>
              </w:rPr>
              <w:br/>
            </w:r>
            <w:r w:rsidRPr="00F94714">
              <w:rPr>
                <w:rFonts w:ascii="Times New Roman" w:hAnsi="Times New Roman"/>
                <w:sz w:val="16"/>
                <w:szCs w:val="16"/>
              </w:rPr>
              <w:t>Project is not described clearly. Outside page limits; or Major presentation and/or style errors.</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0 </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Not done, or done unacceptably.</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 xml:space="preserve">Project Planning and scope </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All user stories are correct, and correctly estimated.</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Most user stories are correct, and correctly estimated.</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More than half of user stories are correct, and correctly estimated.</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Less than half of user stories are correct, and correctly estimated.</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client signed the scope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 xml:space="preserve">Intellectual property (IP) in client agreement; </w:t>
            </w:r>
            <w:r w:rsidR="00262593" w:rsidRPr="00F94714">
              <w:rPr>
                <w:rFonts w:ascii="Times New Roman" w:hAnsi="Times New Roman"/>
                <w:sz w:val="16"/>
                <w:szCs w:val="16"/>
              </w:rPr>
              <w:t>Clear e</w:t>
            </w:r>
            <w:r w:rsidRPr="00F94714">
              <w:rPr>
                <w:rFonts w:ascii="Times New Roman" w:hAnsi="Times New Roman"/>
                <w:sz w:val="16"/>
                <w:szCs w:val="16"/>
              </w:rPr>
              <w:t>vidence of clients priority and ranking of user stories; Signed and agreed scope.</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00262593" w:rsidRPr="00F94714">
              <w:rPr>
                <w:rFonts w:ascii="Times New Roman" w:hAnsi="Times New Roman"/>
                <w:sz w:val="16"/>
                <w:szCs w:val="16"/>
              </w:rPr>
              <w:t>Some evidence of clients priority and ranking of user stories</w:t>
            </w:r>
            <w:r w:rsidRPr="00F94714">
              <w:rPr>
                <w:rFonts w:ascii="Times New Roman" w:hAnsi="Times New Roman"/>
                <w:sz w:val="16"/>
                <w:szCs w:val="16"/>
              </w:rPr>
              <w:t>.</w:t>
            </w:r>
            <w:r w:rsidR="00262593" w:rsidRPr="00F94714">
              <w:rPr>
                <w:rFonts w:ascii="Times New Roman" w:hAnsi="Times New Roman"/>
                <w:sz w:val="16"/>
                <w:szCs w:val="16"/>
              </w:rPr>
              <w:t xml:space="preserve"> Signed and agreed scope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262593" w:rsidRPr="00F94714" w:rsidRDefault="00262593" w:rsidP="00B569E2">
            <w:pPr>
              <w:rPr>
                <w:rFonts w:ascii="Times New Roman" w:hAnsi="Times New Roman"/>
                <w:sz w:val="16"/>
                <w:szCs w:val="16"/>
              </w:rPr>
            </w:pPr>
            <w:r w:rsidRPr="00F94714">
              <w:rPr>
                <w:rFonts w:ascii="Times New Roman" w:hAnsi="Times New Roman"/>
                <w:sz w:val="16"/>
                <w:szCs w:val="16"/>
              </w:rPr>
              <w:t>No evidence of clients priority and ranking of user stories.</w:t>
            </w:r>
          </w:p>
          <w:p w:rsidR="009347C3" w:rsidRPr="00F94714" w:rsidRDefault="00262593" w:rsidP="00B569E2">
            <w:pPr>
              <w:rPr>
                <w:rFonts w:ascii="Times New Roman" w:hAnsi="Times New Roman"/>
                <w:sz w:val="16"/>
                <w:szCs w:val="16"/>
              </w:rPr>
            </w:pPr>
            <w:r w:rsidRPr="00F94714">
              <w:rPr>
                <w:rFonts w:ascii="Times New Roman" w:hAnsi="Times New Roman"/>
                <w:sz w:val="16"/>
                <w:szCs w:val="16"/>
              </w:rPr>
              <w:t>Signed and agreed scope</w:t>
            </w:r>
            <w:r w:rsidR="009347C3" w:rsidRPr="00F94714">
              <w:rPr>
                <w:rFonts w:ascii="Times New Roman" w:hAnsi="Times New Roman"/>
                <w:sz w:val="16"/>
                <w:szCs w:val="16"/>
              </w:rPr>
              <w:t>.</w:t>
            </w:r>
            <w:r w:rsidR="009347C3" w:rsidRPr="00F94714">
              <w:rPr>
                <w:rFonts w:ascii="Times New Roman" w:hAnsi="Times New Roman"/>
                <w:sz w:val="16"/>
                <w:szCs w:val="16"/>
              </w:rPr>
              <w:br/>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7222B">
            <w:pPr>
              <w:rPr>
                <w:rFonts w:ascii="Times New Roman" w:hAnsi="Times New Roman"/>
                <w:sz w:val="16"/>
                <w:szCs w:val="16"/>
              </w:rPr>
            </w:pPr>
            <w:r w:rsidRPr="00F94714">
              <w:rPr>
                <w:rFonts w:ascii="Times New Roman" w:hAnsi="Times New Roman"/>
                <w:sz w:val="16"/>
                <w:szCs w:val="16"/>
              </w:rPr>
              <w:t>Not done, or done unacceptably.</w:t>
            </w:r>
            <w:r w:rsidR="00B7222B" w:rsidRPr="00F94714">
              <w:rPr>
                <w:rFonts w:ascii="Times New Roman" w:hAnsi="Times New Roman"/>
                <w:sz w:val="16"/>
                <w:szCs w:val="16"/>
              </w:rPr>
              <w:t xml:space="preserve"> Project </w:t>
            </w:r>
            <w:r w:rsidR="00262593" w:rsidRPr="00F94714">
              <w:rPr>
                <w:rFonts w:ascii="Times New Roman" w:hAnsi="Times New Roman"/>
                <w:sz w:val="16"/>
                <w:szCs w:val="16"/>
              </w:rPr>
              <w:t>scope</w:t>
            </w:r>
            <w:r w:rsidR="00B7222B" w:rsidRPr="00F94714">
              <w:rPr>
                <w:rFonts w:ascii="Times New Roman" w:hAnsi="Times New Roman"/>
                <w:sz w:val="16"/>
                <w:szCs w:val="16"/>
              </w:rPr>
              <w:t xml:space="preserve"> is not signed.</w:t>
            </w:r>
          </w:p>
        </w:tc>
      </w:tr>
      <w:tr w:rsidR="009347C3" w:rsidRPr="00F94714" w:rsidTr="0046394F">
        <w:tc>
          <w:tcPr>
            <w:tcW w:w="2140"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Project development and alpha-release ICT infrastructure</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20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Descript</w:t>
            </w:r>
            <w:r w:rsidR="00B7222B" w:rsidRPr="00F94714">
              <w:rPr>
                <w:rFonts w:ascii="Times New Roman" w:hAnsi="Times New Roman"/>
                <w:sz w:val="16"/>
                <w:szCs w:val="16"/>
              </w:rPr>
              <w:t>ion very clearly communicates e</w:t>
            </w:r>
            <w:r w:rsidRPr="00F94714">
              <w:rPr>
                <w:rFonts w:ascii="Times New Roman" w:hAnsi="Times New Roman"/>
                <w:sz w:val="16"/>
                <w:szCs w:val="16"/>
              </w:rPr>
              <w:t>xemplary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0" w:type="dxa"/>
          </w:tcPr>
          <w:p w:rsidR="009347C3" w:rsidRPr="00F94714" w:rsidRDefault="009347C3" w:rsidP="00B569E2">
            <w:pPr>
              <w:rPr>
                <w:rFonts w:ascii="Times New Roman" w:hAnsi="Times New Roman"/>
                <w:sz w:val="16"/>
                <w:szCs w:val="16"/>
              </w:rPr>
            </w:pPr>
            <w:r w:rsidRPr="00F94714">
              <w:rPr>
                <w:rFonts w:ascii="Times New Roman" w:hAnsi="Times New Roman"/>
                <w:b/>
                <w:sz w:val="16"/>
                <w:szCs w:val="16"/>
              </w:rPr>
              <w:t>15</w:t>
            </w:r>
            <w:r w:rsidRPr="00F94714">
              <w:rPr>
                <w:rFonts w:ascii="Times New Roman" w:hAnsi="Times New Roman"/>
                <w:b/>
                <w:sz w:val="16"/>
                <w:szCs w:val="16"/>
              </w:rPr>
              <w:br/>
            </w:r>
            <w:r w:rsidRPr="00F94714">
              <w:rPr>
                <w:rFonts w:ascii="Times New Roman" w:hAnsi="Times New Roman"/>
                <w:sz w:val="16"/>
                <w:szCs w:val="16"/>
              </w:rPr>
              <w:t>Description c</w:t>
            </w:r>
            <w:r w:rsidR="00B7222B" w:rsidRPr="00F94714">
              <w:rPr>
                <w:rFonts w:ascii="Times New Roman" w:hAnsi="Times New Roman"/>
                <w:sz w:val="16"/>
                <w:szCs w:val="16"/>
              </w:rPr>
              <w:t>learly communicates</w:t>
            </w:r>
            <w:r w:rsidRPr="00F94714">
              <w:rPr>
                <w:rFonts w:ascii="Times New Roman" w:hAnsi="Times New Roman"/>
                <w:sz w:val="16"/>
                <w:szCs w:val="16"/>
              </w:rPr>
              <w:t xml:space="preserve"> competent ICT solution</w:t>
            </w:r>
            <w:r w:rsidR="00B7222B" w:rsidRPr="00F94714">
              <w:rPr>
                <w:rFonts w:ascii="Times New Roman" w:hAnsi="Times New Roman"/>
                <w:sz w:val="16"/>
                <w:szCs w:val="16"/>
              </w:rPr>
              <w:t>s</w:t>
            </w:r>
            <w:r w:rsidRPr="00F94714">
              <w:rPr>
                <w:rFonts w:ascii="Times New Roman" w:hAnsi="Times New Roman"/>
                <w:sz w:val="16"/>
                <w:szCs w:val="16"/>
              </w:rPr>
              <w:t>.</w:t>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10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Description communic</w:t>
            </w:r>
            <w:r w:rsidR="00B7222B" w:rsidRPr="00F94714">
              <w:rPr>
                <w:rFonts w:ascii="Times New Roman" w:hAnsi="Times New Roman"/>
                <w:sz w:val="16"/>
                <w:szCs w:val="16"/>
              </w:rPr>
              <w:t xml:space="preserve">ates </w:t>
            </w:r>
            <w:r w:rsidRPr="00F94714">
              <w:rPr>
                <w:rFonts w:ascii="Times New Roman" w:hAnsi="Times New Roman"/>
                <w:sz w:val="16"/>
                <w:szCs w:val="16"/>
              </w:rPr>
              <w:t>ICT solution</w:t>
            </w:r>
            <w:r w:rsidR="00B7222B" w:rsidRPr="00F94714">
              <w:rPr>
                <w:rFonts w:ascii="Times New Roman" w:hAnsi="Times New Roman"/>
                <w:sz w:val="16"/>
                <w:szCs w:val="16"/>
              </w:rPr>
              <w:t>s</w:t>
            </w:r>
            <w:r w:rsidRPr="00F94714">
              <w:rPr>
                <w:rFonts w:ascii="Times New Roman" w:hAnsi="Times New Roman"/>
                <w:sz w:val="16"/>
                <w:szCs w:val="16"/>
              </w:rPr>
              <w:t>.</w:t>
            </w:r>
            <w:r w:rsidRPr="00F94714">
              <w:rPr>
                <w:rFonts w:ascii="Times New Roman" w:hAnsi="Times New Roman"/>
                <w:sz w:val="16"/>
                <w:szCs w:val="16"/>
              </w:rPr>
              <w:br/>
            </w:r>
          </w:p>
        </w:tc>
        <w:tc>
          <w:tcPr>
            <w:tcW w:w="2141" w:type="dxa"/>
          </w:tcPr>
          <w:p w:rsidR="009347C3" w:rsidRPr="00F94714" w:rsidRDefault="009347C3" w:rsidP="00B569E2">
            <w:pPr>
              <w:rPr>
                <w:rFonts w:ascii="Times New Roman" w:hAnsi="Times New Roman"/>
                <w:b/>
                <w:sz w:val="16"/>
                <w:szCs w:val="16"/>
              </w:rPr>
            </w:pPr>
            <w:r w:rsidRPr="00F94714">
              <w:rPr>
                <w:rFonts w:ascii="Times New Roman" w:hAnsi="Times New Roman"/>
                <w:b/>
                <w:sz w:val="16"/>
                <w:szCs w:val="16"/>
              </w:rPr>
              <w:t>0</w:t>
            </w:r>
          </w:p>
          <w:p w:rsidR="009347C3" w:rsidRPr="00F94714" w:rsidRDefault="009347C3" w:rsidP="00B569E2">
            <w:pPr>
              <w:rPr>
                <w:rFonts w:ascii="Times New Roman" w:hAnsi="Times New Roman"/>
                <w:sz w:val="16"/>
                <w:szCs w:val="16"/>
              </w:rPr>
            </w:pPr>
            <w:r w:rsidRPr="00F94714">
              <w:rPr>
                <w:rFonts w:ascii="Times New Roman" w:hAnsi="Times New Roman"/>
                <w:sz w:val="16"/>
                <w:szCs w:val="16"/>
              </w:rPr>
              <w:t>Not done, or done unacceptably.</w:t>
            </w:r>
          </w:p>
        </w:tc>
      </w:tr>
    </w:tbl>
    <w:p w:rsidR="00C57993" w:rsidRDefault="00C57993" w:rsidP="00EF621C">
      <w:pPr>
        <w:pStyle w:val="Heading2"/>
      </w:pPr>
    </w:p>
    <w:p w:rsidR="00EF621C" w:rsidRDefault="00EF621C" w:rsidP="00EF621C">
      <w:pPr>
        <w:pStyle w:val="Heading2"/>
      </w:pPr>
      <w:bookmarkStart w:id="5" w:name="_Toc501530684"/>
      <w:r>
        <w:t>Reference MIT course and learning outcomes</w:t>
      </w:r>
      <w:bookmarkEnd w:id="5"/>
    </w:p>
    <w:p w:rsidR="00C57993" w:rsidRPr="00C57993" w:rsidRDefault="00C57993" w:rsidP="00C57993"/>
    <w:tbl>
      <w:tblPr>
        <w:tblStyle w:val="JCU"/>
        <w:tblW w:w="10413" w:type="dxa"/>
        <w:tblInd w:w="10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276"/>
        <w:gridCol w:w="9137"/>
      </w:tblGrid>
      <w:tr w:rsidR="00EF621C" w:rsidRPr="00C57993" w:rsidTr="00AD2684">
        <w:trPr>
          <w:cnfStyle w:val="100000000000" w:firstRow="1" w:lastRow="0" w:firstColumn="0" w:lastColumn="0" w:oddVBand="0" w:evenVBand="0" w:oddHBand="0" w:evenHBand="0" w:firstRowFirstColumn="0" w:firstRowLastColumn="0" w:lastRowFirstColumn="0" w:lastRowLastColumn="0"/>
        </w:trPr>
        <w:tc>
          <w:tcPr>
            <w:tcW w:w="1276" w:type="dxa"/>
            <w:tcBorders>
              <w:bottom w:val="single" w:sz="8" w:space="0" w:color="BFBFBF" w:themeColor="background1" w:themeShade="BF"/>
            </w:tcBorders>
            <w:shd w:val="clear" w:color="auto" w:fill="BFBFBF" w:themeFill="background1" w:themeFillShade="BF"/>
          </w:tcPr>
          <w:p w:rsidR="00EF621C" w:rsidRPr="00C57993" w:rsidRDefault="00EF621C" w:rsidP="00AD2684">
            <w:pPr>
              <w:pStyle w:val="Table"/>
              <w:rPr>
                <w:color w:val="auto"/>
                <w:sz w:val="16"/>
                <w:szCs w:val="16"/>
              </w:rPr>
            </w:pPr>
            <w:r w:rsidRPr="00C57993">
              <w:rPr>
                <w:color w:val="auto"/>
                <w:sz w:val="16"/>
                <w:szCs w:val="16"/>
              </w:rPr>
              <w:t>MIT course &amp; CP5046 subject learning outcomes</w:t>
            </w:r>
          </w:p>
        </w:tc>
        <w:tc>
          <w:tcPr>
            <w:tcW w:w="9137" w:type="dxa"/>
            <w:tcBorders>
              <w:bottom w:val="single" w:sz="8" w:space="0" w:color="BFBFBF" w:themeColor="background1" w:themeShade="BF"/>
            </w:tcBorders>
            <w:shd w:val="clear" w:color="auto" w:fill="BFBFBF" w:themeFill="background1" w:themeFillShade="BF"/>
          </w:tcPr>
          <w:p w:rsidR="0078106D" w:rsidRPr="00C57993" w:rsidRDefault="0078106D" w:rsidP="00EF621C">
            <w:pPr>
              <w:pStyle w:val="ListParagraph"/>
              <w:numPr>
                <w:ilvl w:val="0"/>
                <w:numId w:val="19"/>
              </w:numPr>
              <w:spacing w:before="40" w:after="40"/>
              <w:rPr>
                <w:color w:val="auto"/>
                <w:sz w:val="16"/>
                <w:szCs w:val="16"/>
              </w:rPr>
            </w:pPr>
            <w:r w:rsidRPr="00C57993">
              <w:rPr>
                <w:color w:val="auto"/>
                <w:sz w:val="16"/>
                <w:szCs w:val="16"/>
              </w:rPr>
              <w:t>SLO - Subject Learning Outcome</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SLO-1 - Communicate technical information clearly through presentations, demonstrations and documentation;</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SLO-2 - Choose and apply the appropriate agile methodologies;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SLO-3 - Evaluate and select appropriate tools and technologies to meet project requirements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 xml:space="preserve">SLO-4 - Develop a general knowledge of industry standard project management approaches; </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SLO-5 - Critically reflect on progress to tailor self learning goals to advance professional development;</w:t>
            </w:r>
            <w:r w:rsidR="0078106D" w:rsidRPr="00C57993">
              <w:rPr>
                <w:color w:val="auto"/>
                <w:sz w:val="16"/>
                <w:szCs w:val="16"/>
              </w:rPr>
              <w:br/>
            </w:r>
          </w:p>
          <w:p w:rsidR="0078106D" w:rsidRPr="00C57993" w:rsidRDefault="0078106D" w:rsidP="00EF621C">
            <w:pPr>
              <w:pStyle w:val="ListParagraph"/>
              <w:numPr>
                <w:ilvl w:val="0"/>
                <w:numId w:val="19"/>
              </w:numPr>
              <w:spacing w:before="40" w:after="40"/>
              <w:rPr>
                <w:color w:val="auto"/>
                <w:sz w:val="16"/>
                <w:szCs w:val="16"/>
              </w:rPr>
            </w:pPr>
            <w:r w:rsidRPr="00C57993">
              <w:rPr>
                <w:color w:val="auto"/>
                <w:sz w:val="16"/>
                <w:szCs w:val="16"/>
              </w:rPr>
              <w:t>MLO - MIT Course Learning Outcome</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MLO-K1 - Critically analyse to select appropriate tools and technologies to meet project requirements;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MLO-K2 - Evaluate industry standard contexts for project management approaches;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MLO-S4 - Apply lateral and original thinking to conceptualise and evaluate a range of solutions to relevant problems;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MLO-S5 - Communicate technical information clearly through presentations, demonstrations and documentation;</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MLO-A1 - Apply appropriate tools and technologies to meet project managements;</w:t>
            </w:r>
          </w:p>
          <w:p w:rsidR="00EF621C" w:rsidRPr="00C57993" w:rsidRDefault="00EF621C" w:rsidP="00EF621C">
            <w:pPr>
              <w:pStyle w:val="ListParagraph"/>
              <w:numPr>
                <w:ilvl w:val="0"/>
                <w:numId w:val="19"/>
              </w:numPr>
              <w:spacing w:before="40" w:after="40"/>
              <w:rPr>
                <w:color w:val="auto"/>
                <w:sz w:val="16"/>
                <w:szCs w:val="16"/>
              </w:rPr>
            </w:pPr>
            <w:r w:rsidRPr="00C57993">
              <w:rPr>
                <w:color w:val="auto"/>
                <w:sz w:val="16"/>
                <w:szCs w:val="16"/>
              </w:rPr>
              <w:t>MLO-A3 - Critically reflect on progress to tailor self-learning goals to advance professional development.</w:t>
            </w:r>
          </w:p>
        </w:tc>
      </w:tr>
    </w:tbl>
    <w:p w:rsidR="00EF621C" w:rsidRPr="00565CC3" w:rsidRDefault="00EF621C" w:rsidP="00EF621C">
      <w:pPr>
        <w:pStyle w:val="Inserts"/>
        <w:spacing w:before="60"/>
        <w:ind w:left="0"/>
        <w:jc w:val="both"/>
        <w:rPr>
          <w:color w:val="auto"/>
          <w:szCs w:val="20"/>
        </w:rPr>
      </w:pPr>
    </w:p>
    <w:sectPr w:rsidR="00EF621C" w:rsidRPr="00565CC3" w:rsidSect="009347C3">
      <w:pgSz w:w="11899" w:h="16838" w:code="9"/>
      <w:pgMar w:top="360" w:right="850" w:bottom="850" w:left="562" w:header="102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2BF" w:rsidRDefault="001662BF" w:rsidP="00E70E9D">
      <w:pPr>
        <w:pStyle w:val="MainHead"/>
      </w:pPr>
      <w:r>
        <w:separator/>
      </w:r>
    </w:p>
  </w:endnote>
  <w:endnote w:type="continuationSeparator" w:id="0">
    <w:p w:rsidR="001662BF" w:rsidRDefault="001662BF" w:rsidP="00E70E9D">
      <w:pPr>
        <w:pStyle w:val="MainHea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2BF" w:rsidRDefault="001662BF" w:rsidP="00E70E9D">
      <w:pPr>
        <w:pStyle w:val="MainHead"/>
      </w:pPr>
      <w:r>
        <w:separator/>
      </w:r>
    </w:p>
  </w:footnote>
  <w:footnote w:type="continuationSeparator" w:id="0">
    <w:p w:rsidR="001662BF" w:rsidRDefault="001662BF" w:rsidP="00E70E9D">
      <w:pPr>
        <w:pStyle w:val="MainHead"/>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9EE1965"/>
    <w:multiLevelType w:val="hybridMultilevel"/>
    <w:tmpl w:val="DC6E2A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11A7E"/>
    <w:multiLevelType w:val="hybridMultilevel"/>
    <w:tmpl w:val="2956563E"/>
    <w:lvl w:ilvl="0" w:tplc="D3AACC88">
      <w:numFmt w:val="bullet"/>
      <w:lvlText w:val="-"/>
      <w:lvlJc w:val="left"/>
      <w:pPr>
        <w:ind w:left="1320" w:hanging="360"/>
      </w:pPr>
      <w:rPr>
        <w:rFonts w:ascii="Arial" w:eastAsia="Times New Roman" w:hAnsi="Arial" w:cs="Aria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15:restartNumberingAfterBreak="0">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8341F7"/>
    <w:multiLevelType w:val="hybridMultilevel"/>
    <w:tmpl w:val="6C86C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2F5FB7"/>
    <w:multiLevelType w:val="hybridMultilevel"/>
    <w:tmpl w:val="6A3E58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7F4F0F"/>
    <w:multiLevelType w:val="hybridMultilevel"/>
    <w:tmpl w:val="5FFA819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33" w15:restartNumberingAfterBreak="0">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5" w15:restartNumberingAfterBreak="0">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2D16550"/>
    <w:multiLevelType w:val="hybridMultilevel"/>
    <w:tmpl w:val="6AA23FA4"/>
    <w:lvl w:ilvl="0" w:tplc="4218E56E">
      <w:numFmt w:val="bullet"/>
      <w:lvlText w:val="-"/>
      <w:lvlJc w:val="left"/>
      <w:pPr>
        <w:ind w:left="1560" w:hanging="360"/>
      </w:pPr>
      <w:rPr>
        <w:rFonts w:ascii="Arial" w:eastAsia="Times New Roman" w:hAnsi="Arial" w:cs="Aria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8" w15:restartNumberingAfterBreak="0">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CAB4667"/>
    <w:multiLevelType w:val="hybridMultilevel"/>
    <w:tmpl w:val="13D8BD9A"/>
    <w:lvl w:ilvl="0" w:tplc="C8FE4358">
      <w:numFmt w:val="bullet"/>
      <w:lvlText w:val="-"/>
      <w:lvlJc w:val="left"/>
      <w:pPr>
        <w:ind w:left="1800" w:hanging="360"/>
      </w:pPr>
      <w:rPr>
        <w:rFonts w:ascii="Arial" w:eastAsia="Times New Roman" w:hAnsi="Aria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6E47D6D"/>
    <w:multiLevelType w:val="hybridMultilevel"/>
    <w:tmpl w:val="5980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945886"/>
    <w:multiLevelType w:val="hybridMultilevel"/>
    <w:tmpl w:val="429A89EC"/>
    <w:lvl w:ilvl="0" w:tplc="30C69F7E">
      <w:numFmt w:val="bullet"/>
      <w:lvlText w:val="-"/>
      <w:lvlJc w:val="left"/>
      <w:pPr>
        <w:ind w:left="1200" w:hanging="360"/>
      </w:pPr>
      <w:rPr>
        <w:rFonts w:ascii="Arial" w:eastAsia="Times New Roman" w:hAnsi="Arial" w:cs="Aria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6" w15:restartNumberingAfterBreak="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8"/>
  </w:num>
  <w:num w:numId="4">
    <w:abstractNumId w:val="7"/>
  </w:num>
  <w:num w:numId="5">
    <w:abstractNumId w:val="22"/>
  </w:num>
  <w:num w:numId="6">
    <w:abstractNumId w:val="20"/>
  </w:num>
  <w:num w:numId="7">
    <w:abstractNumId w:val="6"/>
  </w:num>
  <w:num w:numId="8">
    <w:abstractNumId w:val="35"/>
  </w:num>
  <w:num w:numId="9">
    <w:abstractNumId w:val="32"/>
  </w:num>
  <w:num w:numId="10">
    <w:abstractNumId w:val="44"/>
  </w:num>
  <w:num w:numId="11">
    <w:abstractNumId w:val="26"/>
  </w:num>
  <w:num w:numId="12">
    <w:abstractNumId w:val="9"/>
  </w:num>
  <w:num w:numId="13">
    <w:abstractNumId w:val="0"/>
  </w:num>
  <w:num w:numId="14">
    <w:abstractNumId w:val="29"/>
  </w:num>
  <w:num w:numId="15">
    <w:abstractNumId w:val="46"/>
  </w:num>
  <w:num w:numId="16">
    <w:abstractNumId w:val="11"/>
  </w:num>
  <w:num w:numId="17">
    <w:abstractNumId w:val="31"/>
  </w:num>
  <w:num w:numId="18">
    <w:abstractNumId w:val="15"/>
  </w:num>
  <w:num w:numId="19">
    <w:abstractNumId w:val="34"/>
  </w:num>
  <w:num w:numId="20">
    <w:abstractNumId w:val="18"/>
  </w:num>
  <w:num w:numId="21">
    <w:abstractNumId w:val="4"/>
  </w:num>
  <w:num w:numId="22">
    <w:abstractNumId w:val="42"/>
  </w:num>
  <w:num w:numId="23">
    <w:abstractNumId w:val="3"/>
  </w:num>
  <w:num w:numId="24">
    <w:abstractNumId w:val="47"/>
  </w:num>
  <w:num w:numId="25">
    <w:abstractNumId w:val="14"/>
  </w:num>
  <w:num w:numId="26">
    <w:abstractNumId w:val="21"/>
  </w:num>
  <w:num w:numId="27">
    <w:abstractNumId w:val="41"/>
  </w:num>
  <w:num w:numId="28">
    <w:abstractNumId w:val="39"/>
  </w:num>
  <w:num w:numId="29">
    <w:abstractNumId w:val="12"/>
  </w:num>
  <w:num w:numId="30">
    <w:abstractNumId w:val="16"/>
  </w:num>
  <w:num w:numId="31">
    <w:abstractNumId w:val="23"/>
  </w:num>
  <w:num w:numId="32">
    <w:abstractNumId w:val="17"/>
  </w:num>
  <w:num w:numId="33">
    <w:abstractNumId w:val="27"/>
  </w:num>
  <w:num w:numId="34">
    <w:abstractNumId w:val="25"/>
  </w:num>
  <w:num w:numId="35">
    <w:abstractNumId w:val="36"/>
  </w:num>
  <w:num w:numId="36">
    <w:abstractNumId w:val="28"/>
  </w:num>
  <w:num w:numId="37">
    <w:abstractNumId w:val="8"/>
  </w:num>
  <w:num w:numId="38">
    <w:abstractNumId w:val="13"/>
  </w:num>
  <w:num w:numId="39">
    <w:abstractNumId w:val="33"/>
  </w:num>
  <w:num w:numId="40">
    <w:abstractNumId w:val="43"/>
  </w:num>
  <w:num w:numId="41">
    <w:abstractNumId w:val="19"/>
  </w:num>
  <w:num w:numId="42">
    <w:abstractNumId w:val="30"/>
  </w:num>
  <w:num w:numId="43">
    <w:abstractNumId w:val="1"/>
  </w:num>
  <w:num w:numId="44">
    <w:abstractNumId w:val="24"/>
  </w:num>
  <w:num w:numId="45">
    <w:abstractNumId w:val="40"/>
  </w:num>
  <w:num w:numId="46">
    <w:abstractNumId w:val="10"/>
  </w:num>
  <w:num w:numId="47">
    <w:abstractNumId w:val="45"/>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4C"/>
    <w:rsid w:val="00001DD2"/>
    <w:rsid w:val="00003727"/>
    <w:rsid w:val="00005DC5"/>
    <w:rsid w:val="0000716A"/>
    <w:rsid w:val="000154E8"/>
    <w:rsid w:val="00016454"/>
    <w:rsid w:val="000218AA"/>
    <w:rsid w:val="00021B52"/>
    <w:rsid w:val="00022F56"/>
    <w:rsid w:val="00024E82"/>
    <w:rsid w:val="000264E9"/>
    <w:rsid w:val="000271CB"/>
    <w:rsid w:val="0002746D"/>
    <w:rsid w:val="00030A94"/>
    <w:rsid w:val="000312AE"/>
    <w:rsid w:val="00031841"/>
    <w:rsid w:val="00034737"/>
    <w:rsid w:val="00034B5B"/>
    <w:rsid w:val="0003527F"/>
    <w:rsid w:val="00035F99"/>
    <w:rsid w:val="00036A59"/>
    <w:rsid w:val="00037F69"/>
    <w:rsid w:val="000419BE"/>
    <w:rsid w:val="0004236E"/>
    <w:rsid w:val="00046419"/>
    <w:rsid w:val="00046B75"/>
    <w:rsid w:val="00047717"/>
    <w:rsid w:val="000501F8"/>
    <w:rsid w:val="000504BF"/>
    <w:rsid w:val="0005156E"/>
    <w:rsid w:val="0005197B"/>
    <w:rsid w:val="00052563"/>
    <w:rsid w:val="00052FCD"/>
    <w:rsid w:val="00053BAA"/>
    <w:rsid w:val="00055711"/>
    <w:rsid w:val="00056C6F"/>
    <w:rsid w:val="000639DC"/>
    <w:rsid w:val="00066A28"/>
    <w:rsid w:val="000679A3"/>
    <w:rsid w:val="00067B47"/>
    <w:rsid w:val="000724BB"/>
    <w:rsid w:val="00074A3F"/>
    <w:rsid w:val="000763E2"/>
    <w:rsid w:val="00081113"/>
    <w:rsid w:val="00082416"/>
    <w:rsid w:val="00086430"/>
    <w:rsid w:val="00086B0B"/>
    <w:rsid w:val="00090CCB"/>
    <w:rsid w:val="000921ED"/>
    <w:rsid w:val="00093A33"/>
    <w:rsid w:val="00094685"/>
    <w:rsid w:val="00094AE6"/>
    <w:rsid w:val="00095186"/>
    <w:rsid w:val="000956BC"/>
    <w:rsid w:val="000959EC"/>
    <w:rsid w:val="000A3F18"/>
    <w:rsid w:val="000A4665"/>
    <w:rsid w:val="000A5048"/>
    <w:rsid w:val="000A5067"/>
    <w:rsid w:val="000B1102"/>
    <w:rsid w:val="000B5CA7"/>
    <w:rsid w:val="000B6E29"/>
    <w:rsid w:val="000C0444"/>
    <w:rsid w:val="000C1834"/>
    <w:rsid w:val="000C193C"/>
    <w:rsid w:val="000C1E4A"/>
    <w:rsid w:val="000C5FB9"/>
    <w:rsid w:val="000D021D"/>
    <w:rsid w:val="000D1400"/>
    <w:rsid w:val="000D5B88"/>
    <w:rsid w:val="000D60F0"/>
    <w:rsid w:val="000D6296"/>
    <w:rsid w:val="000D7D43"/>
    <w:rsid w:val="000F1316"/>
    <w:rsid w:val="000F23C2"/>
    <w:rsid w:val="000F3BEC"/>
    <w:rsid w:val="001007CA"/>
    <w:rsid w:val="00101933"/>
    <w:rsid w:val="00102D0F"/>
    <w:rsid w:val="001033AF"/>
    <w:rsid w:val="00105C9E"/>
    <w:rsid w:val="001102EA"/>
    <w:rsid w:val="00110352"/>
    <w:rsid w:val="00110F9D"/>
    <w:rsid w:val="00111FF5"/>
    <w:rsid w:val="00112EF8"/>
    <w:rsid w:val="00114B16"/>
    <w:rsid w:val="00114ED1"/>
    <w:rsid w:val="00121C2A"/>
    <w:rsid w:val="00124433"/>
    <w:rsid w:val="001247DB"/>
    <w:rsid w:val="00127209"/>
    <w:rsid w:val="00131012"/>
    <w:rsid w:val="00133DA6"/>
    <w:rsid w:val="00133E21"/>
    <w:rsid w:val="00134C0D"/>
    <w:rsid w:val="00143F4E"/>
    <w:rsid w:val="00145532"/>
    <w:rsid w:val="00146A6F"/>
    <w:rsid w:val="00150348"/>
    <w:rsid w:val="001524DE"/>
    <w:rsid w:val="00152D2B"/>
    <w:rsid w:val="00154AE5"/>
    <w:rsid w:val="00154C74"/>
    <w:rsid w:val="00155B51"/>
    <w:rsid w:val="00156846"/>
    <w:rsid w:val="00160B5E"/>
    <w:rsid w:val="00161BA6"/>
    <w:rsid w:val="0016230C"/>
    <w:rsid w:val="001631CB"/>
    <w:rsid w:val="00164905"/>
    <w:rsid w:val="001662BF"/>
    <w:rsid w:val="001701A0"/>
    <w:rsid w:val="00171594"/>
    <w:rsid w:val="0017313F"/>
    <w:rsid w:val="00174F84"/>
    <w:rsid w:val="00176689"/>
    <w:rsid w:val="00176BBA"/>
    <w:rsid w:val="00176F3A"/>
    <w:rsid w:val="001775C7"/>
    <w:rsid w:val="00180F74"/>
    <w:rsid w:val="00181449"/>
    <w:rsid w:val="0018335E"/>
    <w:rsid w:val="00184B86"/>
    <w:rsid w:val="00184D0B"/>
    <w:rsid w:val="00187790"/>
    <w:rsid w:val="00192E9D"/>
    <w:rsid w:val="001A34D7"/>
    <w:rsid w:val="001A71ED"/>
    <w:rsid w:val="001A7804"/>
    <w:rsid w:val="001B2183"/>
    <w:rsid w:val="001B2516"/>
    <w:rsid w:val="001B2B2D"/>
    <w:rsid w:val="001B54B3"/>
    <w:rsid w:val="001C0F15"/>
    <w:rsid w:val="001C130E"/>
    <w:rsid w:val="001C1398"/>
    <w:rsid w:val="001C52A6"/>
    <w:rsid w:val="001C60CD"/>
    <w:rsid w:val="001C67CF"/>
    <w:rsid w:val="001D04AA"/>
    <w:rsid w:val="001D0FC7"/>
    <w:rsid w:val="001D1F5A"/>
    <w:rsid w:val="001D648B"/>
    <w:rsid w:val="001D73DE"/>
    <w:rsid w:val="001E128D"/>
    <w:rsid w:val="001E392E"/>
    <w:rsid w:val="001E4086"/>
    <w:rsid w:val="001F12CC"/>
    <w:rsid w:val="001F3058"/>
    <w:rsid w:val="001F337F"/>
    <w:rsid w:val="001F51E1"/>
    <w:rsid w:val="002066B0"/>
    <w:rsid w:val="0021408D"/>
    <w:rsid w:val="00220E50"/>
    <w:rsid w:val="002219F5"/>
    <w:rsid w:val="00222085"/>
    <w:rsid w:val="00224B89"/>
    <w:rsid w:val="00225D71"/>
    <w:rsid w:val="00227590"/>
    <w:rsid w:val="0023043C"/>
    <w:rsid w:val="00232118"/>
    <w:rsid w:val="00233462"/>
    <w:rsid w:val="00234A33"/>
    <w:rsid w:val="00234C07"/>
    <w:rsid w:val="00235583"/>
    <w:rsid w:val="00237DC2"/>
    <w:rsid w:val="00242473"/>
    <w:rsid w:val="00242AF6"/>
    <w:rsid w:val="00242CE2"/>
    <w:rsid w:val="00242DFC"/>
    <w:rsid w:val="002441B7"/>
    <w:rsid w:val="00245A23"/>
    <w:rsid w:val="00245A59"/>
    <w:rsid w:val="00247ABD"/>
    <w:rsid w:val="002512C4"/>
    <w:rsid w:val="00252CD6"/>
    <w:rsid w:val="00254949"/>
    <w:rsid w:val="00262593"/>
    <w:rsid w:val="00263F96"/>
    <w:rsid w:val="00266A4F"/>
    <w:rsid w:val="0027055C"/>
    <w:rsid w:val="0027105F"/>
    <w:rsid w:val="00277BDE"/>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1999"/>
    <w:rsid w:val="003146EC"/>
    <w:rsid w:val="00316DBF"/>
    <w:rsid w:val="00316DFC"/>
    <w:rsid w:val="0032117E"/>
    <w:rsid w:val="003233DE"/>
    <w:rsid w:val="00325181"/>
    <w:rsid w:val="00326661"/>
    <w:rsid w:val="0032708E"/>
    <w:rsid w:val="0032797D"/>
    <w:rsid w:val="00330D1C"/>
    <w:rsid w:val="0033179C"/>
    <w:rsid w:val="00331FA3"/>
    <w:rsid w:val="0033204F"/>
    <w:rsid w:val="00333805"/>
    <w:rsid w:val="0033477B"/>
    <w:rsid w:val="00335D73"/>
    <w:rsid w:val="00337187"/>
    <w:rsid w:val="00343908"/>
    <w:rsid w:val="003531D0"/>
    <w:rsid w:val="00355006"/>
    <w:rsid w:val="0035799A"/>
    <w:rsid w:val="00360488"/>
    <w:rsid w:val="00361FD2"/>
    <w:rsid w:val="00364929"/>
    <w:rsid w:val="0036503F"/>
    <w:rsid w:val="0036533B"/>
    <w:rsid w:val="003702DF"/>
    <w:rsid w:val="00372039"/>
    <w:rsid w:val="00373D84"/>
    <w:rsid w:val="00380C75"/>
    <w:rsid w:val="0038308B"/>
    <w:rsid w:val="00383FE4"/>
    <w:rsid w:val="003850A2"/>
    <w:rsid w:val="003857A8"/>
    <w:rsid w:val="003869A0"/>
    <w:rsid w:val="003876E2"/>
    <w:rsid w:val="00390B41"/>
    <w:rsid w:val="003928E6"/>
    <w:rsid w:val="003934B3"/>
    <w:rsid w:val="00395FFA"/>
    <w:rsid w:val="003961F9"/>
    <w:rsid w:val="003966D6"/>
    <w:rsid w:val="00396C7E"/>
    <w:rsid w:val="0039728A"/>
    <w:rsid w:val="0039769C"/>
    <w:rsid w:val="003A102F"/>
    <w:rsid w:val="003A118B"/>
    <w:rsid w:val="003A469A"/>
    <w:rsid w:val="003A5511"/>
    <w:rsid w:val="003A601A"/>
    <w:rsid w:val="003B2A6D"/>
    <w:rsid w:val="003B4748"/>
    <w:rsid w:val="003B5572"/>
    <w:rsid w:val="003B5779"/>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6033"/>
    <w:rsid w:val="003F6ECF"/>
    <w:rsid w:val="003F6FDE"/>
    <w:rsid w:val="0040125C"/>
    <w:rsid w:val="0040404B"/>
    <w:rsid w:val="00407599"/>
    <w:rsid w:val="00410357"/>
    <w:rsid w:val="00413D85"/>
    <w:rsid w:val="004161A2"/>
    <w:rsid w:val="0041766A"/>
    <w:rsid w:val="004226ED"/>
    <w:rsid w:val="0042625E"/>
    <w:rsid w:val="00426D6C"/>
    <w:rsid w:val="00427DAC"/>
    <w:rsid w:val="00430549"/>
    <w:rsid w:val="004321D0"/>
    <w:rsid w:val="0043273E"/>
    <w:rsid w:val="00435454"/>
    <w:rsid w:val="00442C8C"/>
    <w:rsid w:val="004456BB"/>
    <w:rsid w:val="00446201"/>
    <w:rsid w:val="00446C58"/>
    <w:rsid w:val="00452513"/>
    <w:rsid w:val="00452DEC"/>
    <w:rsid w:val="0045501F"/>
    <w:rsid w:val="00456F91"/>
    <w:rsid w:val="00457D43"/>
    <w:rsid w:val="00460817"/>
    <w:rsid w:val="004610F8"/>
    <w:rsid w:val="00462E3C"/>
    <w:rsid w:val="0046394F"/>
    <w:rsid w:val="00463C6C"/>
    <w:rsid w:val="00464592"/>
    <w:rsid w:val="00466DB8"/>
    <w:rsid w:val="00470F32"/>
    <w:rsid w:val="00472CBD"/>
    <w:rsid w:val="0048078F"/>
    <w:rsid w:val="00481455"/>
    <w:rsid w:val="004814F4"/>
    <w:rsid w:val="004835A6"/>
    <w:rsid w:val="0048462F"/>
    <w:rsid w:val="00484CB8"/>
    <w:rsid w:val="00485064"/>
    <w:rsid w:val="004852DB"/>
    <w:rsid w:val="00486BE0"/>
    <w:rsid w:val="00487B0D"/>
    <w:rsid w:val="00493EDA"/>
    <w:rsid w:val="00496080"/>
    <w:rsid w:val="004976E1"/>
    <w:rsid w:val="004A119A"/>
    <w:rsid w:val="004A1DAF"/>
    <w:rsid w:val="004A6C46"/>
    <w:rsid w:val="004B15C4"/>
    <w:rsid w:val="004B2981"/>
    <w:rsid w:val="004B3BD6"/>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E78BC"/>
    <w:rsid w:val="004F1F4E"/>
    <w:rsid w:val="004F2ACE"/>
    <w:rsid w:val="004F5269"/>
    <w:rsid w:val="004F6A11"/>
    <w:rsid w:val="004F6A46"/>
    <w:rsid w:val="004F6FDE"/>
    <w:rsid w:val="0050376F"/>
    <w:rsid w:val="005049FC"/>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348E"/>
    <w:rsid w:val="00556E40"/>
    <w:rsid w:val="005608E8"/>
    <w:rsid w:val="005647FD"/>
    <w:rsid w:val="00565CC3"/>
    <w:rsid w:val="00565D50"/>
    <w:rsid w:val="00565FB7"/>
    <w:rsid w:val="005706BE"/>
    <w:rsid w:val="005710B6"/>
    <w:rsid w:val="00576ADB"/>
    <w:rsid w:val="005803B0"/>
    <w:rsid w:val="005807FD"/>
    <w:rsid w:val="005837A0"/>
    <w:rsid w:val="0058394C"/>
    <w:rsid w:val="00583A8D"/>
    <w:rsid w:val="005876D1"/>
    <w:rsid w:val="00587A72"/>
    <w:rsid w:val="00590118"/>
    <w:rsid w:val="00590817"/>
    <w:rsid w:val="00592143"/>
    <w:rsid w:val="00597590"/>
    <w:rsid w:val="005977F7"/>
    <w:rsid w:val="005A0979"/>
    <w:rsid w:val="005A0D7B"/>
    <w:rsid w:val="005A44E8"/>
    <w:rsid w:val="005A4E07"/>
    <w:rsid w:val="005A54C7"/>
    <w:rsid w:val="005A5CAA"/>
    <w:rsid w:val="005A7A6B"/>
    <w:rsid w:val="005B5915"/>
    <w:rsid w:val="005B5A03"/>
    <w:rsid w:val="005B6EBD"/>
    <w:rsid w:val="005C0E50"/>
    <w:rsid w:val="005C10BE"/>
    <w:rsid w:val="005C1904"/>
    <w:rsid w:val="005C259F"/>
    <w:rsid w:val="005C4DA7"/>
    <w:rsid w:val="005C6B2B"/>
    <w:rsid w:val="005C70ED"/>
    <w:rsid w:val="005C7B76"/>
    <w:rsid w:val="005D031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1EC"/>
    <w:rsid w:val="0061379B"/>
    <w:rsid w:val="006142BD"/>
    <w:rsid w:val="006151E6"/>
    <w:rsid w:val="006166F3"/>
    <w:rsid w:val="006170FE"/>
    <w:rsid w:val="006205AA"/>
    <w:rsid w:val="006221FD"/>
    <w:rsid w:val="006232A6"/>
    <w:rsid w:val="006249C0"/>
    <w:rsid w:val="00630F94"/>
    <w:rsid w:val="00634AA5"/>
    <w:rsid w:val="0063564D"/>
    <w:rsid w:val="00635ED7"/>
    <w:rsid w:val="00636846"/>
    <w:rsid w:val="00637626"/>
    <w:rsid w:val="0063792F"/>
    <w:rsid w:val="00642D0A"/>
    <w:rsid w:val="00643714"/>
    <w:rsid w:val="0064385C"/>
    <w:rsid w:val="00646149"/>
    <w:rsid w:val="00646CF0"/>
    <w:rsid w:val="006472A4"/>
    <w:rsid w:val="00651D33"/>
    <w:rsid w:val="00652FA2"/>
    <w:rsid w:val="00653287"/>
    <w:rsid w:val="00654BA9"/>
    <w:rsid w:val="00654FEF"/>
    <w:rsid w:val="0065524B"/>
    <w:rsid w:val="00657334"/>
    <w:rsid w:val="00660F2B"/>
    <w:rsid w:val="00662E01"/>
    <w:rsid w:val="006660C6"/>
    <w:rsid w:val="006660DA"/>
    <w:rsid w:val="00666C59"/>
    <w:rsid w:val="006679B6"/>
    <w:rsid w:val="00670FF4"/>
    <w:rsid w:val="00671667"/>
    <w:rsid w:val="0067262E"/>
    <w:rsid w:val="00672B16"/>
    <w:rsid w:val="00675CD1"/>
    <w:rsid w:val="006763FD"/>
    <w:rsid w:val="006765B7"/>
    <w:rsid w:val="00676F99"/>
    <w:rsid w:val="00677F82"/>
    <w:rsid w:val="00680E96"/>
    <w:rsid w:val="0068179E"/>
    <w:rsid w:val="00682633"/>
    <w:rsid w:val="00684168"/>
    <w:rsid w:val="00685017"/>
    <w:rsid w:val="0069042F"/>
    <w:rsid w:val="0069164B"/>
    <w:rsid w:val="006940F3"/>
    <w:rsid w:val="00695120"/>
    <w:rsid w:val="00695C16"/>
    <w:rsid w:val="006A0CE9"/>
    <w:rsid w:val="006A165B"/>
    <w:rsid w:val="006A58A3"/>
    <w:rsid w:val="006A5F29"/>
    <w:rsid w:val="006A6EB3"/>
    <w:rsid w:val="006B173C"/>
    <w:rsid w:val="006B2C88"/>
    <w:rsid w:val="006B4951"/>
    <w:rsid w:val="006B4D28"/>
    <w:rsid w:val="006C073B"/>
    <w:rsid w:val="006C0CCB"/>
    <w:rsid w:val="006C0EFD"/>
    <w:rsid w:val="006C408E"/>
    <w:rsid w:val="006C40E1"/>
    <w:rsid w:val="006C7A44"/>
    <w:rsid w:val="006D02B7"/>
    <w:rsid w:val="006D203E"/>
    <w:rsid w:val="006D2956"/>
    <w:rsid w:val="006D56A0"/>
    <w:rsid w:val="006D6CE0"/>
    <w:rsid w:val="006E0C30"/>
    <w:rsid w:val="006E1F78"/>
    <w:rsid w:val="006E2032"/>
    <w:rsid w:val="006E28AF"/>
    <w:rsid w:val="006E3820"/>
    <w:rsid w:val="006E4F31"/>
    <w:rsid w:val="006E64BA"/>
    <w:rsid w:val="006E7129"/>
    <w:rsid w:val="006F00E9"/>
    <w:rsid w:val="006F06D6"/>
    <w:rsid w:val="006F2E21"/>
    <w:rsid w:val="006F33F8"/>
    <w:rsid w:val="006F7C7D"/>
    <w:rsid w:val="00702814"/>
    <w:rsid w:val="00702C08"/>
    <w:rsid w:val="007032DE"/>
    <w:rsid w:val="007068AB"/>
    <w:rsid w:val="007075D3"/>
    <w:rsid w:val="00713701"/>
    <w:rsid w:val="00724511"/>
    <w:rsid w:val="00724553"/>
    <w:rsid w:val="00726D6A"/>
    <w:rsid w:val="00731BB6"/>
    <w:rsid w:val="00733893"/>
    <w:rsid w:val="007406C7"/>
    <w:rsid w:val="00740A33"/>
    <w:rsid w:val="0074464D"/>
    <w:rsid w:val="00744758"/>
    <w:rsid w:val="0074577C"/>
    <w:rsid w:val="00750D9A"/>
    <w:rsid w:val="00752AB7"/>
    <w:rsid w:val="007538EF"/>
    <w:rsid w:val="0075477F"/>
    <w:rsid w:val="007547B2"/>
    <w:rsid w:val="00756874"/>
    <w:rsid w:val="00761950"/>
    <w:rsid w:val="007638CA"/>
    <w:rsid w:val="00766D45"/>
    <w:rsid w:val="00767AD6"/>
    <w:rsid w:val="007771B2"/>
    <w:rsid w:val="0077765B"/>
    <w:rsid w:val="00780F4C"/>
    <w:rsid w:val="0078106D"/>
    <w:rsid w:val="00781F20"/>
    <w:rsid w:val="007823CA"/>
    <w:rsid w:val="00785B8A"/>
    <w:rsid w:val="007874FE"/>
    <w:rsid w:val="00792328"/>
    <w:rsid w:val="00794C89"/>
    <w:rsid w:val="00797BAC"/>
    <w:rsid w:val="007A035F"/>
    <w:rsid w:val="007A13A5"/>
    <w:rsid w:val="007A2925"/>
    <w:rsid w:val="007A296C"/>
    <w:rsid w:val="007A4225"/>
    <w:rsid w:val="007A4E3D"/>
    <w:rsid w:val="007A4FC0"/>
    <w:rsid w:val="007A5AD2"/>
    <w:rsid w:val="007A6040"/>
    <w:rsid w:val="007B04B3"/>
    <w:rsid w:val="007B0D37"/>
    <w:rsid w:val="007B0EA5"/>
    <w:rsid w:val="007B1F51"/>
    <w:rsid w:val="007B20C2"/>
    <w:rsid w:val="007B294C"/>
    <w:rsid w:val="007B2AAA"/>
    <w:rsid w:val="007B3361"/>
    <w:rsid w:val="007B33AE"/>
    <w:rsid w:val="007B5AD9"/>
    <w:rsid w:val="007C1AE8"/>
    <w:rsid w:val="007C1E14"/>
    <w:rsid w:val="007C4222"/>
    <w:rsid w:val="007C51D7"/>
    <w:rsid w:val="007D022D"/>
    <w:rsid w:val="007D0E17"/>
    <w:rsid w:val="007D1016"/>
    <w:rsid w:val="007D1704"/>
    <w:rsid w:val="007D3625"/>
    <w:rsid w:val="007D36AD"/>
    <w:rsid w:val="007D470E"/>
    <w:rsid w:val="007D59DC"/>
    <w:rsid w:val="007D6339"/>
    <w:rsid w:val="007D6B22"/>
    <w:rsid w:val="007E087C"/>
    <w:rsid w:val="007E1216"/>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0A61"/>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F12"/>
    <w:rsid w:val="00840EC7"/>
    <w:rsid w:val="0084198D"/>
    <w:rsid w:val="00844CC0"/>
    <w:rsid w:val="008463C0"/>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2752"/>
    <w:rsid w:val="00874513"/>
    <w:rsid w:val="00874F09"/>
    <w:rsid w:val="00876947"/>
    <w:rsid w:val="00881583"/>
    <w:rsid w:val="00884CF1"/>
    <w:rsid w:val="00887146"/>
    <w:rsid w:val="00890DAE"/>
    <w:rsid w:val="00896F2C"/>
    <w:rsid w:val="0089785A"/>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3822"/>
    <w:rsid w:val="008D4C77"/>
    <w:rsid w:val="008D743F"/>
    <w:rsid w:val="008E0669"/>
    <w:rsid w:val="008E15C3"/>
    <w:rsid w:val="008E468B"/>
    <w:rsid w:val="008E7790"/>
    <w:rsid w:val="008F0304"/>
    <w:rsid w:val="008F167A"/>
    <w:rsid w:val="008F3470"/>
    <w:rsid w:val="008F54BE"/>
    <w:rsid w:val="008F5B4F"/>
    <w:rsid w:val="008F6C07"/>
    <w:rsid w:val="008F702E"/>
    <w:rsid w:val="00901198"/>
    <w:rsid w:val="0090670B"/>
    <w:rsid w:val="00907E3E"/>
    <w:rsid w:val="00910F10"/>
    <w:rsid w:val="00911079"/>
    <w:rsid w:val="009235E8"/>
    <w:rsid w:val="00923B1D"/>
    <w:rsid w:val="00923C1C"/>
    <w:rsid w:val="009240C7"/>
    <w:rsid w:val="009251B7"/>
    <w:rsid w:val="00925F0D"/>
    <w:rsid w:val="00926E58"/>
    <w:rsid w:val="0093014C"/>
    <w:rsid w:val="00930EA5"/>
    <w:rsid w:val="00931900"/>
    <w:rsid w:val="0093207E"/>
    <w:rsid w:val="00932BAF"/>
    <w:rsid w:val="00933C26"/>
    <w:rsid w:val="00934259"/>
    <w:rsid w:val="009347C3"/>
    <w:rsid w:val="009352EA"/>
    <w:rsid w:val="00936345"/>
    <w:rsid w:val="00945411"/>
    <w:rsid w:val="009470BE"/>
    <w:rsid w:val="00950DC7"/>
    <w:rsid w:val="00957E36"/>
    <w:rsid w:val="0096351B"/>
    <w:rsid w:val="0096589B"/>
    <w:rsid w:val="00966324"/>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48EF"/>
    <w:rsid w:val="009A59E0"/>
    <w:rsid w:val="009A5F0B"/>
    <w:rsid w:val="009B17A8"/>
    <w:rsid w:val="009B17E6"/>
    <w:rsid w:val="009C04F5"/>
    <w:rsid w:val="009C0631"/>
    <w:rsid w:val="009C28A8"/>
    <w:rsid w:val="009C32D3"/>
    <w:rsid w:val="009C5CEA"/>
    <w:rsid w:val="009C6FD1"/>
    <w:rsid w:val="009C7221"/>
    <w:rsid w:val="009D2572"/>
    <w:rsid w:val="009D25FF"/>
    <w:rsid w:val="009D52F4"/>
    <w:rsid w:val="009D6217"/>
    <w:rsid w:val="009D7621"/>
    <w:rsid w:val="009E358B"/>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4F87"/>
    <w:rsid w:val="00A2705F"/>
    <w:rsid w:val="00A32311"/>
    <w:rsid w:val="00A32FB2"/>
    <w:rsid w:val="00A33B4A"/>
    <w:rsid w:val="00A3474A"/>
    <w:rsid w:val="00A3612F"/>
    <w:rsid w:val="00A370F1"/>
    <w:rsid w:val="00A37406"/>
    <w:rsid w:val="00A37A61"/>
    <w:rsid w:val="00A41133"/>
    <w:rsid w:val="00A477CB"/>
    <w:rsid w:val="00A50B7B"/>
    <w:rsid w:val="00A52CC5"/>
    <w:rsid w:val="00A53600"/>
    <w:rsid w:val="00A607BE"/>
    <w:rsid w:val="00A60F14"/>
    <w:rsid w:val="00A63453"/>
    <w:rsid w:val="00A64E13"/>
    <w:rsid w:val="00A660ED"/>
    <w:rsid w:val="00A67417"/>
    <w:rsid w:val="00A708D1"/>
    <w:rsid w:val="00A721F3"/>
    <w:rsid w:val="00A722C4"/>
    <w:rsid w:val="00A743A9"/>
    <w:rsid w:val="00A748D7"/>
    <w:rsid w:val="00A80A60"/>
    <w:rsid w:val="00A815A8"/>
    <w:rsid w:val="00A83C0F"/>
    <w:rsid w:val="00A83D36"/>
    <w:rsid w:val="00A843BF"/>
    <w:rsid w:val="00A85423"/>
    <w:rsid w:val="00A85A32"/>
    <w:rsid w:val="00A86A45"/>
    <w:rsid w:val="00A9398B"/>
    <w:rsid w:val="00A945AF"/>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4BE8"/>
    <w:rsid w:val="00AC72B7"/>
    <w:rsid w:val="00AD0617"/>
    <w:rsid w:val="00AD62B5"/>
    <w:rsid w:val="00AD701D"/>
    <w:rsid w:val="00AE0217"/>
    <w:rsid w:val="00AE2307"/>
    <w:rsid w:val="00AE462A"/>
    <w:rsid w:val="00AE5E6C"/>
    <w:rsid w:val="00AE6466"/>
    <w:rsid w:val="00AF2FCD"/>
    <w:rsid w:val="00B033B3"/>
    <w:rsid w:val="00B05726"/>
    <w:rsid w:val="00B06788"/>
    <w:rsid w:val="00B0686B"/>
    <w:rsid w:val="00B0745F"/>
    <w:rsid w:val="00B07692"/>
    <w:rsid w:val="00B107DC"/>
    <w:rsid w:val="00B12B8F"/>
    <w:rsid w:val="00B12BF8"/>
    <w:rsid w:val="00B152D7"/>
    <w:rsid w:val="00B15EB5"/>
    <w:rsid w:val="00B2334F"/>
    <w:rsid w:val="00B23A41"/>
    <w:rsid w:val="00B2562B"/>
    <w:rsid w:val="00B25BB6"/>
    <w:rsid w:val="00B307F6"/>
    <w:rsid w:val="00B30EF8"/>
    <w:rsid w:val="00B337A6"/>
    <w:rsid w:val="00B36643"/>
    <w:rsid w:val="00B366D9"/>
    <w:rsid w:val="00B4052B"/>
    <w:rsid w:val="00B40D1C"/>
    <w:rsid w:val="00B4182D"/>
    <w:rsid w:val="00B45728"/>
    <w:rsid w:val="00B47796"/>
    <w:rsid w:val="00B51479"/>
    <w:rsid w:val="00B520DE"/>
    <w:rsid w:val="00B53533"/>
    <w:rsid w:val="00B53C50"/>
    <w:rsid w:val="00B54CC7"/>
    <w:rsid w:val="00B567F9"/>
    <w:rsid w:val="00B57A8C"/>
    <w:rsid w:val="00B6145C"/>
    <w:rsid w:val="00B643BE"/>
    <w:rsid w:val="00B67E33"/>
    <w:rsid w:val="00B70A9D"/>
    <w:rsid w:val="00B717FB"/>
    <w:rsid w:val="00B71D89"/>
    <w:rsid w:val="00B7222B"/>
    <w:rsid w:val="00B72E29"/>
    <w:rsid w:val="00B73E3D"/>
    <w:rsid w:val="00B8180E"/>
    <w:rsid w:val="00B819DC"/>
    <w:rsid w:val="00B81DE3"/>
    <w:rsid w:val="00B82F2B"/>
    <w:rsid w:val="00B83D03"/>
    <w:rsid w:val="00B84BF4"/>
    <w:rsid w:val="00B858B3"/>
    <w:rsid w:val="00B91061"/>
    <w:rsid w:val="00B91B0B"/>
    <w:rsid w:val="00B926B8"/>
    <w:rsid w:val="00B92C84"/>
    <w:rsid w:val="00BA0F7F"/>
    <w:rsid w:val="00BA15F9"/>
    <w:rsid w:val="00BA3204"/>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261D"/>
    <w:rsid w:val="00BD26F9"/>
    <w:rsid w:val="00BD3E89"/>
    <w:rsid w:val="00BD6516"/>
    <w:rsid w:val="00BE182F"/>
    <w:rsid w:val="00BE18FE"/>
    <w:rsid w:val="00BE1F15"/>
    <w:rsid w:val="00BF0AA1"/>
    <w:rsid w:val="00BF5C3B"/>
    <w:rsid w:val="00BF6863"/>
    <w:rsid w:val="00BF7499"/>
    <w:rsid w:val="00BF7E01"/>
    <w:rsid w:val="00C07522"/>
    <w:rsid w:val="00C10A99"/>
    <w:rsid w:val="00C11A7A"/>
    <w:rsid w:val="00C15C1C"/>
    <w:rsid w:val="00C16AAF"/>
    <w:rsid w:val="00C17449"/>
    <w:rsid w:val="00C21126"/>
    <w:rsid w:val="00C218EE"/>
    <w:rsid w:val="00C2304B"/>
    <w:rsid w:val="00C237CD"/>
    <w:rsid w:val="00C25348"/>
    <w:rsid w:val="00C25D84"/>
    <w:rsid w:val="00C27C88"/>
    <w:rsid w:val="00C30255"/>
    <w:rsid w:val="00C31C6E"/>
    <w:rsid w:val="00C31E61"/>
    <w:rsid w:val="00C42938"/>
    <w:rsid w:val="00C42C6C"/>
    <w:rsid w:val="00C436C9"/>
    <w:rsid w:val="00C43F5E"/>
    <w:rsid w:val="00C44B4D"/>
    <w:rsid w:val="00C50D6A"/>
    <w:rsid w:val="00C51618"/>
    <w:rsid w:val="00C52B5A"/>
    <w:rsid w:val="00C53152"/>
    <w:rsid w:val="00C53D41"/>
    <w:rsid w:val="00C54D79"/>
    <w:rsid w:val="00C55CA2"/>
    <w:rsid w:val="00C55E0F"/>
    <w:rsid w:val="00C57993"/>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1D24"/>
    <w:rsid w:val="00C820A2"/>
    <w:rsid w:val="00C8357B"/>
    <w:rsid w:val="00C842B9"/>
    <w:rsid w:val="00C87A7C"/>
    <w:rsid w:val="00C90329"/>
    <w:rsid w:val="00C90F27"/>
    <w:rsid w:val="00C910F2"/>
    <w:rsid w:val="00C9295E"/>
    <w:rsid w:val="00C93B5D"/>
    <w:rsid w:val="00C94761"/>
    <w:rsid w:val="00C96F3D"/>
    <w:rsid w:val="00CA21F8"/>
    <w:rsid w:val="00CA42E1"/>
    <w:rsid w:val="00CA51A5"/>
    <w:rsid w:val="00CA555D"/>
    <w:rsid w:val="00CA5603"/>
    <w:rsid w:val="00CA7EB0"/>
    <w:rsid w:val="00CB0418"/>
    <w:rsid w:val="00CB0C4B"/>
    <w:rsid w:val="00CB182A"/>
    <w:rsid w:val="00CB19BD"/>
    <w:rsid w:val="00CB20A5"/>
    <w:rsid w:val="00CB2BF8"/>
    <w:rsid w:val="00CB4EC1"/>
    <w:rsid w:val="00CB505B"/>
    <w:rsid w:val="00CB7C1D"/>
    <w:rsid w:val="00CC00BE"/>
    <w:rsid w:val="00CC11FC"/>
    <w:rsid w:val="00CC2412"/>
    <w:rsid w:val="00CC3141"/>
    <w:rsid w:val="00CC3252"/>
    <w:rsid w:val="00CC5E35"/>
    <w:rsid w:val="00CC5E80"/>
    <w:rsid w:val="00CC7DCD"/>
    <w:rsid w:val="00CD22DE"/>
    <w:rsid w:val="00CD287F"/>
    <w:rsid w:val="00CD3E05"/>
    <w:rsid w:val="00CD60E5"/>
    <w:rsid w:val="00CE0704"/>
    <w:rsid w:val="00CE1178"/>
    <w:rsid w:val="00CE185C"/>
    <w:rsid w:val="00CE2735"/>
    <w:rsid w:val="00CE3C6A"/>
    <w:rsid w:val="00CE519B"/>
    <w:rsid w:val="00CE6181"/>
    <w:rsid w:val="00CE66B0"/>
    <w:rsid w:val="00CE780E"/>
    <w:rsid w:val="00CF11B6"/>
    <w:rsid w:val="00CF1491"/>
    <w:rsid w:val="00CF28C4"/>
    <w:rsid w:val="00CF54E9"/>
    <w:rsid w:val="00CF6F85"/>
    <w:rsid w:val="00D05B44"/>
    <w:rsid w:val="00D070E5"/>
    <w:rsid w:val="00D07FBE"/>
    <w:rsid w:val="00D11E78"/>
    <w:rsid w:val="00D159D4"/>
    <w:rsid w:val="00D16704"/>
    <w:rsid w:val="00D2002D"/>
    <w:rsid w:val="00D21FDE"/>
    <w:rsid w:val="00D236E3"/>
    <w:rsid w:val="00D2575A"/>
    <w:rsid w:val="00D262B8"/>
    <w:rsid w:val="00D26E8F"/>
    <w:rsid w:val="00D27024"/>
    <w:rsid w:val="00D2752E"/>
    <w:rsid w:val="00D27FC3"/>
    <w:rsid w:val="00D3082A"/>
    <w:rsid w:val="00D32079"/>
    <w:rsid w:val="00D32297"/>
    <w:rsid w:val="00D33C5A"/>
    <w:rsid w:val="00D350DC"/>
    <w:rsid w:val="00D40F6A"/>
    <w:rsid w:val="00D46A8D"/>
    <w:rsid w:val="00D47963"/>
    <w:rsid w:val="00D50839"/>
    <w:rsid w:val="00D50B8D"/>
    <w:rsid w:val="00D52C27"/>
    <w:rsid w:val="00D554F4"/>
    <w:rsid w:val="00D6028B"/>
    <w:rsid w:val="00D61B2E"/>
    <w:rsid w:val="00D63A83"/>
    <w:rsid w:val="00D645AB"/>
    <w:rsid w:val="00D67E6A"/>
    <w:rsid w:val="00D72B45"/>
    <w:rsid w:val="00D75D5D"/>
    <w:rsid w:val="00D77ABD"/>
    <w:rsid w:val="00D8349F"/>
    <w:rsid w:val="00D8472F"/>
    <w:rsid w:val="00D85181"/>
    <w:rsid w:val="00D86B0D"/>
    <w:rsid w:val="00D92066"/>
    <w:rsid w:val="00D92286"/>
    <w:rsid w:val="00D92384"/>
    <w:rsid w:val="00D9324A"/>
    <w:rsid w:val="00D9425D"/>
    <w:rsid w:val="00D9662D"/>
    <w:rsid w:val="00D97E58"/>
    <w:rsid w:val="00DA0F8D"/>
    <w:rsid w:val="00DA51A9"/>
    <w:rsid w:val="00DA5862"/>
    <w:rsid w:val="00DB2CC4"/>
    <w:rsid w:val="00DB2EEA"/>
    <w:rsid w:val="00DB5148"/>
    <w:rsid w:val="00DB6C8F"/>
    <w:rsid w:val="00DC0B6E"/>
    <w:rsid w:val="00DC1733"/>
    <w:rsid w:val="00DC1DE4"/>
    <w:rsid w:val="00DC3079"/>
    <w:rsid w:val="00DC3B78"/>
    <w:rsid w:val="00DD0544"/>
    <w:rsid w:val="00DD20FB"/>
    <w:rsid w:val="00DD2CE1"/>
    <w:rsid w:val="00DD2EC9"/>
    <w:rsid w:val="00DD3FCD"/>
    <w:rsid w:val="00DD5B7D"/>
    <w:rsid w:val="00DD676A"/>
    <w:rsid w:val="00DD6EF4"/>
    <w:rsid w:val="00DE2575"/>
    <w:rsid w:val="00DE2E02"/>
    <w:rsid w:val="00DE5CC1"/>
    <w:rsid w:val="00DE77E1"/>
    <w:rsid w:val="00DF0552"/>
    <w:rsid w:val="00DF07F5"/>
    <w:rsid w:val="00DF0E68"/>
    <w:rsid w:val="00DF3898"/>
    <w:rsid w:val="00DF523F"/>
    <w:rsid w:val="00DF5291"/>
    <w:rsid w:val="00DF5299"/>
    <w:rsid w:val="00DF59D7"/>
    <w:rsid w:val="00DF7EFC"/>
    <w:rsid w:val="00E02A35"/>
    <w:rsid w:val="00E0323C"/>
    <w:rsid w:val="00E04665"/>
    <w:rsid w:val="00E065B6"/>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73B2"/>
    <w:rsid w:val="00E70E9D"/>
    <w:rsid w:val="00E71C60"/>
    <w:rsid w:val="00E73754"/>
    <w:rsid w:val="00E73DA9"/>
    <w:rsid w:val="00E83921"/>
    <w:rsid w:val="00E901AF"/>
    <w:rsid w:val="00E91D4D"/>
    <w:rsid w:val="00E93153"/>
    <w:rsid w:val="00E9552A"/>
    <w:rsid w:val="00E95B61"/>
    <w:rsid w:val="00E96846"/>
    <w:rsid w:val="00E9689B"/>
    <w:rsid w:val="00EA12D6"/>
    <w:rsid w:val="00EB0C59"/>
    <w:rsid w:val="00EB1A14"/>
    <w:rsid w:val="00EB1EB7"/>
    <w:rsid w:val="00EB3B0B"/>
    <w:rsid w:val="00EB54B0"/>
    <w:rsid w:val="00EB69EE"/>
    <w:rsid w:val="00EB7082"/>
    <w:rsid w:val="00EC2D14"/>
    <w:rsid w:val="00EC5F52"/>
    <w:rsid w:val="00EC679B"/>
    <w:rsid w:val="00ED0289"/>
    <w:rsid w:val="00ED40A3"/>
    <w:rsid w:val="00ED7476"/>
    <w:rsid w:val="00EE18A9"/>
    <w:rsid w:val="00EE213E"/>
    <w:rsid w:val="00EE3204"/>
    <w:rsid w:val="00EE4DFC"/>
    <w:rsid w:val="00EE5471"/>
    <w:rsid w:val="00EF04E5"/>
    <w:rsid w:val="00EF0C93"/>
    <w:rsid w:val="00EF2786"/>
    <w:rsid w:val="00EF491E"/>
    <w:rsid w:val="00EF6133"/>
    <w:rsid w:val="00EF621C"/>
    <w:rsid w:val="00EF68C3"/>
    <w:rsid w:val="00F03A67"/>
    <w:rsid w:val="00F043D0"/>
    <w:rsid w:val="00F049F6"/>
    <w:rsid w:val="00F0729C"/>
    <w:rsid w:val="00F10681"/>
    <w:rsid w:val="00F13FC6"/>
    <w:rsid w:val="00F144BD"/>
    <w:rsid w:val="00F14BE1"/>
    <w:rsid w:val="00F161AA"/>
    <w:rsid w:val="00F17D84"/>
    <w:rsid w:val="00F229E7"/>
    <w:rsid w:val="00F24933"/>
    <w:rsid w:val="00F2493A"/>
    <w:rsid w:val="00F26752"/>
    <w:rsid w:val="00F27A15"/>
    <w:rsid w:val="00F300FC"/>
    <w:rsid w:val="00F309A5"/>
    <w:rsid w:val="00F30CBC"/>
    <w:rsid w:val="00F336E3"/>
    <w:rsid w:val="00F340DD"/>
    <w:rsid w:val="00F35A98"/>
    <w:rsid w:val="00F37094"/>
    <w:rsid w:val="00F41C39"/>
    <w:rsid w:val="00F4230F"/>
    <w:rsid w:val="00F42F02"/>
    <w:rsid w:val="00F43D74"/>
    <w:rsid w:val="00F44FFC"/>
    <w:rsid w:val="00F45EA8"/>
    <w:rsid w:val="00F4716E"/>
    <w:rsid w:val="00F52C65"/>
    <w:rsid w:val="00F52E1F"/>
    <w:rsid w:val="00F547E5"/>
    <w:rsid w:val="00F60B01"/>
    <w:rsid w:val="00F61E5D"/>
    <w:rsid w:val="00F6231A"/>
    <w:rsid w:val="00F65811"/>
    <w:rsid w:val="00F65866"/>
    <w:rsid w:val="00F6659D"/>
    <w:rsid w:val="00F67839"/>
    <w:rsid w:val="00F67CCB"/>
    <w:rsid w:val="00F75080"/>
    <w:rsid w:val="00F81B70"/>
    <w:rsid w:val="00F81BDE"/>
    <w:rsid w:val="00F86816"/>
    <w:rsid w:val="00F869B7"/>
    <w:rsid w:val="00F903C6"/>
    <w:rsid w:val="00F904DD"/>
    <w:rsid w:val="00F91E30"/>
    <w:rsid w:val="00F92C1C"/>
    <w:rsid w:val="00F930F6"/>
    <w:rsid w:val="00F944AE"/>
    <w:rsid w:val="00F94714"/>
    <w:rsid w:val="00F949AF"/>
    <w:rsid w:val="00F968C0"/>
    <w:rsid w:val="00F9752D"/>
    <w:rsid w:val="00FA0377"/>
    <w:rsid w:val="00FA1BDC"/>
    <w:rsid w:val="00FA22E7"/>
    <w:rsid w:val="00FB008D"/>
    <w:rsid w:val="00FB1962"/>
    <w:rsid w:val="00FB2C6D"/>
    <w:rsid w:val="00FB3D6B"/>
    <w:rsid w:val="00FB4745"/>
    <w:rsid w:val="00FC0195"/>
    <w:rsid w:val="00FC13A0"/>
    <w:rsid w:val="00FC29B1"/>
    <w:rsid w:val="00FC52EA"/>
    <w:rsid w:val="00FD06E4"/>
    <w:rsid w:val="00FD0748"/>
    <w:rsid w:val="00FD3B73"/>
    <w:rsid w:val="00FD41D1"/>
    <w:rsid w:val="00FD7394"/>
    <w:rsid w:val="00FE0C86"/>
    <w:rsid w:val="00FE140B"/>
    <w:rsid w:val="00FE3DD5"/>
    <w:rsid w:val="00FE3E72"/>
    <w:rsid w:val="00FE45A3"/>
    <w:rsid w:val="00FE56C9"/>
    <w:rsid w:val="00FE60D1"/>
    <w:rsid w:val="00FE7A79"/>
    <w:rsid w:val="00FF0C03"/>
    <w:rsid w:val="00FF180E"/>
    <w:rsid w:val="00FF1885"/>
    <w:rsid w:val="00FF470A"/>
    <w:rsid w:val="00FF6784"/>
    <w:rsid w:val="00FF750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2564DF9-E36D-45F3-A91C-6058D567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1">
    <w:lsdException w:name="Normal" w:qFormat="1"/>
    <w:lsdException w:name="heading 2" w:qFormat="1"/>
    <w:lsdException w:name="heading 3" w:semiHidden="1" w:unhideWhenUsed="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14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F6231A"/>
    <w:pPr>
      <w:keepNext/>
      <w:spacing w:before="240" w:after="60"/>
      <w:outlineLvl w:val="1"/>
    </w:pPr>
    <w:rPr>
      <w:rFonts w:cs="Arial"/>
      <w:b/>
      <w:bCs/>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rsid w:val="0051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F6231A"/>
    <w:rPr>
      <w:rFonts w:ascii="Arial" w:hAnsi="Arial" w:cs="Arial"/>
      <w:b/>
      <w:bCs/>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6F2E21"/>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3D85"/>
    <w:pPr>
      <w:keepNext/>
      <w:keepLines/>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Body">
    <w:name w:val="Body"/>
    <w:rsid w:val="000501F8"/>
    <w:rPr>
      <w:rFonts w:ascii="Helvetica" w:eastAsia="ヒラギノ角ゴ Pro W3" w:hAnsi="Helvetica"/>
      <w:color w:val="000000"/>
      <w:szCs w:val="20"/>
      <w:lang w:val="en-US" w:eastAsia="en-US"/>
    </w:rPr>
  </w:style>
  <w:style w:type="paragraph" w:customStyle="1" w:styleId="font9">
    <w:name w:val="font_9"/>
    <w:basedOn w:val="Normal"/>
    <w:rsid w:val="000501F8"/>
    <w:pPr>
      <w:spacing w:before="100" w:beforeAutospacing="1" w:after="100" w:afterAutospacing="1"/>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4B666-94AB-4A46-B561-C65FBCE4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10120</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Janelle Rose</dc:creator>
  <cp:lastModifiedBy>Dell</cp:lastModifiedBy>
  <cp:revision>2</cp:revision>
  <cp:lastPrinted>2015-02-13T03:42:00Z</cp:lastPrinted>
  <dcterms:created xsi:type="dcterms:W3CDTF">2017-12-22T06:30:00Z</dcterms:created>
  <dcterms:modified xsi:type="dcterms:W3CDTF">2017-12-22T06:30:00Z</dcterms:modified>
</cp:coreProperties>
</file>