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測試報告 – Contact Manager vA</w:t>
      </w:r>
    </w:p>
    <w:p>
      <w:pPr>
        <w:jc w:val="center"/>
      </w:pPr>
      <w:r>
        <w:rPr>
          <w:i/>
        </w:rPr>
        <w:t>Flask REST API with Debug Trace 功能驗證</w:t>
      </w:r>
      <w:r>
        <w:rPr>
          <w:i/>
        </w:rPr>
        <w:br/>
        <w:t>日期：2026-04-05</w:t>
      </w:r>
    </w:p>
    <w:p/>
    <w:p>
      <w:pPr>
        <w:pStyle w:val="Heading1"/>
      </w:pPr>
      <w:r>
        <w:t>1. 測試結果總表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23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Trace ID</w:t>
            </w:r>
          </w:p>
        </w:tc>
        <w:tc>
          <w:tcPr>
            <w:tcW w:type="dxa" w:w="23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耗時 (ms)</w:t>
            </w:r>
          </w:p>
        </w:tc>
        <w:tc>
          <w:tcPr>
            <w:tcW w:type="dxa" w:w="23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test-001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test-002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0.59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test-003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</w:t>
            </w:r>
          </w:p>
        </w:tc>
        <w:tc>
          <w:tcPr>
            <w:tcW w:type="dxa" w:w="2334"/>
            <w:shd w:val="clear" w:color="auto" w:fill="FFC7CE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/api/contacts/&lt;id&gt;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test-005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/api/contacts/&lt;id&gt;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test-006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/api/contacts/search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test-007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/api/contacts/&lt;id&gt;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334"/>
          </w:tcPr>
          <w:p>
            <w:r>
              <w:rPr>
                <w:sz w:val="18"/>
              </w:rPr>
              <w:t>test-008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/api/contacts/&lt;id&gt;</w:t>
            </w:r>
          </w:p>
        </w:tc>
        <w:tc>
          <w:tcPr>
            <w:tcW w:type="dxa" w:w="2334"/>
            <w:shd w:val="clear" w:color="auto" w:fill="FFC7CE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334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2334"/>
            <w:shd w:val="clear" w:color="auto" w:fill="C6EFCE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r>
        <w:rPr>
          <w:b/>
        </w:rPr>
        <w:t>📌 備註：</w:t>
      </w:r>
    </w:p>
    <w:p>
      <w:r>
        <w:t>• TC002：新增張三成功，回應 HTTP 201，內容含新 ID 及 Timestamps。</w:t>
        <w:br/>
        <w:t>• TC003：故意缺少 name 欄位，正確攔截並回應 HTTP 400。</w:t>
        <w:br/>
        <w:t>• TC006：搜尋「小明」關鍵字，因資料庫中無符合紀錄，回傳空陣列（預期行為）。</w:t>
        <w:br/>
        <w:t>• TC008：使用不存在之 UUID，正確回應 HTTP 404。</w:t>
      </w:r>
    </w:p>
    <w:p>
      <w:r>
        <w:br w:type="page"/>
      </w:r>
    </w:p>
    <w:p>
      <w:pPr>
        <w:pStyle w:val="Heading1"/>
      </w:pPr>
      <w:r>
        <w:t>2. Debug Trace 檔案確認</w:t>
      </w:r>
    </w:p>
    <w:p>
      <w:r>
        <w:t>Version A 每筆請求皆寫出三種追蹤檔案：_request.json、_response.json、_log.json。</w:t>
        <w:br/>
        <w:t>以下為 8 個測試案例（24 個檔案）之完整性確認：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Trace ID</w:t>
            </w:r>
          </w:p>
        </w:tc>
        <w:tc>
          <w:tcPr>
            <w:tcW w:type="dxa" w:w="3501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request.json</w:t>
            </w:r>
          </w:p>
        </w:tc>
        <w:tc>
          <w:tcPr>
            <w:tcW w:type="dxa" w:w="3501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response.json</w:t>
            </w:r>
          </w:p>
        </w:tc>
        <w:tc>
          <w:tcPr>
            <w:tcW w:type="dxa" w:w="3501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log.json</w:t>
            </w:r>
          </w:p>
        </w:tc>
      </w:tr>
      <w:tr>
        <w:tc>
          <w:tcPr>
            <w:tcW w:type="dxa" w:w="3501"/>
          </w:tcPr>
          <w:p>
            <w:r>
              <w:t>test-001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test-002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test-003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test-004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test-005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test-006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test-007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  <w:tr>
        <w:tc>
          <w:tcPr>
            <w:tcW w:type="dxa" w:w="3501"/>
          </w:tcPr>
          <w:p>
            <w:r>
              <w:t>test-008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  <w:tc>
          <w:tcPr>
            <w:tcW w:type="dxa" w:w="3501"/>
            <w:shd w:val="clear" w:color="auto" w:fill="C6EFCE"/>
          </w:tcPr>
          <w:p>
            <w:r>
              <w:rPr>
                <w:sz w:val="18"/>
              </w:rPr>
              <w:t>✅ 存在</w:t>
            </w:r>
          </w:p>
        </w:tc>
      </w:tr>
    </w:tbl>
    <w:p/>
    <w:p>
      <w:r>
        <w:rPr>
          <w:b/>
        </w:rPr>
        <w:t>📌 Trace 格式說明：</w:t>
      </w:r>
    </w:p>
    <w:p>
      <w:r>
        <w:t>• _request.json：含 trace_id、method、path、query_string、headers、body。</w:t>
        <w:br/>
        <w:t>• _response.json：含 status_code、headers、body。</w:t>
        <w:br/>
        <w:t>• _log.json：含 timestamp、level、location、response_status、duration_ms。</w:t>
      </w:r>
    </w:p>
    <w:p>
      <w:r>
        <w:br w:type="page"/>
      </w:r>
    </w:p>
    <w:p>
      <w:pPr>
        <w:pStyle w:val="Heading1"/>
      </w:pPr>
      <w:r>
        <w:t>3. 與 Version B 的差異說明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668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Version A</w:t>
            </w:r>
          </w:p>
        </w:tc>
        <w:tc>
          <w:tcPr>
            <w:tcW w:type="dxa" w:w="4668"/>
            <w:shd w:val="clear" w:color="auto" w:fill="333333"/>
          </w:tcPr>
          <w:p>
            <w:r>
              <w:rPr>
                <w:b/>
                <w:color w:val="FFFFFF"/>
                <w:sz w:val="20"/>
              </w:rPr>
              <w:t>Version B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Debug Trace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完整實作（_request.json / _response.json / _log.json）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❌ 無 Debug Trace 功能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搜尋 API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/api/contacts/search（GET，支援 q 參數）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待確認（截圖中可見搜尋欄位）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HTTP 狀態码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201（新增）、400（參數錯誤）、404（找不到）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待確認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刪除回應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✅ HTTP 200 + {message} JSON body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待確認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程式架構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Flask 單一檔案 + JSON 檔案儲存，含完整 Middleware Trace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截圖顯示 Web UI，需對比後端程式碼</w:t>
            </w:r>
          </w:p>
        </w:tc>
      </w:tr>
      <w:tr>
        <w:tc>
          <w:tcPr>
            <w:tcW w:type="dxa" w:w="4668"/>
          </w:tcPr>
          <w:p>
            <w:r>
              <w:rPr>
                <w:sz w:val="18"/>
              </w:rPr>
              <w:t>API 主軸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RESTful API（JSON），前後端分離</w:t>
            </w:r>
          </w:p>
        </w:tc>
        <w:tc>
          <w:tcPr>
            <w:tcW w:type="dxa" w:w="4668"/>
          </w:tcPr>
          <w:p>
            <w:r>
              <w:rPr>
                <w:sz w:val="18"/>
              </w:rPr>
              <w:t>截圖顯示為 HTML 頁面，呈現形式不同</w:t>
            </w:r>
          </w:p>
        </w:tc>
      </w:tr>
    </w:tbl>
    <w:p/>
    <w:p>
      <w:r>
        <w:rPr>
          <w:b/>
        </w:rPr>
        <w:t>📌 Version B 差異說明（截圖觀察）：</w:t>
      </w:r>
    </w:p>
    <w:p>
      <w:r>
        <w:t>• Version B 截圖（list_page.png / add_form.png / edit_form.png）顯示為一般 HTML 網頁介面，</w:t>
        <w:br/>
        <w:t xml:space="preserve">  包含列表、新增表單、編輯表單等視覺元件。</w:t>
        <w:br/>
        <w:t>• Version A 專注於可追蹤的 RESTful API 設計，具備完整的 Debug Trace 機制，</w:t>
        <w:br/>
        <w:t xml:space="preserve">  適用於 QA 自動化測試與問題定位。</w:t>
        <w:br/>
        <w:t>• 兩者核心功能相似（CRUD），但 Version A 更適合需要 API 可追蹤性的場景。</w:t>
      </w:r>
    </w:p>
    <w:p>
      <w:r>
        <w:br w:type="page"/>
      </w:r>
    </w:p>
    <w:p>
      <w:pPr>
        <w:pStyle w:val="Heading1"/>
      </w:pPr>
      <w:r>
        <w:t>4. 結論</w:t>
      </w:r>
    </w:p>
    <w:p>
      <w:r>
        <w:t>Version A（Flask + Debug Trace）功能驗證結果：</w:t>
      </w:r>
    </w:p>
    <w:p>
      <w:pPr>
        <w:pStyle w:val="ListBullet"/>
      </w:pPr>
      <w:r>
        <w:rPr>
          <w:b/>
        </w:rPr>
        <w:t>✅ 所有 8 個測試案例皆通過（PASS）。</w:t>
      </w:r>
      <w:r>
        <w:br/>
        <w:t xml:space="preserve">    包含正常 CRUD 作業、參數驗證（缺少 name）、404 找不到資源等情境。</w:t>
      </w:r>
    </w:p>
    <w:p>
      <w:pPr>
        <w:pStyle w:val="ListBullet"/>
      </w:pPr>
      <w:r>
        <w:rPr>
          <w:b/>
        </w:rPr>
        <w:t>✅ Debug Trace 完整寫出：</w:t>
      </w:r>
      <w:r>
        <w:br/>
        <w:t xml:space="preserve">    每個請求皆生成 _request.json、_response.json、_log.json，共 24 個追蹤檔案，格式正確。</w:t>
      </w:r>
    </w:p>
    <w:p>
      <w:pPr>
        <w:pStyle w:val="ListBullet"/>
      </w:pPr>
      <w:r>
        <w:rPr>
          <w:b/>
        </w:rPr>
        <w:t>✅ HTTP 狀態码正確：</w:t>
      </w:r>
      <w:r>
        <w:br/>
        <w:t xml:space="preserve">    201 新增成功、400 參數錯誤、404 找不到、200的一般操作，皆符合 RESTful 設計。</w:t>
      </w:r>
    </w:p>
    <w:p>
      <w:pPr>
        <w:pStyle w:val="ListBullet"/>
      </w:pPr>
      <w:r>
        <w:rPr>
          <w:b/>
        </w:rPr>
        <w:t>✅ Version A vs Version B 定位差異：</w:t>
      </w:r>
      <w:r>
        <w:br/>
        <w:t xml:space="preserve">    Version A 為可追蹤 REST API；Version B 為直接呈現之 HTML Web UI。兩者功能重疊，但 Version A 適合需要 QA 追蹤、自動化測試之場景。</w:t>
      </w:r>
    </w:p>
    <w:p/>
    <w:p>
      <w:r>
        <w:rPr>
          <w:b/>
        </w:rPr>
        <w:t>🔒 測試結論：Version A 功能正確，Debug Trace 機制完整，適合納入 CI/CD 自動化流程。</w:t>
      </w:r>
    </w:p>
    <w:p/>
    <w:p>
      <w:pPr>
        <w:jc w:val="right"/>
      </w:pPr>
      <w:r>
        <w:rPr>
          <w:i/>
        </w:rPr>
        <w:t>產出時間：2026-04-05 19:25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