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42B" w:rsidRDefault="0047742B" w:rsidP="0047742B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47742B">
        <w:rPr>
          <w:rFonts w:ascii="Times New Roman" w:eastAsia="標楷體" w:hAnsi="Times New Roman" w:cs="Times New Roman"/>
          <w:b/>
          <w:sz w:val="40"/>
          <w:szCs w:val="40"/>
        </w:rPr>
        <w:t>DigiMesh</w:t>
      </w:r>
      <w:r>
        <w:rPr>
          <w:rFonts w:ascii="Times New Roman" w:eastAsia="標楷體" w:hAnsi="Times New Roman" w:cs="Times New Roman" w:hint="eastAsia"/>
          <w:b/>
          <w:sz w:val="40"/>
          <w:szCs w:val="40"/>
        </w:rPr>
        <w:t xml:space="preserve"> DemoService</w:t>
      </w:r>
      <w:r w:rsidR="0010364E">
        <w:rPr>
          <w:rFonts w:ascii="Times New Roman" w:eastAsia="標楷體" w:hAnsi="Times New Roman" w:cs="Times New Roman" w:hint="eastAsia"/>
          <w:b/>
          <w:sz w:val="40"/>
          <w:szCs w:val="40"/>
        </w:rPr>
        <w:t xml:space="preserve"> WEB S</w:t>
      </w:r>
      <w:r w:rsidR="0010364E">
        <w:rPr>
          <w:rFonts w:ascii="Times New Roman" w:eastAsia="標楷體" w:hAnsi="Times New Roman" w:cs="Times New Roman"/>
          <w:b/>
          <w:sz w:val="40"/>
          <w:szCs w:val="40"/>
        </w:rPr>
        <w:t xml:space="preserve">ervice </w:t>
      </w:r>
      <w:r w:rsidR="0010364E">
        <w:rPr>
          <w:rFonts w:ascii="Times New Roman" w:eastAsia="標楷體" w:hAnsi="Times New Roman" w:cs="Times New Roman" w:hint="eastAsia"/>
          <w:b/>
          <w:sz w:val="40"/>
          <w:szCs w:val="40"/>
        </w:rPr>
        <w:t>結果展示</w:t>
      </w:r>
    </w:p>
    <w:p w:rsidR="0047742B" w:rsidRDefault="0047742B" w:rsidP="0047742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連線位置</w:t>
      </w:r>
      <w:r>
        <w:rPr>
          <w:rFonts w:ascii="Times New Roman" w:eastAsia="標楷體" w:hAnsi="Times New Roman" w:cs="Times New Roman" w:hint="eastAsia"/>
          <w:szCs w:val="24"/>
        </w:rPr>
        <w:t xml:space="preserve"> : </w:t>
      </w:r>
    </w:p>
    <w:p w:rsidR="007A4618" w:rsidRPr="0047742B" w:rsidRDefault="007A4618" w:rsidP="007A461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Web Service : </w:t>
      </w:r>
      <w:hyperlink r:id="rId7" w:history="1">
        <w:r w:rsidRPr="00FB4E5A">
          <w:rPr>
            <w:rStyle w:val="a9"/>
            <w:rFonts w:ascii="Times New Roman" w:eastAsia="標楷體" w:hAnsi="Times New Roman" w:cs="Times New Roman"/>
            <w:szCs w:val="24"/>
          </w:rPr>
          <w:t>http://10.1.1.1:12800/BusinessServices/ServiceMediationService.serviceagent/ServiceMediationOperation</w:t>
        </w:r>
      </w:hyperlink>
      <w:r>
        <w:rPr>
          <w:rFonts w:ascii="Times New Roman" w:eastAsia="標楷體" w:hAnsi="Times New Roman" w:cs="Times New Roman" w:hint="eastAsia"/>
          <w:szCs w:val="24"/>
        </w:rPr>
        <w:t xml:space="preserve"> (S</w:t>
      </w:r>
      <w:r>
        <w:rPr>
          <w:rFonts w:ascii="Times New Roman" w:eastAsia="標楷體" w:hAnsi="Times New Roman" w:cs="Times New Roman"/>
          <w:szCs w:val="24"/>
        </w:rPr>
        <w:t>oapUI</w:t>
      </w:r>
      <w:r>
        <w:rPr>
          <w:rFonts w:ascii="Times New Roman" w:eastAsia="標楷體" w:hAnsi="Times New Roman" w:cs="Times New Roman" w:hint="eastAsia"/>
          <w:szCs w:val="24"/>
        </w:rPr>
        <w:t>測試為例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47742B" w:rsidRDefault="0047742B" w:rsidP="0047742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bookmarkStart w:id="0" w:name="_GoBack"/>
      <w:bookmarkEnd w:id="0"/>
      <w:r>
        <w:rPr>
          <w:rFonts w:ascii="Times New Roman" w:eastAsia="標楷體" w:hAnsi="Times New Roman" w:cs="Times New Roman" w:hint="eastAsia"/>
          <w:szCs w:val="24"/>
        </w:rPr>
        <w:t>連線資訊</w:t>
      </w:r>
      <w:r>
        <w:rPr>
          <w:rFonts w:ascii="Times New Roman" w:eastAsia="標楷體" w:hAnsi="Times New Roman" w:cs="Times New Roman" w:hint="eastAsia"/>
          <w:szCs w:val="24"/>
        </w:rPr>
        <w:t xml:space="preserve"> :</w:t>
      </w:r>
    </w:p>
    <w:p w:rsidR="0047742B" w:rsidRPr="0047742B" w:rsidRDefault="0047742B" w:rsidP="0047742B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47742B">
        <w:rPr>
          <w:rFonts w:ascii="Times New Roman" w:eastAsia="標楷體" w:hAnsi="Times New Roman" w:cs="Times New Roman" w:hint="eastAsia"/>
          <w:b/>
          <w:sz w:val="28"/>
          <w:szCs w:val="28"/>
        </w:rPr>
        <w:t>W</w:t>
      </w:r>
      <w:r w:rsidRPr="0047742B">
        <w:rPr>
          <w:rFonts w:ascii="Times New Roman" w:eastAsia="標楷體" w:hAnsi="Times New Roman" w:cs="Times New Roman"/>
          <w:b/>
          <w:sz w:val="28"/>
          <w:szCs w:val="28"/>
        </w:rPr>
        <w:t>ebService</w:t>
      </w:r>
      <w:r w:rsidR="007F699A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(SoapUI</w:t>
      </w:r>
      <w:r w:rsidR="007F699A">
        <w:rPr>
          <w:rFonts w:ascii="Times New Roman" w:eastAsia="標楷體" w:hAnsi="Times New Roman" w:cs="Times New Roman" w:hint="eastAsia"/>
          <w:b/>
          <w:sz w:val="28"/>
          <w:szCs w:val="28"/>
        </w:rPr>
        <w:t>測試為例</w:t>
      </w:r>
      <w:r w:rsidR="007F699A">
        <w:rPr>
          <w:rFonts w:ascii="Times New Roman" w:eastAsia="標楷體" w:hAnsi="Times New Roman" w:cs="Times New Roman" w:hint="eastAsia"/>
          <w:b/>
          <w:sz w:val="28"/>
          <w:szCs w:val="28"/>
        </w:rPr>
        <w:t>)</w:t>
      </w:r>
    </w:p>
    <w:p w:rsidR="0047742B" w:rsidRDefault="0047742B" w:rsidP="0047742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Request </w:t>
      </w:r>
      <w:r>
        <w:rPr>
          <w:rFonts w:ascii="Times New Roman" w:eastAsia="標楷體" w:hAnsi="Times New Roman" w:cs="Times New Roman"/>
          <w:szCs w:val="24"/>
        </w:rPr>
        <w:t>XML</w:t>
      </w:r>
      <w:r>
        <w:rPr>
          <w:rFonts w:ascii="Times New Roman" w:eastAsia="標楷體" w:hAnsi="Times New Roman" w:cs="Times New Roman" w:hint="eastAsia"/>
          <w:szCs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742B" w:rsidTr="0047742B">
        <w:tc>
          <w:tcPr>
            <w:tcW w:w="8296" w:type="dxa"/>
          </w:tcPr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>&lt;?xml version="1.0" encoding="utf-8"?&gt;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&lt;soap:Envelope xmlns:soap="http://www.w3.org/2003/05/soap-envelope" xmlns:v1="http://www.iisigroup.com/magiclamp/common/soapenv.xsd/v1" xmlns:v11="http://www.iisigroup.com/xsd/TW/DemoService/OneToOneRq/v1"&gt;  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&lt;soap:Header&gt; 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&lt;v1:Header v1:mustUnderstand="true"&gt; 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&lt;ChannelID&gt;ESB&lt;/ChannelID&gt;  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&lt;ServiceDomain&gt;DemoService&lt;/ServiceDomain&gt;  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&lt;OperationName&gt;OneToOne&lt;/OperationName&gt;  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&lt;ConsumerID&gt;TWESB&lt;/ConsumerID&gt;  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&lt;TransactionID&gt;T1222222&lt;/TransactionID&gt;  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&lt;RqTimestamp&gt;2015-12-06T12:01:01.00+08:00&lt;/RqTimestamp&gt; 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&lt;/v1:Header&gt; 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&lt;/soap:Header&gt;  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&lt;soap:Body&gt; 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&lt;v11:OneToOneRq&gt; 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&lt;v11:ServiceHeader&gt; 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  &lt;v11:TxnId&gt;DO01&lt;/v11:TxnId&gt;  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  &lt;v11:TxnNo&gt;DO010001&lt;/v11:TxnNo&gt; 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&lt;/v11:ServiceHeader&gt;  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&lt;v11:Signon&gt; 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  &lt;v11:CustId&gt;ESBUSER&lt;/v11:CustId&gt;  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  &lt;!--Optional:--&gt;  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  &lt;v11:CustPswd&gt;123456&lt;/v11:CustPswd&gt; 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&lt;/v11:Signon&gt;  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&lt;v11:ServiceBody&gt; 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  &lt;v11:RqTransform&gt; 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lastRenderedPageBreak/>
              <w:t xml:space="preserve">          &lt;v11:Pass&gt;Y&lt;/v11:Pass&gt;  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    &lt;!--Optional:--&gt;  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    &lt;v11:ErrorCode&gt;0903&lt;/v11:ErrorCode&gt; 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  &lt;/v11:RqTransform&gt;  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  &lt;v11:InterfaceProxy&gt; 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    &lt;v11:Pass&gt;Y&lt;/v11:Pass&gt;  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    &lt;!--Optional:--&gt;  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    &lt;v11:ErrorCode&gt;0903&lt;/v11:ErrorCode&gt;  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    &lt;!--Optional:--&gt;  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    &lt;v11:TimeOut&gt;5000&lt;/v11:TimeOut&gt; 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  &lt;/v11:InterfaceProxy&gt;  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  &lt;v11:RsTransform&gt; 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    &lt;v11:Pass&gt;Y&lt;/v11:Pass&gt;  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    &lt;!--Optional:--&gt;  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    &lt;v11:ErrorCode&gt;0903&lt;/v11:ErrorCode&gt; 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  &lt;/v11:RsTransform&gt; 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&lt;/v11:ServiceBody&gt; 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&lt;/v11:OneToOneRq&gt; 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&lt;/soap:Body&gt; </w:t>
            </w:r>
          </w:p>
          <w:p w:rsidR="0047742B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>&lt;/soap:Envelope&gt;</w:t>
            </w:r>
          </w:p>
        </w:tc>
      </w:tr>
    </w:tbl>
    <w:p w:rsidR="00C46F29" w:rsidRDefault="00C46F29" w:rsidP="0047742B">
      <w:pPr>
        <w:rPr>
          <w:rFonts w:ascii="Times New Roman" w:eastAsia="標楷體" w:hAnsi="Times New Roman" w:cs="Times New Roman"/>
          <w:szCs w:val="24"/>
        </w:rPr>
      </w:pPr>
    </w:p>
    <w:p w:rsidR="0047742B" w:rsidRDefault="0047742B" w:rsidP="0047742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Resposne</w:t>
      </w:r>
      <w:r>
        <w:rPr>
          <w:rFonts w:ascii="Times New Roman" w:eastAsia="標楷體" w:hAnsi="Times New Roman" w:cs="Times New Roman"/>
          <w:szCs w:val="24"/>
        </w:rPr>
        <w:t xml:space="preserve"> XML</w:t>
      </w:r>
      <w:r>
        <w:rPr>
          <w:rFonts w:ascii="Times New Roman" w:eastAsia="標楷體" w:hAnsi="Times New Roman" w:cs="Times New Roman" w:hint="eastAsia"/>
          <w:szCs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742B" w:rsidTr="0047742B">
        <w:tc>
          <w:tcPr>
            <w:tcW w:w="8296" w:type="dxa"/>
          </w:tcPr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>&lt;tns4:Envelope xmlns:tns4="http://www.w3.org/2003/05/soap-envelope" xmlns:ns2="http://www.iisigroup.com/magiclamp/common/soapenv.xsd/v1" xmlns:tns14="http://www.iisigroup.com/magiclamp/common/genericsoaprequestprocessor_processvariableschema.xsd/v1"&gt;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&lt;tns4:Header&gt;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&lt;ns2:Header&gt;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   &lt;ChannelID&gt;ESB&lt;/ChannelID&gt;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   &lt;ServiceDomain&gt;DemoService&lt;/ServiceDomain&gt;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   &lt;OperationName&gt;OneToOne&lt;/OperationName&gt;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   &lt;ConsumerID&gt;TWESB&lt;/ConsumerID&gt;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   &lt;TransactionID&gt;T1222222&lt;/TransactionID&gt;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   &lt;TrackingID&gt;5bef0ebc-6261-4f8e-a19c-7ef6b17dfbba&lt;/TrackingID&gt;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   &lt;UUID&gt;26db1466-fa20-41c4-8e43-019454a48543X1cDC1JYV1td&lt;/UUID&gt;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   &lt;RqTimestamp&gt;2015-12-06T12:01:01+08:00&lt;/RqTimestamp&gt;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   &lt;RsTimestamp&gt;2020-01-10T19:44:32.522+08:00&lt;/RsTimestamp&gt;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lastRenderedPageBreak/>
              <w:t xml:space="preserve">      &lt;/ns2:Header&gt;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&lt;/tns4:Header&gt;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&lt;tns4:Body&gt;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&lt;tns2:OneToOneRs xmlns:ns="http://www.iisigroup.com/magiclamp/common/soapenv.xsd/v1" xmlns:tns7="http://schemas.xmlsoap.org/soap/envelope/" xmlns:tns1="http://www.w3.org/2003/05/soap-envelope" xmlns:tns22="http://www.iisigroup.com/magiclamp/pattern/onetoonerqrs/onetoonerqrsprocessvariablesschema.xsd/v1" xmlns:soapenv="http://www.w3.org/2003/05/soap-envelope" xmlns:tns18="http://www.iisigroup.com/magiclamp/pattern/common/patternonetoone01inputschema.xsd/v1" xmlns:xs1="http://www.iisigroup.com/xsd/TW/DemoService/OneToOneRq/v1" xmlns:tns25="http://www.iisigroup.com/magiclamp/pattern/common/patternonetoone01outputschema.xsd/v1" xmlns:tns3="http://www.iisigroup.com/magiclamp/abstractprocesses/rstransformoutputschema.xsd/v1" xmlns:tns24="http://www.iisigroup.com/magiclamp/abstractprocesses/rstransformoutputschema.xsd/v1" xmlns:tns2="http://www.iisigroup.com/xsd/TW/DemoService/OneToOneRs/v1"&gt;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   &lt;tns2:ServiceHeader&gt;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      &lt;tns2:TxnId&gt;DO01&lt;/tns2:TxnId&gt;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      &lt;tns2:TxnNo&gt;DO010001&lt;/tns2:TxnNo&gt;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      &lt;tns2:SvcVer&gt;v1.1&lt;/tns2:SvcVer&gt;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   &lt;/tns2:ServiceHeader&gt;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   &lt;tns2:Signon&gt;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      &lt;tns2:CustId&gt;ESBUSER&lt;/tns2:CustId&gt;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      &lt;tns2:CustPswd&gt;123456&lt;/tns2:CustPswd&gt;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   &lt;/tns2:Signon&gt;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   &lt;tns2:ServiceBody&gt;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      &lt;tns2:RtrnCode&gt;00&lt;/tns2:RtrnCode&gt;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      &lt;tns2:RtrnDesc&gt;Success&lt;/tns2:RtrnDesc&gt;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   &lt;/tns2:ServiceBody&gt;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   &lt;/tns2:OneToOneRs&gt;</w:t>
            </w:r>
          </w:p>
          <w:p w:rsidR="0088581D" w:rsidRPr="0088581D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 xml:space="preserve">   &lt;/tns4:Body&gt;</w:t>
            </w:r>
          </w:p>
          <w:p w:rsidR="0047742B" w:rsidRDefault="0088581D" w:rsidP="0088581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8581D">
              <w:rPr>
                <w:rFonts w:ascii="Times New Roman" w:eastAsia="標楷體" w:hAnsi="Times New Roman" w:cs="Times New Roman"/>
                <w:szCs w:val="24"/>
              </w:rPr>
              <w:t>&lt;/tns4:Envelope&gt;</w:t>
            </w:r>
          </w:p>
        </w:tc>
      </w:tr>
    </w:tbl>
    <w:p w:rsidR="0047742B" w:rsidRDefault="0047742B" w:rsidP="0047742B">
      <w:pPr>
        <w:rPr>
          <w:rFonts w:ascii="Times New Roman" w:eastAsia="標楷體" w:hAnsi="Times New Roman" w:cs="Times New Roman"/>
          <w:szCs w:val="24"/>
        </w:rPr>
      </w:pPr>
    </w:p>
    <w:p w:rsidR="00C46F29" w:rsidRDefault="00C46F29" w:rsidP="0047742B">
      <w:pPr>
        <w:rPr>
          <w:rFonts w:ascii="Times New Roman" w:eastAsia="標楷體" w:hAnsi="Times New Roman" w:cs="Times New Roman"/>
          <w:szCs w:val="24"/>
        </w:rPr>
      </w:pPr>
    </w:p>
    <w:p w:rsidR="0047742B" w:rsidRDefault="00C46F29" w:rsidP="0047742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lastRenderedPageBreak/>
        <w:drawing>
          <wp:inline distT="0" distB="0" distL="0" distR="0" wp14:anchorId="1D3E8103" wp14:editId="01E81B3F">
            <wp:extent cx="5254819" cy="2903440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819" cy="290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42B" w:rsidRPr="00C46F29" w:rsidRDefault="00C46F29" w:rsidP="00C46F29">
      <w:pPr>
        <w:jc w:val="center"/>
        <w:rPr>
          <w:rFonts w:ascii="Times New Roman" w:eastAsia="標楷體" w:hAnsi="Times New Roman" w:cs="Times New Roman"/>
          <w:i/>
          <w:szCs w:val="24"/>
        </w:rPr>
      </w:pPr>
      <w:r w:rsidRPr="00C46F29">
        <w:rPr>
          <w:rFonts w:ascii="Times New Roman" w:eastAsia="標楷體" w:hAnsi="Times New Roman" w:cs="Times New Roman" w:hint="eastAsia"/>
          <w:i/>
          <w:szCs w:val="24"/>
        </w:rPr>
        <w:t>Web</w:t>
      </w:r>
      <w:r w:rsidRPr="00C46F29">
        <w:rPr>
          <w:rFonts w:ascii="Times New Roman" w:eastAsia="標楷體" w:hAnsi="Times New Roman" w:cs="Times New Roman"/>
          <w:i/>
          <w:szCs w:val="24"/>
        </w:rPr>
        <w:t xml:space="preserve"> </w:t>
      </w:r>
      <w:r w:rsidRPr="00C46F29">
        <w:rPr>
          <w:rFonts w:ascii="Times New Roman" w:eastAsia="標楷體" w:hAnsi="Times New Roman" w:cs="Times New Roman" w:hint="eastAsia"/>
          <w:i/>
          <w:szCs w:val="24"/>
        </w:rPr>
        <w:t>Service</w:t>
      </w:r>
      <w:r w:rsidRPr="00C46F29">
        <w:rPr>
          <w:rFonts w:ascii="Times New Roman" w:eastAsia="標楷體" w:hAnsi="Times New Roman" w:cs="Times New Roman" w:hint="eastAsia"/>
          <w:i/>
          <w:szCs w:val="24"/>
        </w:rPr>
        <w:t>連線圖例</w:t>
      </w:r>
    </w:p>
    <w:p w:rsidR="00C46F29" w:rsidRDefault="00C46F29" w:rsidP="0047742B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C46F29" w:rsidRDefault="00C46F29">
      <w:pPr>
        <w:widowControl/>
        <w:rPr>
          <w:rFonts w:ascii="Times New Roman" w:eastAsia="標楷體" w:hAnsi="Times New Roman" w:cs="Times New Roman"/>
          <w:b/>
          <w:sz w:val="28"/>
          <w:szCs w:val="28"/>
        </w:rPr>
      </w:pPr>
    </w:p>
    <w:sectPr w:rsidR="00C46F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3E7" w:rsidRDefault="008543E7" w:rsidP="007A4618">
      <w:r>
        <w:separator/>
      </w:r>
    </w:p>
  </w:endnote>
  <w:endnote w:type="continuationSeparator" w:id="0">
    <w:p w:rsidR="008543E7" w:rsidRDefault="008543E7" w:rsidP="007A4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3E7" w:rsidRDefault="008543E7" w:rsidP="007A4618">
      <w:r>
        <w:separator/>
      </w:r>
    </w:p>
  </w:footnote>
  <w:footnote w:type="continuationSeparator" w:id="0">
    <w:p w:rsidR="008543E7" w:rsidRDefault="008543E7" w:rsidP="007A4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71087"/>
    <w:multiLevelType w:val="hybridMultilevel"/>
    <w:tmpl w:val="38987678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527812C1"/>
    <w:multiLevelType w:val="hybridMultilevel"/>
    <w:tmpl w:val="55A2A09E"/>
    <w:lvl w:ilvl="0" w:tplc="834A2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A986CE1"/>
    <w:multiLevelType w:val="hybridMultilevel"/>
    <w:tmpl w:val="60422934"/>
    <w:lvl w:ilvl="0" w:tplc="0409000B">
      <w:start w:val="1"/>
      <w:numFmt w:val="bullet"/>
      <w:lvlText w:val=""/>
      <w:lvlJc w:val="left"/>
      <w:pPr>
        <w:ind w:left="84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6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42B"/>
    <w:rsid w:val="0010364E"/>
    <w:rsid w:val="00223990"/>
    <w:rsid w:val="002B0F5B"/>
    <w:rsid w:val="003E6527"/>
    <w:rsid w:val="0047742B"/>
    <w:rsid w:val="007A4618"/>
    <w:rsid w:val="007F699A"/>
    <w:rsid w:val="008543E7"/>
    <w:rsid w:val="0088581D"/>
    <w:rsid w:val="009A1F0E"/>
    <w:rsid w:val="00C02815"/>
    <w:rsid w:val="00C46F29"/>
    <w:rsid w:val="00CB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F30978-BDAF-454F-BDFF-3DF0B1EA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42B"/>
    <w:pPr>
      <w:ind w:leftChars="200" w:left="480"/>
    </w:pPr>
  </w:style>
  <w:style w:type="table" w:styleId="a4">
    <w:name w:val="Table Grid"/>
    <w:basedOn w:val="a1"/>
    <w:uiPriority w:val="39"/>
    <w:rsid w:val="004774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7A46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A461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A46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A4618"/>
    <w:rPr>
      <w:sz w:val="20"/>
      <w:szCs w:val="20"/>
    </w:rPr>
  </w:style>
  <w:style w:type="character" w:styleId="a9">
    <w:name w:val="Hyperlink"/>
    <w:basedOn w:val="a0"/>
    <w:uiPriority w:val="99"/>
    <w:unhideWhenUsed/>
    <w:rsid w:val="007A4618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7A46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0.1.1.1:12800/BusinessServices/ServiceMediationService.serviceagent/ServiceMediationOpe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643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鄭宇傑(Yujie Jheng)</dc:creator>
  <cp:keywords/>
  <dc:description/>
  <cp:lastModifiedBy>鄭宇傑(Yujie Jheng)</cp:lastModifiedBy>
  <cp:revision>10</cp:revision>
  <dcterms:created xsi:type="dcterms:W3CDTF">2020-01-06T03:05:00Z</dcterms:created>
  <dcterms:modified xsi:type="dcterms:W3CDTF">2020-01-10T11:45:00Z</dcterms:modified>
</cp:coreProperties>
</file>