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CDF" w:rsidRPr="002B5021" w:rsidRDefault="00D51CDF" w:rsidP="00D51CD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EF.1 LIST OF PARTICIPANTS</w:t>
      </w:r>
    </w:p>
    <w:p w:rsidR="00D51CDF" w:rsidRPr="0072316C" w:rsidRDefault="00D51CDF" w:rsidP="00D51CDF">
      <w:pPr>
        <w:jc w:val="center"/>
        <w:rPr>
          <w:rFonts w:ascii="Times New Roman" w:hAnsi="Times New Roman" w:cs="Times New Roman"/>
          <w:i/>
          <w:sz w:val="22"/>
        </w:rPr>
      </w:pPr>
      <w:r w:rsidRPr="002B5021">
        <w:rPr>
          <w:rFonts w:ascii="Times New Roman" w:hAnsi="Times New Roman" w:cs="Times New Roman"/>
          <w:i/>
          <w:sz w:val="22"/>
        </w:rPr>
        <w:t xml:space="preserve">An attachment to the project proposal </w:t>
      </w:r>
      <w:r>
        <w:rPr>
          <w:rFonts w:ascii="Times New Roman" w:hAnsi="Times New Roman" w:cs="Times New Roman"/>
          <w:i/>
          <w:sz w:val="22"/>
        </w:rPr>
        <w:t xml:space="preserve">for </w:t>
      </w:r>
      <w:r w:rsidR="0015458A">
        <w:rPr>
          <w:rFonts w:ascii="Times New Roman" w:hAnsi="Times New Roman" w:cs="Times New Roman"/>
          <w:b/>
          <w:i/>
        </w:rPr>
        <w:t>PEAF for 50</w:t>
      </w:r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Pantawid</w:t>
      </w:r>
      <w:proofErr w:type="spellEnd"/>
      <w:r>
        <w:rPr>
          <w:rFonts w:ascii="Times New Roman" w:hAnsi="Times New Roman" w:cs="Times New Roman"/>
          <w:b/>
          <w:i/>
        </w:rPr>
        <w:t xml:space="preserve"> partner beneficiaries of the Municipality of </w:t>
      </w:r>
      <w:proofErr w:type="spellStart"/>
      <w:r>
        <w:rPr>
          <w:rFonts w:ascii="Times New Roman" w:hAnsi="Times New Roman" w:cs="Times New Roman"/>
          <w:b/>
          <w:i/>
        </w:rPr>
        <w:t>Tampakan</w:t>
      </w:r>
      <w:proofErr w:type="spellEnd"/>
    </w:p>
    <w:p w:rsidR="00D51CDF" w:rsidRDefault="00D51CDF" w:rsidP="00D51CDF"/>
    <w:tbl>
      <w:tblPr>
        <w:tblStyle w:val="TableGrid1"/>
        <w:tblW w:w="15602" w:type="dxa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"/>
        <w:gridCol w:w="1683"/>
        <w:gridCol w:w="1429"/>
        <w:gridCol w:w="1628"/>
        <w:gridCol w:w="982"/>
        <w:gridCol w:w="702"/>
        <w:gridCol w:w="2902"/>
        <w:gridCol w:w="1675"/>
        <w:gridCol w:w="2856"/>
        <w:gridCol w:w="718"/>
        <w:gridCol w:w="698"/>
      </w:tblGrid>
      <w:tr w:rsidR="00835A8F" w:rsidRPr="00707218" w:rsidTr="00835A8F">
        <w:trPr>
          <w:trHeight w:val="360"/>
          <w:tblHeader/>
          <w:jc w:val="center"/>
        </w:trPr>
        <w:tc>
          <w:tcPr>
            <w:tcW w:w="329" w:type="dxa"/>
            <w:shd w:val="clear" w:color="auto" w:fill="D0CECE"/>
            <w:vAlign w:val="center"/>
          </w:tcPr>
          <w:p w:rsidR="00707218" w:rsidRPr="00707218" w:rsidRDefault="00707218" w:rsidP="00707218">
            <w:pPr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683" w:type="dxa"/>
            <w:tcBorders>
              <w:right w:val="single" w:sz="4" w:space="0" w:color="auto"/>
            </w:tcBorders>
            <w:shd w:val="clear" w:color="auto" w:fill="D0CECE"/>
            <w:vAlign w:val="center"/>
          </w:tcPr>
          <w:p w:rsidR="00707218" w:rsidRPr="00707218" w:rsidRDefault="00707218" w:rsidP="00707218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Last Name</w:t>
            </w:r>
          </w:p>
        </w:tc>
        <w:tc>
          <w:tcPr>
            <w:tcW w:w="14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707218" w:rsidRPr="00707218" w:rsidRDefault="00707218" w:rsidP="00707218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First Name</w:t>
            </w:r>
          </w:p>
        </w:tc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707218" w:rsidRPr="00707218" w:rsidRDefault="00707218" w:rsidP="00707218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Middle name</w:t>
            </w:r>
          </w:p>
        </w:tc>
        <w:tc>
          <w:tcPr>
            <w:tcW w:w="9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707218" w:rsidRPr="00707218" w:rsidRDefault="00707218" w:rsidP="00707218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Name Ext</w:t>
            </w:r>
          </w:p>
        </w:tc>
        <w:tc>
          <w:tcPr>
            <w:tcW w:w="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707218" w:rsidRPr="00707218" w:rsidRDefault="00707218" w:rsidP="00707218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Sex</w:t>
            </w:r>
          </w:p>
        </w:tc>
        <w:tc>
          <w:tcPr>
            <w:tcW w:w="2902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707218" w:rsidRPr="00707218" w:rsidRDefault="00707218" w:rsidP="00707218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proofErr w:type="spellStart"/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Pantawid</w:t>
            </w:r>
            <w:proofErr w:type="spellEnd"/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Pamilya</w:t>
            </w:r>
            <w:proofErr w:type="spellEnd"/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 xml:space="preserve"> ID# (or N/A)</w:t>
            </w:r>
          </w:p>
        </w:tc>
        <w:tc>
          <w:tcPr>
            <w:tcW w:w="1675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707218" w:rsidRPr="00707218" w:rsidRDefault="00707218" w:rsidP="00707218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Barangay</w:t>
            </w:r>
          </w:p>
        </w:tc>
        <w:tc>
          <w:tcPr>
            <w:tcW w:w="28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707218" w:rsidRPr="00707218" w:rsidRDefault="00707218" w:rsidP="00707218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SLPA (or N/A)</w:t>
            </w:r>
          </w:p>
        </w:tc>
        <w:tc>
          <w:tcPr>
            <w:tcW w:w="7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707218" w:rsidRPr="00707218" w:rsidRDefault="00707218" w:rsidP="00707218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MD.2</w:t>
            </w: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698" w:type="dxa"/>
            <w:tcBorders>
              <w:left w:val="single" w:sz="4" w:space="0" w:color="auto"/>
            </w:tcBorders>
            <w:shd w:val="clear" w:color="auto" w:fill="D0CECE"/>
            <w:vAlign w:val="center"/>
          </w:tcPr>
          <w:p w:rsidR="00707218" w:rsidRPr="00707218" w:rsidRDefault="00707218" w:rsidP="00707218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I / G</w:t>
            </w: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  <w:vertAlign w:val="superscript"/>
              </w:rPr>
              <w:footnoteReference w:id="2"/>
            </w: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834BF7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AUGUIS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NOELYN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DANGANON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126314002-6438-00024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KIPALBIG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D469BD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834BF7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AVELINO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375D96" w:rsidRDefault="0081018F" w:rsidP="00834BF7">
            <w:pPr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375D96">
              <w:rPr>
                <w:rFonts w:eastAsia="MS Mincho" w:cs="Times New Roman"/>
                <w:color w:val="000000" w:themeColor="text1"/>
                <w:sz w:val="18"/>
                <w:szCs w:val="18"/>
              </w:rPr>
              <w:t>ZARCY MABETH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RIMPOS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126314002-4380-00006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KIPALBIG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C929E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CAMBEL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DONESSA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BERBANO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126314002-2790-00073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KIPALBIG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C929E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CIERVO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MERLINDA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ONAS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126314002-4380-00020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KIPALBIG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C929E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COBACHA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DARLIN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GONZAGA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126314002-4386-00014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KIPALBIG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C929E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ESLACIN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ERLINDA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JANDENERO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126314002-4380-00023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KIPALBIG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C929E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ESTARES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NOREN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ANCIANO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126314002-2790-00157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KIPALBIG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C929E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FAJARDO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16"/>
                <w:szCs w:val="16"/>
              </w:rPr>
            </w:pPr>
            <w:r w:rsidRPr="00D469BD">
              <w:rPr>
                <w:rFonts w:eastAsia="MS Mincho" w:cs="Times New Roman"/>
                <w:color w:val="000000" w:themeColor="text1"/>
                <w:sz w:val="16"/>
                <w:szCs w:val="16"/>
              </w:rPr>
              <w:t>VINCENT KARL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SIDON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126314002-2723-00016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KIPALBIG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C929E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GALICIA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BEVERLY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VALLEJO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126314002-2702-00039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KIPALBIG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C929E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KO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VILMAR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DOC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126314002-4380-00046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KIPALBIG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C929E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KO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ISABEL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GUISAN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126314002-2799-00027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KIPALBIG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C929E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PEREZ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HAZEL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SUSTIGUER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126314002-6438-00034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KIPALBIG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C929E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785B99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PRECINTA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KAREN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CULANO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126314002-4380-00037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KIPALBIG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785B99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REBUCAS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JERWEN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HOMBRE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126314002-2790-00056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KIPALBIG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785B99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ROMERO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RUBY JEAN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MAGBANUA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126314002-2790-00130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KIPALBIG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785B99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SUAREZ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ARJAY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PEREZ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126314002-2790-00147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KIPALBIG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785B99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SUMBLINGO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JOEMILLO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SUELO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126314002-2790-00004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KIPALBIG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785B99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TAMBI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RITA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GUIASAN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126314002-4386-00004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KIPALBIG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785B99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VALLEJO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ARNOLD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SAMBAYAN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126314002-2702-00033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KIPALBIG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251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79213D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1018F" w:rsidRPr="00D469BD" w:rsidRDefault="0081018F" w:rsidP="0079213D">
            <w:pPr>
              <w:rPr>
                <w:rFonts w:eastAsia="Times New Roman"/>
                <w:color w:val="000000" w:themeColor="text1"/>
                <w:sz w:val="22"/>
                <w:szCs w:val="22"/>
                <w:lang w:val="en-PH"/>
              </w:rPr>
            </w:pPr>
            <w:r w:rsidRPr="00D469BD">
              <w:rPr>
                <w:color w:val="000000" w:themeColor="text1"/>
                <w:sz w:val="22"/>
                <w:szCs w:val="22"/>
              </w:rPr>
              <w:t>APOLO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color w:val="000000" w:themeColor="text1"/>
                <w:sz w:val="22"/>
                <w:szCs w:val="22"/>
              </w:rPr>
              <w:t>JOAN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color w:val="000000" w:themeColor="text1"/>
                <w:sz w:val="22"/>
                <w:szCs w:val="22"/>
              </w:rPr>
              <w:t>QUERANTE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  <w:lang w:val="en-PH"/>
              </w:rPr>
            </w:pPr>
            <w:r w:rsidRPr="00D469BD">
              <w:rPr>
                <w:color w:val="000000" w:themeColor="text1"/>
                <w:sz w:val="20"/>
                <w:szCs w:val="20"/>
              </w:rPr>
              <w:t>126314004-2686-00001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LIBERTY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260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79213D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BINIBINI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REYMOND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DELA CRUZ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jc w:val="center"/>
              <w:rPr>
                <w:rFonts w:eastAsia="MS Mincho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/>
                <w:color w:val="000000" w:themeColor="text1"/>
                <w:sz w:val="20"/>
                <w:szCs w:val="20"/>
              </w:rPr>
              <w:t>126314004-2798-00005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LIBERTY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260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79213D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DEVILA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JOMAR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GUNDAY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jc w:val="center"/>
              <w:rPr>
                <w:rFonts w:eastAsia="MS Mincho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/>
                <w:color w:val="000000" w:themeColor="text1"/>
                <w:sz w:val="20"/>
                <w:szCs w:val="20"/>
              </w:rPr>
              <w:t>126314004-2734-00005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LIBERTY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260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79213D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GERALDE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16"/>
                <w:szCs w:val="16"/>
              </w:rPr>
            </w:pPr>
            <w:r w:rsidRPr="00D469BD">
              <w:rPr>
                <w:rFonts w:eastAsia="MS Mincho" w:cs="Times New Roman"/>
                <w:color w:val="000000" w:themeColor="text1"/>
                <w:sz w:val="16"/>
                <w:szCs w:val="16"/>
              </w:rPr>
              <w:t>MICHAEL JOHN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SINOY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jc w:val="center"/>
              <w:rPr>
                <w:rFonts w:eastAsia="MS Mincho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/>
                <w:color w:val="000000" w:themeColor="text1"/>
                <w:sz w:val="20"/>
                <w:szCs w:val="20"/>
              </w:rPr>
              <w:t>126314004-2771-00005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LIBERTY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260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79213D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GERALDE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ARNEL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PANAGSAGAN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jc w:val="center"/>
              <w:rPr>
                <w:rFonts w:eastAsia="MS Mincho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/>
                <w:color w:val="000000" w:themeColor="text1"/>
                <w:sz w:val="20"/>
                <w:szCs w:val="20"/>
              </w:rPr>
              <w:t>126314004-4447-00008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LIBERTY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79213D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260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6A6B7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GUNDAY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SHIELA MAE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TOLENTINO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jc w:val="center"/>
              <w:rPr>
                <w:rFonts w:eastAsia="MS Mincho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/>
                <w:color w:val="000000" w:themeColor="text1"/>
                <w:sz w:val="20"/>
                <w:szCs w:val="20"/>
              </w:rPr>
              <w:t>126314004-4458-00019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LIBERTY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260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6A6B7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JAYOMA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RONALD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SEVERINO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jc w:val="center"/>
              <w:rPr>
                <w:rFonts w:eastAsia="MS Mincho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/>
                <w:color w:val="000000" w:themeColor="text1"/>
                <w:sz w:val="20"/>
                <w:szCs w:val="20"/>
              </w:rPr>
              <w:t>126314004-4458-00009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LIBERTY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260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6A6B7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LABOR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JEZABEL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SUMAGAYSAY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jc w:val="center"/>
              <w:rPr>
                <w:rFonts w:eastAsia="MS Mincho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/>
                <w:color w:val="000000" w:themeColor="text1"/>
                <w:sz w:val="20"/>
                <w:szCs w:val="20"/>
              </w:rPr>
              <w:t>126314004-4458-00014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LIBERTY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260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6A6B7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TUTOR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JOEBERT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ORBESO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jc w:val="center"/>
              <w:rPr>
                <w:rFonts w:eastAsia="MS Mincho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/>
                <w:color w:val="000000" w:themeColor="text1"/>
                <w:sz w:val="20"/>
                <w:szCs w:val="20"/>
              </w:rPr>
              <w:t>126314004-2798-00025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LIBERTY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260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6A6B7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PELIGRO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IAN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ESCLAMAR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jc w:val="center"/>
              <w:rPr>
                <w:rFonts w:eastAsia="MS Mincho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/>
                <w:color w:val="000000" w:themeColor="text1"/>
                <w:sz w:val="20"/>
                <w:szCs w:val="20"/>
              </w:rPr>
              <w:t>126314004-4458-00029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LIBERTY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6F28C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ANTICUANDO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RHEA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TUTOR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126314005-4380-00007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6F28C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BAUTISTA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JOEVERSON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PELIGRO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126314005-4382-00026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834BF7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DULOS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ANABEL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CUBAY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126314005-8105-00062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834BF7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MESAYA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JOHNEL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BERAME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126314005-2799-00009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MALTANA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834BF7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835A8F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CADAY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LORITO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GUHAY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jc w:val="center"/>
              <w:rPr>
                <w:rFonts w:eastAsia="MS Mincho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/>
                <w:color w:val="000000" w:themeColor="text1"/>
                <w:sz w:val="20"/>
                <w:szCs w:val="20"/>
              </w:rPr>
              <w:t>126314006-4451-00009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POBLACION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835A8F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CALIXTRO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SHARLYN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GONZALES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jc w:val="center"/>
              <w:rPr>
                <w:rFonts w:eastAsia="MS Mincho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/>
                <w:color w:val="000000" w:themeColor="text1"/>
                <w:sz w:val="20"/>
                <w:szCs w:val="20"/>
              </w:rPr>
              <w:t>126314006-2729-00013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POBLACION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170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835A8F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LUCERO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ARNEL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GALLARDO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jc w:val="center"/>
              <w:rPr>
                <w:rFonts w:eastAsia="MS Mincho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/>
                <w:color w:val="000000" w:themeColor="text1"/>
                <w:sz w:val="20"/>
                <w:szCs w:val="20"/>
              </w:rPr>
              <w:t>126314006-2729-00031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POBLACION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835A8F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MAGBANUA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JEMELYN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PALERMO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126314006-2771-00001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POBLACION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6F28C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MAGBANUA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ERWIN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PANES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126314006-2729-00019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POBLACION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6F28C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MAINQUE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RICKY LOU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GUEVARRA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126314006-4456-00009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POBLACION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6F28C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MONTILLA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REGIE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EMBA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126314006-4459-00010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POBLACION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6F28C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785B99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DELA CRUZ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RENIEL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BERAME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126314006-2729-00024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POBLACION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785B99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179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6A6B7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CARABIJAN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SYRA MAY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BASA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3755EA">
            <w:pPr>
              <w:jc w:val="center"/>
              <w:rPr>
                <w:rFonts w:eastAsia="MS Mincho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/>
                <w:color w:val="000000" w:themeColor="text1"/>
                <w:sz w:val="20"/>
                <w:szCs w:val="20"/>
              </w:rPr>
              <w:t>126314014-6438-00006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3755EA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STA CRUZ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98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6A6B7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DEJITO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JANICE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BERNASOR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3755EA">
            <w:pPr>
              <w:jc w:val="center"/>
              <w:rPr>
                <w:rFonts w:eastAsia="MS Mincho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/>
                <w:color w:val="000000" w:themeColor="text1"/>
                <w:sz w:val="20"/>
                <w:szCs w:val="20"/>
              </w:rPr>
              <w:t>126314014-4455-00002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3755EA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STA CRUZ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125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6A6B7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DELA COSTA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16"/>
                <w:szCs w:val="16"/>
              </w:rPr>
            </w:pPr>
            <w:r w:rsidRPr="00D469BD">
              <w:rPr>
                <w:rFonts w:eastAsia="MS Mincho" w:cs="Times New Roman"/>
                <w:color w:val="000000" w:themeColor="text1"/>
                <w:sz w:val="16"/>
                <w:szCs w:val="16"/>
              </w:rPr>
              <w:t>DAVE FRANCIS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TINGZON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3755EA">
            <w:pPr>
              <w:jc w:val="center"/>
              <w:rPr>
                <w:rFonts w:eastAsia="MS Mincho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/>
                <w:color w:val="000000" w:themeColor="text1"/>
                <w:sz w:val="20"/>
                <w:szCs w:val="20"/>
              </w:rPr>
              <w:t>126314014-4380-00074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3755EA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STA CRUZ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6A6B7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ESTRERA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ALLINSTINE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GUNO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3755EA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126314014-2729-00055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3755EA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STA CRUZ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6A6B7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JUMAMOY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15458A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JULIA ANN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PELISCO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3755EA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126314014-4386-00029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3755EA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STA CRUZ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89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6A6B78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MANAGBANAG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16"/>
                <w:szCs w:val="16"/>
              </w:rPr>
            </w:pPr>
            <w:r w:rsidRPr="00D469BD">
              <w:rPr>
                <w:rFonts w:eastAsia="MS Mincho" w:cs="Times New Roman"/>
                <w:color w:val="000000" w:themeColor="text1"/>
                <w:sz w:val="16"/>
                <w:szCs w:val="16"/>
              </w:rPr>
              <w:t>ERIC YBANEZ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EPE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3755EA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126314014-4447-00034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3755EA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STA CRUZ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6A6B78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835A8F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QUILLOPE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RITCHIE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GALO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3755EA">
            <w:pPr>
              <w:jc w:val="center"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126314014-4380-00001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3755EA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STA CRUZ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D469BD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835A8F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QUILLOPE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AIZA MAE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EPE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3755EA">
            <w:pPr>
              <w:jc w:val="center"/>
              <w:rPr>
                <w:rFonts w:eastAsia="MS Mincho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/>
                <w:color w:val="000000" w:themeColor="text1"/>
                <w:sz w:val="20"/>
                <w:szCs w:val="20"/>
              </w:rPr>
              <w:t>126314014-6438-00024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3755EA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STA CRUZ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  <w:tr w:rsidR="0081018F" w:rsidRPr="00D469BD" w:rsidTr="00835A8F">
        <w:trPr>
          <w:trHeight w:val="64"/>
          <w:jc w:val="center"/>
        </w:trPr>
        <w:tc>
          <w:tcPr>
            <w:tcW w:w="329" w:type="dxa"/>
            <w:vAlign w:val="center"/>
          </w:tcPr>
          <w:p w:rsidR="0081018F" w:rsidRPr="00D469BD" w:rsidRDefault="0081018F" w:rsidP="00835A8F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TRADIO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DANILO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 w:cs="Times New Roman"/>
                <w:color w:val="000000" w:themeColor="text1"/>
                <w:sz w:val="20"/>
                <w:szCs w:val="20"/>
              </w:rPr>
              <w:t>AUMAN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3755EA">
            <w:pPr>
              <w:jc w:val="center"/>
              <w:rPr>
                <w:rFonts w:eastAsia="MS Mincho"/>
                <w:color w:val="000000" w:themeColor="text1"/>
                <w:sz w:val="20"/>
                <w:szCs w:val="20"/>
              </w:rPr>
            </w:pPr>
            <w:r w:rsidRPr="00D469BD">
              <w:rPr>
                <w:rFonts w:eastAsia="MS Mincho"/>
                <w:color w:val="000000" w:themeColor="text1"/>
                <w:sz w:val="20"/>
                <w:szCs w:val="20"/>
              </w:rPr>
              <w:t>126314014-4459-00001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3755EA">
            <w:pPr>
              <w:jc w:val="center"/>
              <w:rPr>
                <w:rFonts w:eastAsia="MS Mincho" w:cs="Times New Roman"/>
                <w:color w:val="000000" w:themeColor="text1"/>
                <w:sz w:val="18"/>
                <w:szCs w:val="18"/>
              </w:rPr>
            </w:pPr>
            <w:r w:rsidRPr="00D469BD">
              <w:rPr>
                <w:rFonts w:eastAsia="MS Mincho" w:cs="Times New Roman"/>
                <w:color w:val="000000" w:themeColor="text1"/>
                <w:sz w:val="18"/>
                <w:szCs w:val="18"/>
              </w:rPr>
              <w:t>STA CRUZ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81018F" w:rsidRPr="00D469BD" w:rsidRDefault="0081018F" w:rsidP="00835A8F">
            <w:pPr>
              <w:rPr>
                <w:rFonts w:eastAsia="MS Mincho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AF3502" w:rsidRPr="00D469BD" w:rsidRDefault="00AF3502">
      <w:pPr>
        <w:rPr>
          <w:color w:val="000000" w:themeColor="text1"/>
        </w:rPr>
      </w:pPr>
    </w:p>
    <w:sectPr w:rsidR="00AF3502" w:rsidRPr="00D469BD" w:rsidSect="00611FF3">
      <w:headerReference w:type="default" r:id="rId7"/>
      <w:footerReference w:type="default" r:id="rId8"/>
      <w:headerReference w:type="first" r:id="rId9"/>
      <w:footerReference w:type="first" r:id="rId10"/>
      <w:pgSz w:w="16839" w:h="11907" w:orient="landscape" w:code="9"/>
      <w:pgMar w:top="720" w:right="720" w:bottom="720" w:left="72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B00" w:rsidRDefault="00340B00" w:rsidP="00D51CDF">
      <w:r>
        <w:separator/>
      </w:r>
    </w:p>
  </w:endnote>
  <w:endnote w:type="continuationSeparator" w:id="0">
    <w:p w:rsidR="00340B00" w:rsidRDefault="00340B00" w:rsidP="00D51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928" w:rsidRDefault="00340B00" w:rsidP="001E2928">
    <w:pPr>
      <w:jc w:val="center"/>
      <w:rPr>
        <w:rFonts w:ascii="Times New Roman" w:hAnsi="Times New Roman" w:cs="Times New Roman"/>
        <w:sz w:val="18"/>
        <w:szCs w:val="18"/>
      </w:rPr>
    </w:pPr>
  </w:p>
  <w:p w:rsidR="006C04BE" w:rsidRPr="001E2928" w:rsidRDefault="00236C9B" w:rsidP="001E2928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EF.1. List of Participants   -   </w:t>
    </w:r>
    <w:sdt>
      <w:sdtPr>
        <w:rPr>
          <w:rFonts w:ascii="Times New Roman" w:hAnsi="Times New Roman" w:cs="Times New Roman"/>
          <w:sz w:val="18"/>
          <w:szCs w:val="18"/>
        </w:rPr>
        <w:id w:val="560997204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</w:rPr>
      </w:sdtEndPr>
      <w:sdtContent>
        <w:r w:rsidRPr="00670196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670196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670196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375D96">
          <w:rPr>
            <w:rFonts w:ascii="Times New Roman" w:hAnsi="Times New Roman" w:cs="Times New Roman"/>
            <w:noProof/>
            <w:sz w:val="18"/>
            <w:szCs w:val="18"/>
          </w:rPr>
          <w:t>1</w:t>
        </w:r>
        <w:r w:rsidRPr="00670196">
          <w:rPr>
            <w:rFonts w:ascii="Times New Roman" w:hAnsi="Times New Roman" w:cs="Times New Roman"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2B3" w:rsidRDefault="00340B00" w:rsidP="008E077D">
    <w:pPr>
      <w:jc w:val="center"/>
      <w:rPr>
        <w:rFonts w:ascii="Times New Roman" w:hAnsi="Times New Roman" w:cs="Times New Roman"/>
        <w:sz w:val="18"/>
        <w:szCs w:val="18"/>
      </w:rPr>
    </w:pPr>
  </w:p>
  <w:p w:rsidR="008E077D" w:rsidRPr="008E077D" w:rsidRDefault="00236C9B" w:rsidP="008E077D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EF.1. List of Participants   -   </w:t>
    </w:r>
    <w:sdt>
      <w:sdtPr>
        <w:rPr>
          <w:rFonts w:ascii="Times New Roman" w:hAnsi="Times New Roman" w:cs="Times New Roman"/>
          <w:sz w:val="18"/>
          <w:szCs w:val="18"/>
        </w:rPr>
        <w:id w:val="1082803960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</w:rPr>
      </w:sdtEndPr>
      <w:sdtContent>
        <w:r w:rsidRPr="00670196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670196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670196">
          <w:rPr>
            <w:rFonts w:ascii="Times New Roman" w:hAnsi="Times New Roman" w:cs="Times New Roman"/>
            <w:sz w:val="18"/>
            <w:szCs w:val="18"/>
          </w:rPr>
          <w:fldChar w:fldCharType="separate"/>
        </w:r>
        <w:r>
          <w:rPr>
            <w:rFonts w:ascii="Times New Roman" w:hAnsi="Times New Roman" w:cs="Times New Roman"/>
            <w:noProof/>
            <w:sz w:val="18"/>
            <w:szCs w:val="18"/>
          </w:rPr>
          <w:t>1</w:t>
        </w:r>
        <w:r w:rsidRPr="00670196">
          <w:rPr>
            <w:rFonts w:ascii="Times New Roman" w:hAnsi="Times New Roman" w:cs="Times New Roman"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B00" w:rsidRDefault="00340B00" w:rsidP="00D51CDF">
      <w:r>
        <w:separator/>
      </w:r>
    </w:p>
  </w:footnote>
  <w:footnote w:type="continuationSeparator" w:id="0">
    <w:p w:rsidR="00340B00" w:rsidRDefault="00340B00" w:rsidP="00D51CDF">
      <w:r>
        <w:continuationSeparator/>
      </w:r>
    </w:p>
  </w:footnote>
  <w:footnote w:id="1">
    <w:p w:rsidR="00707218" w:rsidRPr="00D842B3" w:rsidRDefault="00707218" w:rsidP="00707218">
      <w:pPr>
        <w:pStyle w:val="FootnoteText"/>
        <w:ind w:left="-270" w:right="-260"/>
        <w:rPr>
          <w:sz w:val="18"/>
          <w:szCs w:val="18"/>
        </w:rPr>
      </w:pPr>
      <w:r w:rsidRPr="00D842B3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D842B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Indicate which MD.2 - </w:t>
      </w:r>
      <w:r w:rsidRPr="00D842B3">
        <w:rPr>
          <w:rFonts w:ascii="Times New Roman" w:hAnsi="Times New Roman" w:cs="Times New Roman"/>
          <w:sz w:val="18"/>
          <w:szCs w:val="18"/>
        </w:rPr>
        <w:t>Microenterprise Plan</w:t>
      </w:r>
      <w:r>
        <w:rPr>
          <w:rFonts w:ascii="Times New Roman" w:hAnsi="Times New Roman" w:cs="Times New Roman"/>
          <w:sz w:val="18"/>
          <w:szCs w:val="18"/>
        </w:rPr>
        <w:t xml:space="preserve"> the participant is a proponent of.</w:t>
      </w:r>
    </w:p>
  </w:footnote>
  <w:footnote w:id="2">
    <w:p w:rsidR="00707218" w:rsidRPr="00D842B3" w:rsidRDefault="00707218" w:rsidP="00707218">
      <w:pPr>
        <w:pStyle w:val="FootnoteText"/>
        <w:ind w:left="-270" w:right="-260"/>
        <w:rPr>
          <w:rFonts w:ascii="Times New Roman" w:hAnsi="Times New Roman" w:cs="Times New Roman"/>
        </w:rPr>
      </w:pPr>
      <w:r w:rsidRPr="00D842B3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D842B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Indicate whether the microenterprise is an i</w:t>
      </w:r>
      <w:r w:rsidRPr="00D842B3">
        <w:rPr>
          <w:rFonts w:ascii="Times New Roman" w:hAnsi="Times New Roman" w:cs="Times New Roman"/>
          <w:sz w:val="18"/>
          <w:szCs w:val="18"/>
        </w:rPr>
        <w:t xml:space="preserve">ndividual </w:t>
      </w:r>
      <w:r>
        <w:rPr>
          <w:rFonts w:ascii="Times New Roman" w:hAnsi="Times New Roman" w:cs="Times New Roman"/>
          <w:sz w:val="18"/>
          <w:szCs w:val="18"/>
        </w:rPr>
        <w:t xml:space="preserve">(I) </w:t>
      </w:r>
      <w:r w:rsidRPr="00D842B3">
        <w:rPr>
          <w:rFonts w:ascii="Times New Roman" w:hAnsi="Times New Roman" w:cs="Times New Roman"/>
          <w:sz w:val="18"/>
          <w:szCs w:val="18"/>
        </w:rPr>
        <w:t xml:space="preserve">or </w:t>
      </w:r>
      <w:r>
        <w:rPr>
          <w:rFonts w:ascii="Times New Roman" w:hAnsi="Times New Roman" w:cs="Times New Roman"/>
          <w:sz w:val="18"/>
          <w:szCs w:val="18"/>
        </w:rPr>
        <w:t>g</w:t>
      </w:r>
      <w:r w:rsidRPr="00D842B3">
        <w:rPr>
          <w:rFonts w:ascii="Times New Roman" w:hAnsi="Times New Roman" w:cs="Times New Roman"/>
          <w:sz w:val="18"/>
          <w:szCs w:val="18"/>
        </w:rPr>
        <w:t>roup</w:t>
      </w:r>
      <w:r>
        <w:rPr>
          <w:rFonts w:ascii="Times New Roman" w:hAnsi="Times New Roman" w:cs="Times New Roman"/>
          <w:sz w:val="18"/>
          <w:szCs w:val="18"/>
        </w:rPr>
        <w:t xml:space="preserve"> (G) enterprise. A microenterprise that has </w:t>
      </w:r>
      <w:r w:rsidRPr="00446962">
        <w:rPr>
          <w:rFonts w:ascii="Times New Roman" w:hAnsi="Times New Roman" w:cs="Times New Roman"/>
          <w:sz w:val="18"/>
          <w:szCs w:val="18"/>
          <w:u w:val="single"/>
        </w:rPr>
        <w:t>only one (1) participant and other non-participants as proponents</w:t>
      </w:r>
      <w:r>
        <w:rPr>
          <w:rFonts w:ascii="Times New Roman" w:hAnsi="Times New Roman" w:cs="Times New Roman"/>
          <w:sz w:val="18"/>
          <w:szCs w:val="18"/>
        </w:rPr>
        <w:t xml:space="preserve"> shall still be categorized as a </w:t>
      </w:r>
      <w:r w:rsidRPr="00446962">
        <w:rPr>
          <w:rFonts w:ascii="Times New Roman" w:hAnsi="Times New Roman" w:cs="Times New Roman"/>
          <w:sz w:val="18"/>
          <w:szCs w:val="18"/>
          <w:u w:val="single"/>
        </w:rPr>
        <w:t>group</w:t>
      </w:r>
      <w:r>
        <w:rPr>
          <w:rFonts w:ascii="Times New Roman" w:hAnsi="Times New Roman" w:cs="Times New Roman"/>
          <w:sz w:val="18"/>
          <w:szCs w:val="18"/>
        </w:rPr>
        <w:t xml:space="preserve"> enterprise.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5984" w:type="dxa"/>
      <w:tblInd w:w="-1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68"/>
      <w:gridCol w:w="222"/>
    </w:tblGrid>
    <w:tr w:rsidR="002B1771" w:rsidTr="00F93995">
      <w:tc>
        <w:tcPr>
          <w:tcW w:w="12960" w:type="dxa"/>
        </w:tcPr>
        <w:tbl>
          <w:tblPr>
            <w:tblStyle w:val="TableGrid"/>
            <w:tblW w:w="1555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552"/>
          </w:tblGrid>
          <w:tr w:rsidR="002B1771" w:rsidRPr="00D07FCC" w:rsidTr="00F93995">
            <w:tc>
              <w:tcPr>
                <w:tcW w:w="15552" w:type="dxa"/>
              </w:tcPr>
              <w:p w:rsidR="002B1771" w:rsidRDefault="00236C9B" w:rsidP="00F93995">
                <w:pPr>
                  <w:pStyle w:val="Header"/>
                  <w:tabs>
                    <w:tab w:val="right" w:pos="9720"/>
                  </w:tabs>
                  <w:jc w:val="right"/>
                  <w:rPr>
                    <w:rFonts w:ascii="Times New Roman" w:hAnsi="Times New Roman" w:cs="Times New Roman"/>
                    <w:b/>
                    <w:sz w:val="28"/>
                  </w:rPr>
                </w:pPr>
                <w:r>
                  <w:rPr>
                    <w:rFonts w:ascii="Times New Roman" w:hAnsi="Times New Roman" w:cs="Times New Roman"/>
                    <w:b/>
                    <w:sz w:val="28"/>
                  </w:rPr>
                  <w:t>SLP PROJECT</w:t>
                </w:r>
              </w:p>
              <w:p w:rsidR="002B1771" w:rsidRPr="00D07FCC" w:rsidRDefault="00554AA5" w:rsidP="00F93995">
                <w:pPr>
                  <w:pStyle w:val="Header"/>
                  <w:tabs>
                    <w:tab w:val="right" w:pos="9720"/>
                  </w:tabs>
                  <w:jc w:val="right"/>
                  <w:rPr>
                    <w:rFonts w:ascii="Times New Roman" w:hAnsi="Times New Roman" w:cs="Times New Roman"/>
                    <w:b/>
                    <w:sz w:val="28"/>
                  </w:rPr>
                </w:pPr>
                <w:r>
                  <w:rPr>
                    <w:rFonts w:ascii="Times New Roman" w:hAnsi="Times New Roman" w:cs="Times New Roman"/>
                    <w:b/>
                    <w:sz w:val="28"/>
                  </w:rPr>
                  <w:t>2016-__-___-___-</w:t>
                </w:r>
              </w:p>
            </w:tc>
          </w:tr>
        </w:tbl>
        <w:p w:rsidR="002B1771" w:rsidRPr="00876C19" w:rsidRDefault="00340B00" w:rsidP="00F93995">
          <w:pPr>
            <w:pStyle w:val="Header"/>
            <w:tabs>
              <w:tab w:val="right" w:pos="9720"/>
            </w:tabs>
            <w:ind w:right="-694"/>
            <w:jc w:val="both"/>
            <w:rPr>
              <w:rFonts w:ascii="Times New Roman" w:hAnsi="Times New Roman" w:cs="Times New Roman"/>
              <w:i/>
              <w:sz w:val="18"/>
            </w:rPr>
          </w:pPr>
        </w:p>
      </w:tc>
      <w:tc>
        <w:tcPr>
          <w:tcW w:w="3024" w:type="dxa"/>
        </w:tcPr>
        <w:p w:rsidR="002B1771" w:rsidRPr="009C2E34" w:rsidRDefault="00340B00" w:rsidP="00F93995">
          <w:pPr>
            <w:pStyle w:val="Header"/>
            <w:tabs>
              <w:tab w:val="right" w:pos="9720"/>
            </w:tabs>
            <w:jc w:val="right"/>
            <w:rPr>
              <w:rFonts w:ascii="Times New Roman" w:hAnsi="Times New Roman" w:cs="Times New Roman"/>
              <w:b/>
              <w:sz w:val="28"/>
            </w:rPr>
          </w:pPr>
        </w:p>
      </w:tc>
    </w:tr>
  </w:tbl>
  <w:p w:rsidR="008E077D" w:rsidRPr="002B1771" w:rsidRDefault="00340B00" w:rsidP="002B1771">
    <w:pPr>
      <w:pStyle w:val="Header"/>
      <w:rPr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5984" w:type="dxa"/>
      <w:tblInd w:w="-1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68"/>
      <w:gridCol w:w="222"/>
    </w:tblGrid>
    <w:tr w:rsidR="00876C19" w:rsidTr="001D39F3">
      <w:tc>
        <w:tcPr>
          <w:tcW w:w="12960" w:type="dxa"/>
        </w:tcPr>
        <w:tbl>
          <w:tblPr>
            <w:tblStyle w:val="TableGrid"/>
            <w:tblW w:w="1555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552"/>
          </w:tblGrid>
          <w:tr w:rsidR="004727BE" w:rsidRPr="00D07FCC" w:rsidTr="004727BE">
            <w:tc>
              <w:tcPr>
                <w:tcW w:w="15552" w:type="dxa"/>
              </w:tcPr>
              <w:p w:rsidR="004727BE" w:rsidRDefault="00236C9B" w:rsidP="00F93995">
                <w:pPr>
                  <w:pStyle w:val="Header"/>
                  <w:tabs>
                    <w:tab w:val="right" w:pos="9720"/>
                  </w:tabs>
                  <w:jc w:val="right"/>
                  <w:rPr>
                    <w:rFonts w:ascii="Times New Roman" w:hAnsi="Times New Roman" w:cs="Times New Roman"/>
                    <w:b/>
                    <w:sz w:val="28"/>
                  </w:rPr>
                </w:pPr>
                <w:r>
                  <w:rPr>
                    <w:rFonts w:ascii="Times New Roman" w:hAnsi="Times New Roman" w:cs="Times New Roman"/>
                    <w:b/>
                    <w:sz w:val="28"/>
                  </w:rPr>
                  <w:t>SLP PROJECT</w:t>
                </w:r>
              </w:p>
              <w:p w:rsidR="004727BE" w:rsidRPr="00D07FCC" w:rsidRDefault="00236C9B" w:rsidP="00F93995">
                <w:pPr>
                  <w:pStyle w:val="Header"/>
                  <w:tabs>
                    <w:tab w:val="right" w:pos="9720"/>
                  </w:tabs>
                  <w:jc w:val="right"/>
                  <w:rPr>
                    <w:rFonts w:ascii="Times New Roman" w:hAnsi="Times New Roman" w:cs="Times New Roman"/>
                    <w:b/>
                    <w:sz w:val="28"/>
                  </w:rPr>
                </w:pPr>
                <w:r w:rsidRPr="00D07FCC">
                  <w:rPr>
                    <w:rFonts w:ascii="Times New Roman" w:hAnsi="Times New Roman" w:cs="Times New Roman"/>
                    <w:b/>
                    <w:sz w:val="28"/>
                  </w:rPr>
                  <w:t>2016-___-___-___-_____</w:t>
                </w:r>
              </w:p>
            </w:tc>
          </w:tr>
        </w:tbl>
        <w:p w:rsidR="00876C19" w:rsidRPr="00876C19" w:rsidRDefault="00340B00" w:rsidP="007348F6">
          <w:pPr>
            <w:pStyle w:val="Header"/>
            <w:tabs>
              <w:tab w:val="right" w:pos="9720"/>
            </w:tabs>
            <w:ind w:right="-694"/>
            <w:jc w:val="both"/>
            <w:rPr>
              <w:rFonts w:ascii="Times New Roman" w:hAnsi="Times New Roman" w:cs="Times New Roman"/>
              <w:i/>
              <w:sz w:val="18"/>
            </w:rPr>
          </w:pPr>
        </w:p>
      </w:tc>
      <w:tc>
        <w:tcPr>
          <w:tcW w:w="3024" w:type="dxa"/>
        </w:tcPr>
        <w:p w:rsidR="00876C19" w:rsidRPr="009C2E34" w:rsidRDefault="00340B00" w:rsidP="003A61D4">
          <w:pPr>
            <w:pStyle w:val="Header"/>
            <w:tabs>
              <w:tab w:val="right" w:pos="9720"/>
            </w:tabs>
            <w:jc w:val="right"/>
            <w:rPr>
              <w:rFonts w:ascii="Times New Roman" w:hAnsi="Times New Roman" w:cs="Times New Roman"/>
              <w:b/>
              <w:sz w:val="28"/>
            </w:rPr>
          </w:pPr>
        </w:p>
      </w:tc>
    </w:tr>
  </w:tbl>
  <w:p w:rsidR="008E077D" w:rsidRPr="00EA137C" w:rsidRDefault="00340B00" w:rsidP="008E077D">
    <w:pPr>
      <w:pStyle w:val="Header"/>
      <w:tabs>
        <w:tab w:val="right" w:pos="9720"/>
      </w:tabs>
      <w:ind w:right="-694"/>
      <w:jc w:val="both"/>
      <w:rPr>
        <w:rFonts w:ascii="Times New Roman" w:hAnsi="Times New Roman" w:cs="Times New Roman"/>
        <w:i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93857"/>
    <w:multiLevelType w:val="hybridMultilevel"/>
    <w:tmpl w:val="2B141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DF"/>
    <w:rsid w:val="000048B1"/>
    <w:rsid w:val="00020EAF"/>
    <w:rsid w:val="0015458A"/>
    <w:rsid w:val="00236C9B"/>
    <w:rsid w:val="002A7505"/>
    <w:rsid w:val="00340B00"/>
    <w:rsid w:val="003755EA"/>
    <w:rsid w:val="00375D96"/>
    <w:rsid w:val="0055171C"/>
    <w:rsid w:val="00554AA5"/>
    <w:rsid w:val="005706C7"/>
    <w:rsid w:val="005B18DE"/>
    <w:rsid w:val="005B6224"/>
    <w:rsid w:val="005E441D"/>
    <w:rsid w:val="006037BE"/>
    <w:rsid w:val="00664493"/>
    <w:rsid w:val="006A6B78"/>
    <w:rsid w:val="006F28C8"/>
    <w:rsid w:val="00707218"/>
    <w:rsid w:val="00785B99"/>
    <w:rsid w:val="0079213D"/>
    <w:rsid w:val="007F53B4"/>
    <w:rsid w:val="0081018F"/>
    <w:rsid w:val="00834BF7"/>
    <w:rsid w:val="00835A8F"/>
    <w:rsid w:val="009149F7"/>
    <w:rsid w:val="00AF0F36"/>
    <w:rsid w:val="00AF3502"/>
    <w:rsid w:val="00C929E8"/>
    <w:rsid w:val="00D469BD"/>
    <w:rsid w:val="00D51CDF"/>
    <w:rsid w:val="00ED4ABE"/>
    <w:rsid w:val="00FB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389124-855E-4E31-BBEF-A7E01158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CD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CD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1C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CDF"/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1C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1CDF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51CDF"/>
    <w:rPr>
      <w:vertAlign w:val="superscript"/>
    </w:rPr>
  </w:style>
  <w:style w:type="paragraph" w:styleId="ListParagraph">
    <w:name w:val="List Paragraph"/>
    <w:basedOn w:val="Normal"/>
    <w:uiPriority w:val="34"/>
    <w:qFormat/>
    <w:rsid w:val="00D51CDF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707218"/>
    <w:pPr>
      <w:spacing w:after="0" w:line="240" w:lineRule="auto"/>
    </w:pPr>
    <w:rPr>
      <w:rFonts w:eastAsia="MS Mincho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54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A5"/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9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9BD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2016-06-09T12:44:00Z</cp:lastPrinted>
  <dcterms:created xsi:type="dcterms:W3CDTF">2016-05-31T04:41:00Z</dcterms:created>
  <dcterms:modified xsi:type="dcterms:W3CDTF">2016-06-09T12:59:00Z</dcterms:modified>
</cp:coreProperties>
</file>