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45C" w:rsidRPr="001E1BD2" w:rsidRDefault="0097345C" w:rsidP="00201C33">
      <w:pPr>
        <w:pStyle w:val="Header"/>
        <w:jc w:val="center"/>
        <w:rPr>
          <w:rFonts w:ascii="Times New Roman" w:hAnsi="Times New Roman" w:cs="Times New Roman"/>
        </w:rPr>
      </w:pPr>
      <w:r w:rsidRPr="001E1BD2">
        <w:rPr>
          <w:rFonts w:ascii="Times New Roman" w:hAnsi="Times New Roman" w:cs="Times New Roman"/>
        </w:rPr>
        <w:t>Department of Social Welfare and Development</w:t>
      </w:r>
    </w:p>
    <w:p w:rsidR="0097345C" w:rsidRPr="001E1BD2" w:rsidRDefault="0097345C" w:rsidP="00201C33">
      <w:pPr>
        <w:pStyle w:val="Header"/>
        <w:jc w:val="center"/>
        <w:rPr>
          <w:rFonts w:ascii="Times New Roman" w:hAnsi="Times New Roman" w:cs="Times New Roman"/>
        </w:rPr>
      </w:pPr>
      <w:r w:rsidRPr="001E1BD2">
        <w:rPr>
          <w:rFonts w:ascii="Times New Roman" w:hAnsi="Times New Roman" w:cs="Times New Roman"/>
        </w:rPr>
        <w:t>Sustainable Livelihood Program</w:t>
      </w:r>
    </w:p>
    <w:p w:rsidR="0097345C" w:rsidRPr="00670CB4" w:rsidRDefault="00796A93" w:rsidP="00201C33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</w:rPr>
      </w:pPr>
      <w:r w:rsidRPr="00670CB4">
        <w:rPr>
          <w:rFonts w:ascii="Times New Roman" w:hAnsi="Times New Roman" w:cs="Times New Roman"/>
          <w:color w:val="000000" w:themeColor="text1"/>
        </w:rPr>
        <w:t>REGION XII</w:t>
      </w:r>
    </w:p>
    <w:p w:rsidR="00EC4551" w:rsidRPr="00670CB4" w:rsidRDefault="00EC4551" w:rsidP="00201C33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</w:rPr>
      </w:pPr>
      <w:r w:rsidRPr="00670CB4">
        <w:rPr>
          <w:rFonts w:ascii="Times New Roman" w:hAnsi="Times New Roman" w:cs="Times New Roman"/>
          <w:color w:val="000000" w:themeColor="text1"/>
        </w:rPr>
        <w:t xml:space="preserve">Province of </w:t>
      </w:r>
      <w:r w:rsidR="00796A93" w:rsidRPr="00670CB4">
        <w:rPr>
          <w:rFonts w:ascii="Times New Roman" w:hAnsi="Times New Roman" w:cs="Times New Roman"/>
          <w:color w:val="000000" w:themeColor="text1"/>
        </w:rPr>
        <w:t>SOUTH COTABATO</w:t>
      </w:r>
    </w:p>
    <w:p w:rsidR="0097345C" w:rsidRPr="00670CB4" w:rsidRDefault="0097345C" w:rsidP="00201C3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97345C" w:rsidRPr="00670CB4" w:rsidRDefault="004360E0" w:rsidP="00201C3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670CB4">
        <w:rPr>
          <w:rFonts w:ascii="Times New Roman" w:hAnsi="Times New Roman" w:cs="Times New Roman"/>
          <w:b/>
          <w:color w:val="000000" w:themeColor="text1"/>
          <w:sz w:val="24"/>
        </w:rPr>
        <w:t>MICROENTERPRISE DEVELOPMENT</w:t>
      </w:r>
      <w:r w:rsidR="000838DF" w:rsidRPr="00670CB4">
        <w:rPr>
          <w:rFonts w:ascii="Times New Roman" w:hAnsi="Times New Roman" w:cs="Times New Roman"/>
          <w:b/>
          <w:color w:val="000000" w:themeColor="text1"/>
          <w:sz w:val="24"/>
        </w:rPr>
        <w:t xml:space="preserve"> -</w:t>
      </w:r>
      <w:r w:rsidRPr="00670CB4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="000838DF" w:rsidRPr="00670CB4">
        <w:rPr>
          <w:rFonts w:ascii="Times New Roman" w:hAnsi="Times New Roman" w:cs="Times New Roman"/>
          <w:b/>
          <w:color w:val="000000" w:themeColor="text1"/>
          <w:sz w:val="24"/>
        </w:rPr>
        <w:t>SKILLS TRAINING</w:t>
      </w:r>
      <w:r w:rsidR="0097345C" w:rsidRPr="00670CB4">
        <w:rPr>
          <w:rFonts w:ascii="Times New Roman" w:hAnsi="Times New Roman" w:cs="Times New Roman"/>
          <w:b/>
          <w:color w:val="000000" w:themeColor="text1"/>
          <w:sz w:val="24"/>
        </w:rPr>
        <w:t xml:space="preserve"> (</w:t>
      </w:r>
      <w:r w:rsidRPr="00670CB4">
        <w:rPr>
          <w:rFonts w:ascii="Times New Roman" w:hAnsi="Times New Roman" w:cs="Times New Roman"/>
          <w:b/>
          <w:color w:val="000000" w:themeColor="text1"/>
          <w:sz w:val="24"/>
        </w:rPr>
        <w:t>MD</w:t>
      </w:r>
      <w:r w:rsidR="000838DF" w:rsidRPr="00670CB4">
        <w:rPr>
          <w:rFonts w:ascii="Times New Roman" w:hAnsi="Times New Roman" w:cs="Times New Roman"/>
          <w:b/>
          <w:color w:val="000000" w:themeColor="text1"/>
          <w:sz w:val="24"/>
        </w:rPr>
        <w:t>-</w:t>
      </w:r>
      <w:r w:rsidR="0097345C" w:rsidRPr="00670CB4">
        <w:rPr>
          <w:rFonts w:ascii="Times New Roman" w:hAnsi="Times New Roman" w:cs="Times New Roman"/>
          <w:b/>
          <w:color w:val="000000" w:themeColor="text1"/>
          <w:sz w:val="24"/>
        </w:rPr>
        <w:t>S</w:t>
      </w:r>
      <w:r w:rsidR="000838DF" w:rsidRPr="00670CB4">
        <w:rPr>
          <w:rFonts w:ascii="Times New Roman" w:hAnsi="Times New Roman" w:cs="Times New Roman"/>
          <w:b/>
          <w:color w:val="000000" w:themeColor="text1"/>
          <w:sz w:val="24"/>
        </w:rPr>
        <w:t>T</w:t>
      </w:r>
      <w:r w:rsidR="0097345C" w:rsidRPr="00670CB4">
        <w:rPr>
          <w:rFonts w:ascii="Times New Roman" w:hAnsi="Times New Roman" w:cs="Times New Roman"/>
          <w:b/>
          <w:color w:val="000000" w:themeColor="text1"/>
          <w:sz w:val="24"/>
        </w:rPr>
        <w:t>)</w:t>
      </w:r>
    </w:p>
    <w:p w:rsidR="0097345C" w:rsidRDefault="0097345C" w:rsidP="00201C3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670CB4">
        <w:rPr>
          <w:rFonts w:ascii="Times New Roman" w:hAnsi="Times New Roman" w:cs="Times New Roman"/>
          <w:b/>
          <w:color w:val="000000" w:themeColor="text1"/>
          <w:sz w:val="24"/>
        </w:rPr>
        <w:t>Project Proposal</w:t>
      </w:r>
    </w:p>
    <w:p w:rsidR="0097345C" w:rsidRPr="00670CB4" w:rsidRDefault="0097345C" w:rsidP="00201C33">
      <w:pPr>
        <w:pStyle w:val="Heading1"/>
        <w:ind w:left="360"/>
        <w:rPr>
          <w:rFonts w:cs="Times New Roman"/>
          <w:i/>
          <w:sz w:val="22"/>
          <w:szCs w:val="22"/>
        </w:rPr>
      </w:pPr>
      <w:r w:rsidRPr="00670CB4">
        <w:rPr>
          <w:rFonts w:cs="Times New Roman"/>
          <w:i/>
          <w:sz w:val="22"/>
          <w:szCs w:val="22"/>
        </w:rPr>
        <w:t>Project Summary</w:t>
      </w:r>
    </w:p>
    <w:tbl>
      <w:tblPr>
        <w:tblW w:w="8730" w:type="dxa"/>
        <w:tblInd w:w="378" w:type="dxa"/>
        <w:tblLook w:val="04A0" w:firstRow="1" w:lastRow="0" w:firstColumn="1" w:lastColumn="0" w:noHBand="0" w:noVBand="1"/>
      </w:tblPr>
      <w:tblGrid>
        <w:gridCol w:w="236"/>
        <w:gridCol w:w="2374"/>
        <w:gridCol w:w="278"/>
        <w:gridCol w:w="5842"/>
      </w:tblGrid>
      <w:tr w:rsidR="00670CB4" w:rsidRPr="00670CB4" w:rsidTr="00E2436D">
        <w:trPr>
          <w:trHeight w:val="360"/>
        </w:trPr>
        <w:tc>
          <w:tcPr>
            <w:tcW w:w="2610" w:type="dxa"/>
            <w:gridSpan w:val="2"/>
            <w:vAlign w:val="bottom"/>
          </w:tcPr>
          <w:p w:rsidR="0097345C" w:rsidRPr="00670CB4" w:rsidRDefault="0097345C" w:rsidP="00201C33">
            <w:pPr>
              <w:spacing w:line="240" w:lineRule="auto"/>
              <w:contextualSpacing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670CB4">
              <w:rPr>
                <w:rFonts w:ascii="Times New Roman" w:hAnsi="Times New Roman" w:cs="Times New Roman"/>
                <w:color w:val="000000" w:themeColor="text1"/>
                <w:sz w:val="20"/>
              </w:rPr>
              <w:tab/>
            </w:r>
            <w:r w:rsidRPr="00670CB4">
              <w:rPr>
                <w:rFonts w:ascii="Times New Roman" w:hAnsi="Times New Roman" w:cs="Times New Roman"/>
                <w:i/>
                <w:color w:val="000000" w:themeColor="text1"/>
              </w:rPr>
              <w:t>Title</w:t>
            </w:r>
          </w:p>
        </w:tc>
        <w:tc>
          <w:tcPr>
            <w:tcW w:w="278" w:type="dxa"/>
            <w:vAlign w:val="bottom"/>
          </w:tcPr>
          <w:p w:rsidR="0097345C" w:rsidRPr="00670CB4" w:rsidRDefault="0097345C" w:rsidP="00201C33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670CB4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</w:tc>
        <w:tc>
          <w:tcPr>
            <w:tcW w:w="5842" w:type="dxa"/>
            <w:tcBorders>
              <w:bottom w:val="dotted" w:sz="4" w:space="0" w:color="auto"/>
            </w:tcBorders>
            <w:vAlign w:val="bottom"/>
          </w:tcPr>
          <w:p w:rsidR="0097345C" w:rsidRPr="00670CB4" w:rsidRDefault="00796A93" w:rsidP="00201C33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70CB4">
              <w:rPr>
                <w:rFonts w:ascii="Times New Roman" w:hAnsi="Times New Roman" w:cs="Times New Roman"/>
                <w:b/>
                <w:color w:val="000000" w:themeColor="text1"/>
              </w:rPr>
              <w:t>COMMUNITY-BASED SKILLS ENHANCEMENT TRAINING ON AG</w:t>
            </w:r>
            <w:r w:rsidR="00733885" w:rsidRPr="00670CB4">
              <w:rPr>
                <w:rFonts w:ascii="Times New Roman" w:hAnsi="Times New Roman" w:cs="Times New Roman"/>
                <w:b/>
                <w:color w:val="000000" w:themeColor="text1"/>
              </w:rPr>
              <w:t xml:space="preserve">RICULTURAL CROPS </w:t>
            </w:r>
            <w:r w:rsidR="001A47C9">
              <w:rPr>
                <w:rFonts w:ascii="Times New Roman" w:hAnsi="Times New Roman" w:cs="Times New Roman"/>
                <w:b/>
                <w:color w:val="000000" w:themeColor="text1"/>
              </w:rPr>
              <w:t xml:space="preserve">&amp; VEGETABLE </w:t>
            </w:r>
            <w:r w:rsidR="00733885" w:rsidRPr="00670CB4">
              <w:rPr>
                <w:rFonts w:ascii="Times New Roman" w:hAnsi="Times New Roman" w:cs="Times New Roman"/>
                <w:b/>
                <w:color w:val="000000" w:themeColor="text1"/>
              </w:rPr>
              <w:t xml:space="preserve">PRODUCTION </w:t>
            </w:r>
            <w:r w:rsidR="00C64790">
              <w:rPr>
                <w:rFonts w:ascii="Times New Roman" w:hAnsi="Times New Roman" w:cs="Times New Roman"/>
                <w:b/>
                <w:color w:val="000000" w:themeColor="text1"/>
              </w:rPr>
              <w:t>(COC)</w:t>
            </w:r>
          </w:p>
        </w:tc>
      </w:tr>
      <w:tr w:rsidR="00670CB4" w:rsidRPr="00670CB4" w:rsidTr="00E2436D">
        <w:trPr>
          <w:trHeight w:val="360"/>
        </w:trPr>
        <w:tc>
          <w:tcPr>
            <w:tcW w:w="2610" w:type="dxa"/>
            <w:gridSpan w:val="2"/>
            <w:vAlign w:val="bottom"/>
          </w:tcPr>
          <w:p w:rsidR="00FA48C8" w:rsidRPr="00670CB4" w:rsidRDefault="00146760" w:rsidP="00201C33">
            <w:pPr>
              <w:spacing w:line="240" w:lineRule="auto"/>
              <w:contextualSpacing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670CB4">
              <w:rPr>
                <w:rFonts w:ascii="Times New Roman" w:hAnsi="Times New Roman" w:cs="Times New Roman"/>
                <w:i/>
                <w:color w:val="000000" w:themeColor="text1"/>
              </w:rPr>
              <w:t>City/-</w:t>
            </w:r>
            <w:proofErr w:type="spellStart"/>
            <w:r w:rsidRPr="00670CB4">
              <w:rPr>
                <w:rFonts w:ascii="Times New Roman" w:hAnsi="Times New Roman" w:cs="Times New Roman"/>
                <w:i/>
                <w:color w:val="000000" w:themeColor="text1"/>
              </w:rPr>
              <w:t>ies</w:t>
            </w:r>
            <w:proofErr w:type="spellEnd"/>
            <w:r w:rsidRPr="00670CB4">
              <w:rPr>
                <w:rFonts w:ascii="Times New Roman" w:hAnsi="Times New Roman" w:cs="Times New Roman"/>
                <w:i/>
                <w:color w:val="000000" w:themeColor="text1"/>
              </w:rPr>
              <w:t>, Municipality/-</w:t>
            </w:r>
            <w:proofErr w:type="spellStart"/>
            <w:r w:rsidRPr="00670CB4">
              <w:rPr>
                <w:rFonts w:ascii="Times New Roman" w:hAnsi="Times New Roman" w:cs="Times New Roman"/>
                <w:i/>
                <w:color w:val="000000" w:themeColor="text1"/>
              </w:rPr>
              <w:t>ies</w:t>
            </w:r>
            <w:proofErr w:type="spellEnd"/>
          </w:p>
        </w:tc>
        <w:tc>
          <w:tcPr>
            <w:tcW w:w="278" w:type="dxa"/>
            <w:vAlign w:val="bottom"/>
          </w:tcPr>
          <w:p w:rsidR="00FA48C8" w:rsidRPr="00670CB4" w:rsidRDefault="00FA48C8" w:rsidP="00201C33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670CB4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</w:tc>
        <w:tc>
          <w:tcPr>
            <w:tcW w:w="5842" w:type="dxa"/>
            <w:tcBorders>
              <w:bottom w:val="dotted" w:sz="4" w:space="0" w:color="auto"/>
            </w:tcBorders>
            <w:vAlign w:val="bottom"/>
          </w:tcPr>
          <w:p w:rsidR="00FA48C8" w:rsidRPr="00670CB4" w:rsidRDefault="00796A93" w:rsidP="00201C33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670CB4">
              <w:rPr>
                <w:rFonts w:ascii="Times New Roman" w:hAnsi="Times New Roman" w:cs="Times New Roman"/>
                <w:color w:val="000000" w:themeColor="text1"/>
              </w:rPr>
              <w:t>MUNICIPALITY OF TAMPAKAN</w:t>
            </w:r>
          </w:p>
        </w:tc>
      </w:tr>
      <w:tr w:rsidR="00670CB4" w:rsidRPr="00670CB4" w:rsidTr="00E2436D">
        <w:trPr>
          <w:trHeight w:val="360"/>
        </w:trPr>
        <w:tc>
          <w:tcPr>
            <w:tcW w:w="2610" w:type="dxa"/>
            <w:gridSpan w:val="2"/>
            <w:vAlign w:val="bottom"/>
          </w:tcPr>
          <w:p w:rsidR="00FA48C8" w:rsidRPr="00670CB4" w:rsidRDefault="00FA48C8" w:rsidP="00201C33">
            <w:pPr>
              <w:spacing w:line="240" w:lineRule="auto"/>
              <w:contextualSpacing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670CB4">
              <w:rPr>
                <w:rFonts w:ascii="Times New Roman" w:hAnsi="Times New Roman" w:cs="Times New Roman"/>
                <w:i/>
                <w:color w:val="000000" w:themeColor="text1"/>
              </w:rPr>
              <w:t>Barangay/s</w:t>
            </w:r>
          </w:p>
        </w:tc>
        <w:tc>
          <w:tcPr>
            <w:tcW w:w="278" w:type="dxa"/>
            <w:vAlign w:val="bottom"/>
          </w:tcPr>
          <w:p w:rsidR="00FA48C8" w:rsidRPr="00670CB4" w:rsidRDefault="00FA48C8" w:rsidP="00201C33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670CB4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</w:tc>
        <w:tc>
          <w:tcPr>
            <w:tcW w:w="5842" w:type="dxa"/>
            <w:tcBorders>
              <w:bottom w:val="dotted" w:sz="4" w:space="0" w:color="auto"/>
            </w:tcBorders>
            <w:vAlign w:val="bottom"/>
          </w:tcPr>
          <w:p w:rsidR="00FA48C8" w:rsidRPr="00670CB4" w:rsidRDefault="00796A93" w:rsidP="00201C33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670CB4">
              <w:rPr>
                <w:rFonts w:ascii="Times New Roman" w:hAnsi="Times New Roman" w:cs="Times New Roman"/>
                <w:color w:val="000000" w:themeColor="text1"/>
              </w:rPr>
              <w:t>LIBERTY</w:t>
            </w:r>
          </w:p>
        </w:tc>
      </w:tr>
      <w:tr w:rsidR="00670CB4" w:rsidRPr="00670CB4" w:rsidTr="00D2641D">
        <w:trPr>
          <w:trHeight w:val="360"/>
        </w:trPr>
        <w:tc>
          <w:tcPr>
            <w:tcW w:w="2610" w:type="dxa"/>
            <w:gridSpan w:val="2"/>
            <w:vAlign w:val="bottom"/>
          </w:tcPr>
          <w:p w:rsidR="00FA48C8" w:rsidRPr="00670CB4" w:rsidRDefault="00FA48C8" w:rsidP="00201C33">
            <w:pPr>
              <w:spacing w:line="240" w:lineRule="auto"/>
              <w:contextualSpacing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670CB4">
              <w:rPr>
                <w:rFonts w:ascii="Times New Roman" w:hAnsi="Times New Roman" w:cs="Times New Roman"/>
                <w:i/>
                <w:color w:val="000000" w:themeColor="text1"/>
              </w:rPr>
              <w:t>Number of Participants</w:t>
            </w:r>
          </w:p>
        </w:tc>
        <w:tc>
          <w:tcPr>
            <w:tcW w:w="278" w:type="dxa"/>
            <w:vAlign w:val="bottom"/>
          </w:tcPr>
          <w:p w:rsidR="00FA48C8" w:rsidRPr="00670CB4" w:rsidRDefault="00FA48C8" w:rsidP="00201C33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670CB4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</w:tc>
        <w:tc>
          <w:tcPr>
            <w:tcW w:w="5842" w:type="dxa"/>
            <w:tcBorders>
              <w:bottom w:val="dotted" w:sz="4" w:space="0" w:color="auto"/>
            </w:tcBorders>
            <w:vAlign w:val="bottom"/>
          </w:tcPr>
          <w:p w:rsidR="00FA48C8" w:rsidRPr="00670CB4" w:rsidRDefault="008920C7" w:rsidP="00FB13E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</w:rPr>
              <w:t>82</w:t>
            </w:r>
            <w:r w:rsidR="00765948" w:rsidRPr="00670CB4">
              <w:rPr>
                <w:rFonts w:ascii="Times New Roman" w:hAnsi="Times New Roman" w:cs="Times New Roman"/>
                <w:color w:val="000000" w:themeColor="text1"/>
                <w:sz w:val="18"/>
              </w:rPr>
              <w:t xml:space="preserve"> PP</w:t>
            </w:r>
            <w:r w:rsidR="00765948" w:rsidRPr="00670CB4">
              <w:rPr>
                <w:rStyle w:val="FootnoteReference"/>
                <w:rFonts w:ascii="Times New Roman" w:hAnsi="Times New Roman" w:cs="Times New Roman"/>
                <w:color w:val="000000" w:themeColor="text1"/>
                <w:sz w:val="18"/>
              </w:rPr>
              <w:footnoteReference w:id="1"/>
            </w:r>
            <w:r w:rsidR="00FB13EF">
              <w:rPr>
                <w:rFonts w:ascii="Times New Roman" w:hAnsi="Times New Roman" w:cs="Times New Roman"/>
                <w:color w:val="000000" w:themeColor="text1"/>
                <w:sz w:val="18"/>
              </w:rPr>
              <w:t xml:space="preserve"> </w:t>
            </w:r>
            <w:r w:rsidR="00765948" w:rsidRPr="00670CB4">
              <w:rPr>
                <w:rFonts w:ascii="Times New Roman" w:hAnsi="Times New Roman" w:cs="Times New Roman"/>
                <w:color w:val="000000" w:themeColor="text1"/>
                <w:sz w:val="18"/>
              </w:rPr>
              <w:t xml:space="preserve"> [x] Former PP     [</w:t>
            </w:r>
            <w:r w:rsidR="00FB13EF">
              <w:rPr>
                <w:rFonts w:ascii="Times New Roman" w:hAnsi="Times New Roman" w:cs="Times New Roman"/>
                <w:color w:val="000000" w:themeColor="text1"/>
                <w:sz w:val="18"/>
              </w:rPr>
              <w:t xml:space="preserve"> </w:t>
            </w:r>
            <w:r w:rsidR="00765948" w:rsidRPr="00670CB4">
              <w:rPr>
                <w:rFonts w:ascii="Times New Roman" w:hAnsi="Times New Roman" w:cs="Times New Roman"/>
                <w:color w:val="000000" w:themeColor="text1"/>
                <w:sz w:val="18"/>
              </w:rPr>
              <w:t>]</w:t>
            </w:r>
            <w:r w:rsidR="00796A93" w:rsidRPr="00670CB4">
              <w:rPr>
                <w:rFonts w:ascii="Times New Roman" w:hAnsi="Times New Roman" w:cs="Times New Roman"/>
                <w:color w:val="000000" w:themeColor="text1"/>
                <w:sz w:val="18"/>
              </w:rPr>
              <w:t xml:space="preserve"> </w:t>
            </w:r>
            <w:proofErr w:type="spellStart"/>
            <w:r w:rsidR="00796A93" w:rsidRPr="00670CB4">
              <w:rPr>
                <w:rFonts w:ascii="Times New Roman" w:hAnsi="Times New Roman" w:cs="Times New Roman"/>
                <w:color w:val="000000" w:themeColor="text1"/>
                <w:sz w:val="18"/>
              </w:rPr>
              <w:t>Listahanan</w:t>
            </w:r>
            <w:proofErr w:type="spellEnd"/>
            <w:r w:rsidR="00796A93" w:rsidRPr="00670CB4">
              <w:rPr>
                <w:rFonts w:ascii="Times New Roman" w:hAnsi="Times New Roman" w:cs="Times New Roman"/>
                <w:color w:val="000000" w:themeColor="text1"/>
                <w:sz w:val="18"/>
              </w:rPr>
              <w:t xml:space="preserve"> </w:t>
            </w:r>
            <w:r w:rsidR="00765948" w:rsidRPr="00670CB4">
              <w:rPr>
                <w:rFonts w:ascii="Times New Roman" w:hAnsi="Times New Roman" w:cs="Times New Roman"/>
                <w:color w:val="000000" w:themeColor="text1"/>
                <w:sz w:val="18"/>
              </w:rPr>
              <w:t xml:space="preserve"> [</w:t>
            </w:r>
            <w:r w:rsidR="00FB13EF">
              <w:rPr>
                <w:rFonts w:ascii="Times New Roman" w:hAnsi="Times New Roman" w:cs="Times New Roman"/>
                <w:color w:val="000000" w:themeColor="text1"/>
                <w:sz w:val="18"/>
              </w:rPr>
              <w:t xml:space="preserve"> </w:t>
            </w:r>
            <w:r w:rsidR="00765948" w:rsidRPr="00670CB4">
              <w:rPr>
                <w:rFonts w:ascii="Times New Roman" w:hAnsi="Times New Roman" w:cs="Times New Roman"/>
                <w:color w:val="000000" w:themeColor="text1"/>
                <w:sz w:val="18"/>
              </w:rPr>
              <w:t>] Other: [specify]</w:t>
            </w:r>
            <w:r w:rsidR="00796A93" w:rsidRPr="00670CB4">
              <w:rPr>
                <w:rFonts w:ascii="Times New Roman" w:hAnsi="Times New Roman" w:cs="Times New Roman"/>
                <w:color w:val="000000" w:themeColor="text1"/>
                <w:sz w:val="18"/>
              </w:rPr>
              <w:t xml:space="preserve">  </w:t>
            </w:r>
            <w:r w:rsidR="00765948" w:rsidRPr="00670CB4">
              <w:rPr>
                <w:rFonts w:ascii="Times New Roman" w:hAnsi="Times New Roman" w:cs="Times New Roman"/>
                <w:b/>
                <w:color w:val="000000" w:themeColor="text1"/>
                <w:sz w:val="18"/>
              </w:rPr>
              <w:t>[</w:t>
            </w:r>
            <w:r w:rsidR="00FB13EF">
              <w:rPr>
                <w:rFonts w:ascii="Times New Roman" w:hAnsi="Times New Roman" w:cs="Times New Roman"/>
                <w:b/>
                <w:color w:val="000000" w:themeColor="text1"/>
                <w:sz w:val="18"/>
              </w:rPr>
              <w:t xml:space="preserve"> </w:t>
            </w:r>
            <w:r w:rsidR="00765948" w:rsidRPr="00670CB4">
              <w:rPr>
                <w:rFonts w:ascii="Times New Roman" w:hAnsi="Times New Roman" w:cs="Times New Roman"/>
                <w:b/>
                <w:color w:val="000000" w:themeColor="text1"/>
                <w:sz w:val="18"/>
              </w:rPr>
              <w:t>] Total</w:t>
            </w:r>
            <w:r w:rsidR="00765948" w:rsidRPr="00670C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82</w:t>
            </w:r>
          </w:p>
        </w:tc>
      </w:tr>
      <w:tr w:rsidR="00670CB4" w:rsidRPr="00670CB4" w:rsidTr="00D2641D">
        <w:trPr>
          <w:trHeight w:val="360"/>
        </w:trPr>
        <w:tc>
          <w:tcPr>
            <w:tcW w:w="2610" w:type="dxa"/>
            <w:gridSpan w:val="2"/>
            <w:vAlign w:val="bottom"/>
          </w:tcPr>
          <w:p w:rsidR="00FA48C8" w:rsidRPr="00670CB4" w:rsidRDefault="000419E3" w:rsidP="00201C33">
            <w:pPr>
              <w:spacing w:line="240" w:lineRule="auto"/>
              <w:contextualSpacing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670CB4">
              <w:rPr>
                <w:rFonts w:ascii="Times New Roman" w:hAnsi="Times New Roman" w:cs="Times New Roman"/>
                <w:i/>
                <w:color w:val="000000" w:themeColor="text1"/>
              </w:rPr>
              <w:t>Timeline (Month</w:t>
            </w:r>
            <w:r w:rsidR="009550E4" w:rsidRPr="00670CB4">
              <w:rPr>
                <w:rFonts w:ascii="Times New Roman" w:hAnsi="Times New Roman" w:cs="Times New Roman"/>
                <w:i/>
                <w:color w:val="000000" w:themeColor="text1"/>
              </w:rPr>
              <w:t>/s</w:t>
            </w:r>
            <w:r w:rsidRPr="00670CB4">
              <w:rPr>
                <w:rFonts w:ascii="Times New Roman" w:hAnsi="Times New Roman" w:cs="Times New Roman"/>
                <w:i/>
                <w:color w:val="000000" w:themeColor="text1"/>
              </w:rPr>
              <w:t xml:space="preserve"> &amp; Year)</w:t>
            </w:r>
            <w:r w:rsidR="006C2EA0" w:rsidRPr="00670CB4">
              <w:rPr>
                <w:rStyle w:val="FootnoteReference"/>
                <w:rFonts w:ascii="Times New Roman" w:hAnsi="Times New Roman" w:cs="Times New Roman"/>
                <w:i/>
                <w:color w:val="000000" w:themeColor="text1"/>
              </w:rPr>
              <w:footnoteReference w:id="2"/>
            </w:r>
          </w:p>
        </w:tc>
        <w:tc>
          <w:tcPr>
            <w:tcW w:w="278" w:type="dxa"/>
            <w:vAlign w:val="bottom"/>
          </w:tcPr>
          <w:p w:rsidR="00FA48C8" w:rsidRPr="00670CB4" w:rsidRDefault="00FA48C8" w:rsidP="00201C33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670CB4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</w:tc>
        <w:tc>
          <w:tcPr>
            <w:tcW w:w="5842" w:type="dxa"/>
            <w:tcBorders>
              <w:bottom w:val="dotted" w:sz="4" w:space="0" w:color="auto"/>
            </w:tcBorders>
            <w:vAlign w:val="bottom"/>
          </w:tcPr>
          <w:p w:rsidR="00FA48C8" w:rsidRPr="00670CB4" w:rsidRDefault="00796A93" w:rsidP="00201C33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670CB4">
              <w:rPr>
                <w:rFonts w:ascii="Times New Roman" w:hAnsi="Times New Roman" w:cs="Times New Roman"/>
                <w:color w:val="000000" w:themeColor="text1"/>
              </w:rPr>
              <w:t>2 MONTHS , JULY TO AUGUST 2016</w:t>
            </w:r>
          </w:p>
        </w:tc>
      </w:tr>
      <w:tr w:rsidR="00670CB4" w:rsidRPr="00670CB4" w:rsidTr="00E2436D">
        <w:trPr>
          <w:trHeight w:val="360"/>
        </w:trPr>
        <w:tc>
          <w:tcPr>
            <w:tcW w:w="2610" w:type="dxa"/>
            <w:gridSpan w:val="2"/>
            <w:vAlign w:val="bottom"/>
          </w:tcPr>
          <w:p w:rsidR="0097345C" w:rsidRPr="00670CB4" w:rsidRDefault="0097345C" w:rsidP="00201C33">
            <w:pPr>
              <w:spacing w:line="240" w:lineRule="auto"/>
              <w:contextualSpacing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670CB4">
              <w:rPr>
                <w:rFonts w:ascii="Times New Roman" w:hAnsi="Times New Roman" w:cs="Times New Roman"/>
                <w:i/>
                <w:color w:val="000000" w:themeColor="text1"/>
              </w:rPr>
              <w:t>Total Cost</w:t>
            </w:r>
          </w:p>
        </w:tc>
        <w:tc>
          <w:tcPr>
            <w:tcW w:w="278" w:type="dxa"/>
            <w:vAlign w:val="bottom"/>
          </w:tcPr>
          <w:p w:rsidR="0097345C" w:rsidRPr="00670CB4" w:rsidRDefault="0097345C" w:rsidP="00201C33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670CB4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</w:tc>
        <w:tc>
          <w:tcPr>
            <w:tcW w:w="5842" w:type="dxa"/>
            <w:tcBorders>
              <w:bottom w:val="dotted" w:sz="4" w:space="0" w:color="auto"/>
            </w:tcBorders>
            <w:vAlign w:val="bottom"/>
          </w:tcPr>
          <w:p w:rsidR="0097345C" w:rsidRPr="00AC027E" w:rsidRDefault="008920C7" w:rsidP="00201C33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AC027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1,090,600.00</w:t>
            </w:r>
          </w:p>
        </w:tc>
      </w:tr>
      <w:tr w:rsidR="00670CB4" w:rsidRPr="00670CB4" w:rsidTr="00E2436D">
        <w:trPr>
          <w:trHeight w:val="360"/>
        </w:trPr>
        <w:tc>
          <w:tcPr>
            <w:tcW w:w="236" w:type="dxa"/>
            <w:vAlign w:val="bottom"/>
          </w:tcPr>
          <w:p w:rsidR="0097345C" w:rsidRPr="00670CB4" w:rsidRDefault="0097345C" w:rsidP="00201C33">
            <w:pPr>
              <w:spacing w:line="240" w:lineRule="auto"/>
              <w:contextualSpacing/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</w:tc>
        <w:tc>
          <w:tcPr>
            <w:tcW w:w="2374" w:type="dxa"/>
            <w:vAlign w:val="bottom"/>
          </w:tcPr>
          <w:p w:rsidR="0097345C" w:rsidRPr="00670CB4" w:rsidRDefault="0097345C" w:rsidP="00201C33">
            <w:pPr>
              <w:spacing w:line="240" w:lineRule="auto"/>
              <w:contextualSpacing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670CB4">
              <w:rPr>
                <w:rFonts w:ascii="Times New Roman" w:hAnsi="Times New Roman" w:cs="Times New Roman"/>
                <w:i/>
                <w:color w:val="000000" w:themeColor="text1"/>
              </w:rPr>
              <w:t>Cost of DSWD Funding</w:t>
            </w:r>
          </w:p>
        </w:tc>
        <w:tc>
          <w:tcPr>
            <w:tcW w:w="278" w:type="dxa"/>
            <w:vAlign w:val="bottom"/>
          </w:tcPr>
          <w:p w:rsidR="0097345C" w:rsidRPr="00670CB4" w:rsidRDefault="0097345C" w:rsidP="00201C33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670CB4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97345C" w:rsidRPr="00AC027E" w:rsidRDefault="008920C7" w:rsidP="00201C33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AC027E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1,090,600.00</w:t>
            </w:r>
          </w:p>
        </w:tc>
      </w:tr>
      <w:tr w:rsidR="00670CB4" w:rsidRPr="00670CB4" w:rsidTr="00E2436D">
        <w:trPr>
          <w:trHeight w:val="360"/>
        </w:trPr>
        <w:tc>
          <w:tcPr>
            <w:tcW w:w="2610" w:type="dxa"/>
            <w:gridSpan w:val="2"/>
            <w:vAlign w:val="bottom"/>
          </w:tcPr>
          <w:p w:rsidR="001E1BD2" w:rsidRPr="00670CB4" w:rsidRDefault="001E1BD2" w:rsidP="00201C33">
            <w:pPr>
              <w:spacing w:line="240" w:lineRule="auto"/>
              <w:contextualSpacing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670CB4">
              <w:rPr>
                <w:rFonts w:ascii="Times New Roman" w:hAnsi="Times New Roman" w:cs="Times New Roman"/>
                <w:i/>
                <w:color w:val="000000" w:themeColor="text1"/>
              </w:rPr>
              <w:t>Source</w:t>
            </w:r>
            <w:r w:rsidR="00A44D40" w:rsidRPr="00670CB4">
              <w:rPr>
                <w:rFonts w:ascii="Times New Roman" w:hAnsi="Times New Roman" w:cs="Times New Roman"/>
                <w:i/>
                <w:color w:val="000000" w:themeColor="text1"/>
              </w:rPr>
              <w:t>/</w:t>
            </w:r>
            <w:r w:rsidRPr="00670CB4">
              <w:rPr>
                <w:rFonts w:ascii="Times New Roman" w:hAnsi="Times New Roman" w:cs="Times New Roman"/>
                <w:i/>
                <w:color w:val="000000" w:themeColor="text1"/>
              </w:rPr>
              <w:t>s of Funds</w:t>
            </w:r>
          </w:p>
        </w:tc>
        <w:tc>
          <w:tcPr>
            <w:tcW w:w="278" w:type="dxa"/>
            <w:vAlign w:val="bottom"/>
          </w:tcPr>
          <w:p w:rsidR="001E1BD2" w:rsidRPr="00670CB4" w:rsidRDefault="001E1BD2" w:rsidP="00201C33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670CB4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</w:tc>
        <w:tc>
          <w:tcPr>
            <w:tcW w:w="5842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1E1BD2" w:rsidRPr="00670CB4" w:rsidRDefault="00796A93" w:rsidP="00201C33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670CB4">
              <w:rPr>
                <w:rFonts w:ascii="Times New Roman" w:hAnsi="Times New Roman" w:cs="Times New Roman"/>
                <w:color w:val="000000" w:themeColor="text1"/>
              </w:rPr>
              <w:t>DSWD SLP ST FUND</w:t>
            </w:r>
          </w:p>
        </w:tc>
      </w:tr>
      <w:tr w:rsidR="00670CB4" w:rsidRPr="00670CB4" w:rsidTr="00E2436D">
        <w:trPr>
          <w:trHeight w:val="360"/>
        </w:trPr>
        <w:tc>
          <w:tcPr>
            <w:tcW w:w="2610" w:type="dxa"/>
            <w:gridSpan w:val="2"/>
            <w:vAlign w:val="bottom"/>
          </w:tcPr>
          <w:p w:rsidR="0097345C" w:rsidRPr="00670CB4" w:rsidRDefault="0097345C" w:rsidP="00201C33">
            <w:pPr>
              <w:spacing w:line="240" w:lineRule="auto"/>
              <w:contextualSpacing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670CB4">
              <w:rPr>
                <w:rFonts w:ascii="Times New Roman" w:hAnsi="Times New Roman" w:cs="Times New Roman"/>
                <w:i/>
                <w:color w:val="000000" w:themeColor="text1"/>
              </w:rPr>
              <w:t>Implementing Partners</w:t>
            </w:r>
          </w:p>
        </w:tc>
        <w:tc>
          <w:tcPr>
            <w:tcW w:w="278" w:type="dxa"/>
            <w:vAlign w:val="bottom"/>
          </w:tcPr>
          <w:p w:rsidR="0097345C" w:rsidRPr="00670CB4" w:rsidRDefault="0097345C" w:rsidP="00201C33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670CB4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</w:tc>
        <w:tc>
          <w:tcPr>
            <w:tcW w:w="5842" w:type="dxa"/>
            <w:tcBorders>
              <w:bottom w:val="dotted" w:sz="4" w:space="0" w:color="auto"/>
            </w:tcBorders>
            <w:vAlign w:val="bottom"/>
          </w:tcPr>
          <w:p w:rsidR="0097345C" w:rsidRPr="009A1C58" w:rsidRDefault="00FB13EF" w:rsidP="00796A93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A1C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TESDA-</w:t>
            </w:r>
            <w:r w:rsidR="00796A93" w:rsidRPr="009A1C5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MUNICIPAL AGRICULTURE OFFICE &amp; LGU TAMPAKAN</w:t>
            </w:r>
          </w:p>
        </w:tc>
      </w:tr>
    </w:tbl>
    <w:p w:rsidR="0080731E" w:rsidRPr="00670CB4" w:rsidRDefault="0080731E" w:rsidP="00201C33">
      <w:pPr>
        <w:pStyle w:val="Heading1"/>
        <w:spacing w:before="240" w:after="240"/>
        <w:ind w:left="360"/>
        <w:rPr>
          <w:sz w:val="20"/>
        </w:rPr>
      </w:pPr>
      <w:r w:rsidRPr="00670CB4">
        <w:rPr>
          <w:rFonts w:cs="Times New Roman"/>
          <w:i/>
          <w:sz w:val="22"/>
          <w:szCs w:val="22"/>
        </w:rPr>
        <w:t>Rationale</w:t>
      </w:r>
      <w:bookmarkStart w:id="0" w:name="_GoBack"/>
      <w:bookmarkEnd w:id="0"/>
    </w:p>
    <w:p w:rsidR="003F34D3" w:rsidRPr="00670CB4" w:rsidRDefault="003F34D3" w:rsidP="00201C3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70CB4">
        <w:rPr>
          <w:rFonts w:ascii="Times New Roman" w:eastAsia="Times New Roman" w:hAnsi="Times New Roman" w:cs="Times New Roman"/>
          <w:color w:val="000000" w:themeColor="text1"/>
          <w:lang w:val="en-US"/>
        </w:rPr>
        <w:t>The Skills Training (ST) is a capacity building grant given to eligible SLP participants to enhance their skills for higher productivity and profitability. It provides the parti</w:t>
      </w:r>
      <w:r w:rsidR="004B7B17" w:rsidRPr="00670CB4">
        <w:rPr>
          <w:rFonts w:ascii="Times New Roman" w:eastAsia="Times New Roman" w:hAnsi="Times New Roman" w:cs="Times New Roman"/>
          <w:color w:val="000000" w:themeColor="text1"/>
          <w:lang w:val="en-US"/>
        </w:rPr>
        <w:t>cipants the knowledge and skills</w:t>
      </w:r>
      <w:r w:rsidRPr="00670CB4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necessary to be able to establish (or enhance) and manage their sustainable microenterprise/s, which should provide a stable source of income.</w:t>
      </w:r>
    </w:p>
    <w:p w:rsidR="003F34D3" w:rsidRPr="00670CB4" w:rsidRDefault="003F34D3" w:rsidP="00201C3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Cs w:val="24"/>
          <w:lang w:val="en-US"/>
        </w:rPr>
      </w:pPr>
    </w:p>
    <w:p w:rsidR="003F34D3" w:rsidRPr="00670CB4" w:rsidRDefault="003F34D3" w:rsidP="00201C33">
      <w:pPr>
        <w:spacing w:line="240" w:lineRule="auto"/>
        <w:ind w:left="360"/>
        <w:contextualSpacing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70CB4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Through the process of community consultation, the participants identified the need for training on </w:t>
      </w:r>
      <w:r w:rsidR="00796A93" w:rsidRPr="00670CB4">
        <w:rPr>
          <w:rFonts w:ascii="Times New Roman" w:hAnsi="Times New Roman" w:cs="Times New Roman"/>
          <w:b/>
          <w:color w:val="000000" w:themeColor="text1"/>
        </w:rPr>
        <w:t>COMMUNITY-BASED SKILLS ENHANCEMENT TRAINING ON AG</w:t>
      </w:r>
      <w:r w:rsidR="00733885" w:rsidRPr="00670CB4">
        <w:rPr>
          <w:rFonts w:ascii="Times New Roman" w:hAnsi="Times New Roman" w:cs="Times New Roman"/>
          <w:b/>
          <w:color w:val="000000" w:themeColor="text1"/>
        </w:rPr>
        <w:t>RICULTURAL CROPS</w:t>
      </w:r>
      <w:r w:rsidR="001A47C9">
        <w:rPr>
          <w:rFonts w:ascii="Times New Roman" w:hAnsi="Times New Roman" w:cs="Times New Roman"/>
          <w:b/>
          <w:color w:val="000000" w:themeColor="text1"/>
        </w:rPr>
        <w:t xml:space="preserve"> &amp; VEGETABLE</w:t>
      </w:r>
      <w:r w:rsidR="00733885" w:rsidRPr="00670CB4">
        <w:rPr>
          <w:rFonts w:ascii="Times New Roman" w:hAnsi="Times New Roman" w:cs="Times New Roman"/>
          <w:b/>
          <w:color w:val="000000" w:themeColor="text1"/>
        </w:rPr>
        <w:t xml:space="preserve"> PRODUCTION</w:t>
      </w:r>
      <w:r w:rsidR="00C64790">
        <w:rPr>
          <w:rFonts w:ascii="Times New Roman" w:hAnsi="Times New Roman" w:cs="Times New Roman"/>
          <w:b/>
          <w:color w:val="000000" w:themeColor="text1"/>
        </w:rPr>
        <w:t xml:space="preserve"> (COC)</w:t>
      </w:r>
      <w:r w:rsidR="00733885" w:rsidRPr="00670CB4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670CB4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for their market-driven and resource-based </w:t>
      </w:r>
      <w:r w:rsidR="00733885" w:rsidRPr="00670CB4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>Vegetable &amp; Agricultural crops production &amp; enterprise.</w:t>
      </w:r>
    </w:p>
    <w:p w:rsidR="004360E0" w:rsidRPr="00670CB4" w:rsidRDefault="004360E0" w:rsidP="00201C33">
      <w:pPr>
        <w:pStyle w:val="Heading1"/>
        <w:spacing w:before="240" w:after="240"/>
        <w:ind w:left="360"/>
        <w:rPr>
          <w:rFonts w:cs="Times New Roman"/>
          <w:i/>
          <w:sz w:val="22"/>
          <w:szCs w:val="22"/>
        </w:rPr>
      </w:pPr>
      <w:r w:rsidRPr="00670CB4">
        <w:rPr>
          <w:rFonts w:cs="Times New Roman"/>
          <w:i/>
          <w:sz w:val="22"/>
          <w:szCs w:val="22"/>
        </w:rPr>
        <w:t>Objectives</w:t>
      </w:r>
    </w:p>
    <w:p w:rsidR="007C7F33" w:rsidRPr="00670CB4" w:rsidRDefault="00E91D8B" w:rsidP="00201C33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670CB4">
        <w:rPr>
          <w:rFonts w:ascii="Times New Roman" w:hAnsi="Times New Roman" w:cs="Times New Roman"/>
          <w:color w:val="000000" w:themeColor="text1"/>
        </w:rPr>
        <w:t>By</w:t>
      </w:r>
      <w:r w:rsidRPr="00670CB4">
        <w:rPr>
          <w:rFonts w:ascii="Times New Roman" w:hAnsi="Times New Roman" w:cs="Times New Roman"/>
          <w:color w:val="000000" w:themeColor="text1"/>
          <w:szCs w:val="24"/>
        </w:rPr>
        <w:t xml:space="preserve"> the end of the project, the following objectives should be met.</w:t>
      </w:r>
    </w:p>
    <w:p w:rsidR="00E91D8B" w:rsidRPr="00670CB4" w:rsidRDefault="00E91D8B" w:rsidP="00201C33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4360E0" w:rsidRPr="00670CB4" w:rsidRDefault="004360E0" w:rsidP="00201C33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670CB4">
        <w:rPr>
          <w:rFonts w:ascii="Times New Roman" w:hAnsi="Times New Roman" w:cs="Times New Roman"/>
          <w:color w:val="000000" w:themeColor="text1"/>
          <w:szCs w:val="24"/>
        </w:rPr>
        <w:t xml:space="preserve">General Objective: To improve the socio-economic capacity of the </w:t>
      </w:r>
      <w:r w:rsidR="007C7F33" w:rsidRPr="00670CB4">
        <w:rPr>
          <w:rFonts w:ascii="Times New Roman" w:hAnsi="Times New Roman" w:cs="Times New Roman"/>
          <w:color w:val="000000" w:themeColor="text1"/>
          <w:szCs w:val="24"/>
        </w:rPr>
        <w:t>program participants</w:t>
      </w:r>
      <w:r w:rsidRPr="00670CB4">
        <w:rPr>
          <w:rFonts w:ascii="Times New Roman" w:hAnsi="Times New Roman" w:cs="Times New Roman"/>
          <w:color w:val="000000" w:themeColor="text1"/>
          <w:szCs w:val="24"/>
        </w:rPr>
        <w:t xml:space="preserve"> through </w:t>
      </w:r>
      <w:r w:rsidR="007C7F33" w:rsidRPr="00670CB4">
        <w:rPr>
          <w:rFonts w:ascii="Times New Roman" w:hAnsi="Times New Roman" w:cs="Times New Roman"/>
          <w:color w:val="000000" w:themeColor="text1"/>
          <w:szCs w:val="24"/>
        </w:rPr>
        <w:t xml:space="preserve">the provision of </w:t>
      </w:r>
      <w:r w:rsidR="00680692" w:rsidRPr="00670CB4">
        <w:rPr>
          <w:rFonts w:ascii="Times New Roman" w:hAnsi="Times New Roman" w:cs="Times New Roman"/>
          <w:color w:val="000000" w:themeColor="text1"/>
          <w:szCs w:val="24"/>
        </w:rPr>
        <w:t>skills training</w:t>
      </w:r>
      <w:r w:rsidR="007C7F33" w:rsidRPr="00670CB4">
        <w:rPr>
          <w:rFonts w:ascii="Times New Roman" w:hAnsi="Times New Roman" w:cs="Times New Roman"/>
          <w:color w:val="000000" w:themeColor="text1"/>
          <w:szCs w:val="24"/>
        </w:rPr>
        <w:t xml:space="preserve"> for micro</w:t>
      </w:r>
      <w:r w:rsidRPr="00670CB4">
        <w:rPr>
          <w:rFonts w:ascii="Times New Roman" w:hAnsi="Times New Roman" w:cs="Times New Roman"/>
          <w:color w:val="000000" w:themeColor="text1"/>
          <w:szCs w:val="24"/>
        </w:rPr>
        <w:t>enterprise development</w:t>
      </w:r>
    </w:p>
    <w:p w:rsidR="00E91D8B" w:rsidRPr="00670CB4" w:rsidRDefault="00E91D8B" w:rsidP="00201C33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4360E0" w:rsidRPr="00670CB4" w:rsidRDefault="004360E0" w:rsidP="00201C33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670CB4">
        <w:rPr>
          <w:rFonts w:ascii="Times New Roman" w:hAnsi="Times New Roman" w:cs="Times New Roman"/>
          <w:color w:val="000000" w:themeColor="text1"/>
          <w:szCs w:val="24"/>
        </w:rPr>
        <w:t>Specific Objectives:</w:t>
      </w:r>
    </w:p>
    <w:p w:rsidR="004C3B32" w:rsidRPr="00670CB4" w:rsidRDefault="004360E0" w:rsidP="00201C33">
      <w:pPr>
        <w:pStyle w:val="ListParagraph"/>
        <w:numPr>
          <w:ilvl w:val="0"/>
          <w:numId w:val="5"/>
        </w:numPr>
        <w:ind w:right="387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670CB4">
        <w:rPr>
          <w:rFonts w:ascii="Times New Roman" w:hAnsi="Times New Roman" w:cs="Times New Roman"/>
          <w:color w:val="000000" w:themeColor="text1"/>
          <w:szCs w:val="24"/>
        </w:rPr>
        <w:t xml:space="preserve">To </w:t>
      </w:r>
      <w:r w:rsidR="004C3B32" w:rsidRPr="00670CB4">
        <w:rPr>
          <w:rFonts w:ascii="Times New Roman" w:hAnsi="Times New Roman" w:cs="Times New Roman"/>
          <w:color w:val="000000" w:themeColor="text1"/>
          <w:szCs w:val="24"/>
        </w:rPr>
        <w:t>equip</w:t>
      </w:r>
      <w:r w:rsidRPr="00670CB4">
        <w:rPr>
          <w:rFonts w:ascii="Times New Roman" w:hAnsi="Times New Roman" w:cs="Times New Roman"/>
          <w:color w:val="000000" w:themeColor="text1"/>
          <w:szCs w:val="24"/>
        </w:rPr>
        <w:t xml:space="preserve"> the </w:t>
      </w:r>
      <w:r w:rsidR="00CC79F9" w:rsidRPr="00670CB4">
        <w:rPr>
          <w:rFonts w:ascii="Times New Roman" w:hAnsi="Times New Roman" w:cs="Times New Roman"/>
          <w:color w:val="000000" w:themeColor="text1"/>
          <w:szCs w:val="24"/>
        </w:rPr>
        <w:t>participants</w:t>
      </w:r>
      <w:r w:rsidRPr="00670CB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4C3B32" w:rsidRPr="00670CB4">
        <w:rPr>
          <w:rFonts w:ascii="Times New Roman" w:hAnsi="Times New Roman" w:cs="Times New Roman"/>
          <w:color w:val="000000" w:themeColor="text1"/>
          <w:szCs w:val="24"/>
        </w:rPr>
        <w:t>with the new knowledge and skills necessary for enterprise establishment</w:t>
      </w:r>
      <w:r w:rsidR="003F34D3" w:rsidRPr="00670CB4">
        <w:rPr>
          <w:rFonts w:ascii="Times New Roman" w:hAnsi="Times New Roman" w:cs="Times New Roman"/>
          <w:color w:val="000000" w:themeColor="text1"/>
          <w:szCs w:val="24"/>
        </w:rPr>
        <w:t xml:space="preserve"> (or enhancement), operations,</w:t>
      </w:r>
      <w:r w:rsidR="004C3B32" w:rsidRPr="00670CB4">
        <w:rPr>
          <w:rFonts w:ascii="Times New Roman" w:hAnsi="Times New Roman" w:cs="Times New Roman"/>
          <w:color w:val="000000" w:themeColor="text1"/>
          <w:szCs w:val="24"/>
        </w:rPr>
        <w:t xml:space="preserve"> and management (human capital)</w:t>
      </w:r>
    </w:p>
    <w:p w:rsidR="004360E0" w:rsidRPr="00670CB4" w:rsidRDefault="004360E0" w:rsidP="00201C33">
      <w:pPr>
        <w:pStyle w:val="ListParagraph"/>
        <w:numPr>
          <w:ilvl w:val="0"/>
          <w:numId w:val="5"/>
        </w:numPr>
        <w:ind w:right="387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670CB4">
        <w:rPr>
          <w:rFonts w:ascii="Times New Roman" w:hAnsi="Times New Roman" w:cs="Times New Roman"/>
          <w:color w:val="000000" w:themeColor="text1"/>
          <w:szCs w:val="24"/>
        </w:rPr>
        <w:t xml:space="preserve">To provide </w:t>
      </w:r>
      <w:r w:rsidR="0096532E" w:rsidRPr="00670CB4">
        <w:rPr>
          <w:rFonts w:ascii="Times New Roman" w:hAnsi="Times New Roman" w:cs="Times New Roman"/>
          <w:color w:val="000000" w:themeColor="text1"/>
          <w:szCs w:val="24"/>
        </w:rPr>
        <w:t xml:space="preserve">equipment, supplies, and </w:t>
      </w:r>
      <w:r w:rsidR="00796A93" w:rsidRPr="00670CB4">
        <w:rPr>
          <w:rFonts w:ascii="Times New Roman" w:hAnsi="Times New Roman" w:cs="Times New Roman"/>
          <w:color w:val="000000" w:themeColor="text1"/>
          <w:szCs w:val="24"/>
        </w:rPr>
        <w:t xml:space="preserve">necessary materials </w:t>
      </w:r>
      <w:r w:rsidR="0096532E" w:rsidRPr="00670CB4">
        <w:rPr>
          <w:rFonts w:ascii="Times New Roman" w:hAnsi="Times New Roman" w:cs="Times New Roman"/>
          <w:color w:val="000000" w:themeColor="text1"/>
          <w:szCs w:val="24"/>
        </w:rPr>
        <w:t>necessary for</w:t>
      </w:r>
      <w:r w:rsidR="003F34D3" w:rsidRPr="00670CB4">
        <w:rPr>
          <w:rFonts w:ascii="Times New Roman" w:hAnsi="Times New Roman" w:cs="Times New Roman"/>
          <w:color w:val="000000" w:themeColor="text1"/>
          <w:szCs w:val="24"/>
        </w:rPr>
        <w:t xml:space="preserve"> the operations of the microenterprise</w:t>
      </w:r>
      <w:r w:rsidR="0096532E" w:rsidRPr="00670CB4">
        <w:rPr>
          <w:rFonts w:ascii="Times New Roman" w:hAnsi="Times New Roman" w:cs="Times New Roman"/>
          <w:color w:val="000000" w:themeColor="text1"/>
          <w:szCs w:val="24"/>
        </w:rPr>
        <w:t xml:space="preserve"> (physical and / or natural capital)</w:t>
      </w:r>
    </w:p>
    <w:p w:rsidR="004360E0" w:rsidRPr="00670CB4" w:rsidRDefault="00996780" w:rsidP="00201C33">
      <w:pPr>
        <w:pStyle w:val="Heading1"/>
        <w:spacing w:before="240" w:after="240"/>
        <w:ind w:left="360"/>
        <w:rPr>
          <w:rFonts w:cs="Times New Roman"/>
          <w:i/>
          <w:sz w:val="22"/>
          <w:szCs w:val="22"/>
        </w:rPr>
      </w:pPr>
      <w:r w:rsidRPr="00670CB4">
        <w:rPr>
          <w:rFonts w:cs="Times New Roman"/>
          <w:i/>
          <w:sz w:val="22"/>
          <w:szCs w:val="22"/>
        </w:rPr>
        <w:t>Project Components</w:t>
      </w:r>
    </w:p>
    <w:tbl>
      <w:tblPr>
        <w:tblW w:w="8914" w:type="dxa"/>
        <w:tblInd w:w="352" w:type="dxa"/>
        <w:tblBorders>
          <w:insideH w:val="dotted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2016"/>
        <w:gridCol w:w="4882"/>
      </w:tblGrid>
      <w:tr w:rsidR="00670CB4" w:rsidRPr="00670CB4" w:rsidTr="005D1437">
        <w:trPr>
          <w:trHeight w:val="20"/>
        </w:trPr>
        <w:tc>
          <w:tcPr>
            <w:tcW w:w="2016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D3" w:rsidRPr="00670CB4" w:rsidRDefault="003F34D3" w:rsidP="00201C3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u w:val="single"/>
                <w:lang w:val="en-US"/>
              </w:rPr>
            </w:pPr>
            <w:r w:rsidRPr="00670CB4">
              <w:rPr>
                <w:rFonts w:ascii="Times New Roman" w:eastAsia="Times New Roman" w:hAnsi="Times New Roman" w:cs="Times New Roman"/>
                <w:i/>
                <w:color w:val="000000" w:themeColor="text1"/>
                <w:u w:val="single"/>
                <w:lang w:val="en-US"/>
              </w:rPr>
              <w:t>Conduct of Training</w:t>
            </w:r>
          </w:p>
        </w:tc>
        <w:tc>
          <w:tcPr>
            <w:tcW w:w="2016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96A93" w:rsidRPr="00670CB4" w:rsidRDefault="00796A93" w:rsidP="00201C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70CB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TESDA/MUN.</w:t>
            </w:r>
          </w:p>
          <w:p w:rsidR="003F34D3" w:rsidRPr="00670CB4" w:rsidRDefault="00796A93" w:rsidP="00201C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670CB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AGRICULTURE OFFICE</w:t>
            </w:r>
          </w:p>
        </w:tc>
        <w:tc>
          <w:tcPr>
            <w:tcW w:w="4882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D3" w:rsidRPr="00AC027E" w:rsidRDefault="00996780" w:rsidP="00201C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</w:t>
            </w:r>
            <w:r w:rsidR="003F34D3"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64790"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5</w:t>
            </w:r>
            <w:r w:rsidR="008E41CC"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-</w:t>
            </w:r>
            <w:r w:rsidR="003F34D3"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day</w:t>
            </w:r>
            <w:r w:rsidR="00C64790"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</w:t>
            </w:r>
            <w:r w:rsidR="003F34D3"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training on</w:t>
            </w:r>
            <w:r w:rsidR="00796A93" w:rsidRPr="00AC027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796A93" w:rsidRPr="00AC027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COMMUNITY-BASED SKILLS ENHANCEMENT TRAINING ON AG</w:t>
            </w:r>
            <w:r w:rsidR="00733885" w:rsidRPr="00AC027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RICULTURAL CROPS </w:t>
            </w:r>
            <w:r w:rsidR="001A47C9" w:rsidRPr="00AC027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&amp; VEGETABLE </w:t>
            </w:r>
            <w:r w:rsidR="00733885" w:rsidRPr="00AC027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PRODUCTION</w:t>
            </w:r>
            <w:r w:rsidR="00C64790" w:rsidRPr="00AC027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(COC)</w:t>
            </w:r>
            <w:r w:rsidR="00733885" w:rsidRPr="00AC027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AC027E">
              <w:rPr>
                <w:rFonts w:ascii="Times New Roman" w:eastAsia="Times New Roman" w:hAnsi="Times New Roman" w:cs="Times New Roman"/>
                <w:iCs/>
                <w:color w:val="000000" w:themeColor="text1"/>
                <w:sz w:val="20"/>
                <w:szCs w:val="20"/>
                <w:lang w:val="en-US"/>
              </w:rPr>
              <w:t xml:space="preserve">shall be conducted to support </w:t>
            </w:r>
            <w:r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the market-driven and resource-based </w:t>
            </w:r>
            <w:r w:rsidR="00796A93" w:rsidRPr="00AC027E">
              <w:rPr>
                <w:rFonts w:ascii="Times New Roman" w:eastAsia="Times New Roman" w:hAnsi="Times New Roman" w:cs="Times New Roman"/>
                <w:iCs/>
                <w:color w:val="000000" w:themeColor="text1"/>
                <w:sz w:val="20"/>
                <w:szCs w:val="20"/>
                <w:lang w:val="en-US"/>
              </w:rPr>
              <w:t>VEGETABLE &amp; AGRICULTURAL CROP PRODUCTION &amp; ENTERPRISE</w:t>
            </w:r>
          </w:p>
          <w:p w:rsidR="003F34D3" w:rsidRPr="00AC027E" w:rsidRDefault="003F34D3" w:rsidP="00201C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:rsidR="003F34D3" w:rsidRPr="00AC027E" w:rsidRDefault="008E41CC" w:rsidP="00201C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Attached to this </w:t>
            </w:r>
            <w:r w:rsidR="005641BF"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Project Proposal is</w:t>
            </w:r>
            <w:r w:rsidR="003F34D3"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ST.1 </w:t>
            </w:r>
            <w:r w:rsidR="005641BF"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Training Design, </w:t>
            </w:r>
            <w:r w:rsidR="00DD2310"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discussing</w:t>
            </w:r>
            <w:r w:rsidR="005641BF"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the particulars of the </w:t>
            </w:r>
            <w:r w:rsidR="006431F1"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training </w:t>
            </w:r>
            <w:r w:rsidR="005641BF"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activity.</w:t>
            </w:r>
          </w:p>
        </w:tc>
      </w:tr>
      <w:tr w:rsidR="00670CB4" w:rsidRPr="00670CB4" w:rsidTr="005D1437">
        <w:trPr>
          <w:trHeight w:val="20"/>
        </w:trPr>
        <w:tc>
          <w:tcPr>
            <w:tcW w:w="2016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D3" w:rsidRPr="00670CB4" w:rsidRDefault="003F34D3" w:rsidP="00201C3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u w:val="single"/>
                <w:lang w:val="en-US"/>
              </w:rPr>
            </w:pPr>
            <w:r w:rsidRPr="00670CB4">
              <w:rPr>
                <w:rFonts w:ascii="Times New Roman" w:eastAsia="Times New Roman" w:hAnsi="Times New Roman" w:cs="Times New Roman"/>
                <w:i/>
                <w:color w:val="000000" w:themeColor="text1"/>
                <w:u w:val="single"/>
                <w:lang w:val="en-US"/>
              </w:rPr>
              <w:lastRenderedPageBreak/>
              <w:t xml:space="preserve">Provision of Starter </w:t>
            </w:r>
            <w:r w:rsidR="008E41CC" w:rsidRPr="00670CB4">
              <w:rPr>
                <w:rFonts w:ascii="Times New Roman" w:eastAsia="Times New Roman" w:hAnsi="Times New Roman" w:cs="Times New Roman"/>
                <w:i/>
                <w:color w:val="000000" w:themeColor="text1"/>
                <w:u w:val="single"/>
                <w:lang w:val="en-US"/>
              </w:rPr>
              <w:t>K</w:t>
            </w:r>
            <w:r w:rsidRPr="00670CB4">
              <w:rPr>
                <w:rFonts w:ascii="Times New Roman" w:eastAsia="Times New Roman" w:hAnsi="Times New Roman" w:cs="Times New Roman"/>
                <w:i/>
                <w:color w:val="000000" w:themeColor="text1"/>
                <w:u w:val="single"/>
                <w:lang w:val="en-US"/>
              </w:rPr>
              <w:t>its</w:t>
            </w:r>
          </w:p>
        </w:tc>
        <w:tc>
          <w:tcPr>
            <w:tcW w:w="2016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D3" w:rsidRPr="00670CB4" w:rsidRDefault="00796A93" w:rsidP="00201C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70CB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DSWD </w:t>
            </w:r>
          </w:p>
        </w:tc>
        <w:tc>
          <w:tcPr>
            <w:tcW w:w="4882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D3" w:rsidRPr="00AC027E" w:rsidRDefault="003F34D3" w:rsidP="00201C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</w:t>
            </w:r>
            <w:r w:rsidR="005641BF"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 allow the participants to apply their newly acquired knowledge and skil</w:t>
            </w:r>
            <w:r w:rsidR="00733885"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ls for their microenterprise/s,</w:t>
            </w:r>
            <w:r w:rsidR="00733885" w:rsidRPr="00AC027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641BF" w:rsidRPr="00AC027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equ</w:t>
            </w:r>
            <w:r w:rsidR="00733885" w:rsidRPr="00AC027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ipment, supplies, and necessary materials</w:t>
            </w:r>
            <w:r w:rsidR="005641BF" w:rsidRPr="00AC027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shall be provided as part of the training package.</w:t>
            </w:r>
          </w:p>
          <w:p w:rsidR="003F34D3" w:rsidRPr="00AC027E" w:rsidRDefault="003F34D3" w:rsidP="00201C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:rsidR="003F34D3" w:rsidRPr="00AC027E" w:rsidRDefault="005641BF" w:rsidP="00201C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Attached to this Project Proposal is ST.2 Breakdown of Starter Kit Contents.</w:t>
            </w:r>
          </w:p>
        </w:tc>
      </w:tr>
      <w:tr w:rsidR="00670CB4" w:rsidRPr="00670CB4" w:rsidTr="005D1437">
        <w:trPr>
          <w:trHeight w:val="20"/>
        </w:trPr>
        <w:tc>
          <w:tcPr>
            <w:tcW w:w="2016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D3" w:rsidRPr="00670CB4" w:rsidRDefault="005641BF" w:rsidP="00201C3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u w:val="single"/>
                <w:lang w:val="en-US"/>
              </w:rPr>
            </w:pPr>
            <w:r w:rsidRPr="00670CB4">
              <w:rPr>
                <w:rFonts w:ascii="Times New Roman" w:eastAsia="Times New Roman" w:hAnsi="Times New Roman" w:cs="Times New Roman"/>
                <w:i/>
                <w:color w:val="000000" w:themeColor="text1"/>
                <w:u w:val="single"/>
                <w:lang w:val="en-US"/>
              </w:rPr>
              <w:t>Certification of Skills / Competencies / Training Completion</w:t>
            </w:r>
            <w:r w:rsidR="005D1437" w:rsidRPr="00670CB4">
              <w:rPr>
                <w:rFonts w:ascii="Times New Roman" w:eastAsia="Times New Roman" w:hAnsi="Times New Roman" w:cs="Times New Roman"/>
                <w:i/>
                <w:color w:val="000000" w:themeColor="text1"/>
                <w:u w:val="single"/>
                <w:lang w:val="en-US"/>
              </w:rPr>
              <w:t>]</w:t>
            </w:r>
            <w:r w:rsidR="00796A93" w:rsidRPr="00670CB4">
              <w:rPr>
                <w:rFonts w:ascii="Times New Roman" w:eastAsia="Times New Roman" w:hAnsi="Times New Roman" w:cs="Times New Roman"/>
                <w:i/>
                <w:color w:val="000000" w:themeColor="text1"/>
                <w:u w:val="single"/>
                <w:lang w:val="en-US"/>
              </w:rPr>
              <w:t>NC I</w:t>
            </w:r>
          </w:p>
        </w:tc>
        <w:tc>
          <w:tcPr>
            <w:tcW w:w="2016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33885" w:rsidRPr="00670CB4" w:rsidRDefault="00796A93" w:rsidP="00201C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70CB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TESDA/</w:t>
            </w:r>
          </w:p>
          <w:p w:rsidR="003F34D3" w:rsidRPr="00670CB4" w:rsidRDefault="00796A93" w:rsidP="00201C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670CB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MUNICIPAL AGRICULTURE OFFICE</w:t>
            </w:r>
          </w:p>
        </w:tc>
        <w:tc>
          <w:tcPr>
            <w:tcW w:w="4882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D3" w:rsidRPr="00AC027E" w:rsidRDefault="00CB78BD" w:rsidP="00201C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The participants shall receive a certification of skills / competencies / training completion] from the </w:t>
            </w:r>
            <w:r w:rsidR="00796A93"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TESDA/MUNICIPAL AGRICULTURE OFFICE</w:t>
            </w:r>
            <w:r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670CB4" w:rsidRPr="00670CB4" w:rsidTr="005D1437">
        <w:trPr>
          <w:trHeight w:val="20"/>
        </w:trPr>
        <w:tc>
          <w:tcPr>
            <w:tcW w:w="201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78BD" w:rsidRPr="00670CB4" w:rsidRDefault="00CB78BD" w:rsidP="00201C3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u w:val="single"/>
                <w:lang w:val="en-US"/>
              </w:rPr>
            </w:pPr>
            <w:r w:rsidRPr="00670CB4">
              <w:rPr>
                <w:rFonts w:ascii="Times New Roman" w:eastAsia="Times New Roman" w:hAnsi="Times New Roman" w:cs="Times New Roman"/>
                <w:i/>
                <w:color w:val="000000" w:themeColor="text1"/>
                <w:u w:val="single"/>
                <w:lang w:val="en-US"/>
              </w:rPr>
              <w:t>Establishment / Enhancement of the Microenterprise</w:t>
            </w:r>
            <w:r w:rsidR="00DD2310" w:rsidRPr="00670CB4">
              <w:rPr>
                <w:rFonts w:ascii="Times New Roman" w:eastAsia="Times New Roman" w:hAnsi="Times New Roman" w:cs="Times New Roman"/>
                <w:i/>
                <w:color w:val="000000" w:themeColor="text1"/>
                <w:u w:val="single"/>
                <w:lang w:val="en-US"/>
              </w:rPr>
              <w:t>/s</w:t>
            </w:r>
          </w:p>
        </w:tc>
        <w:tc>
          <w:tcPr>
            <w:tcW w:w="201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78BD" w:rsidRPr="00670CB4" w:rsidRDefault="00796A93" w:rsidP="00201C33">
            <w:pPr>
              <w:spacing w:line="240" w:lineRule="auto"/>
              <w:rPr>
                <w:color w:val="000000" w:themeColor="text1"/>
              </w:rPr>
            </w:pPr>
            <w:r w:rsidRPr="00670CB4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DSWD/TESDA &amp; MUN. AGRICULTURE OFFICE</w:t>
            </w:r>
          </w:p>
        </w:tc>
        <w:tc>
          <w:tcPr>
            <w:tcW w:w="488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B78BD" w:rsidRPr="00AC027E" w:rsidRDefault="00CB78BD" w:rsidP="00201C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796A93"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DSWD/TESDA &amp; MUN. AGRICULTURE OFFICE </w:t>
            </w:r>
            <w:r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shall assist the participants in the establishment / enhancement of the microenterprise</w:t>
            </w:r>
            <w:r w:rsidR="006B2F79"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/s</w:t>
            </w:r>
            <w:r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, ensuring that the </w:t>
            </w:r>
            <w:r w:rsidR="00DD2310"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knowledge and skills gained </w:t>
            </w:r>
            <w:r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and starter kits received are fully utilized and incorporated into the operations of the microenterprise.</w:t>
            </w:r>
          </w:p>
          <w:p w:rsidR="00CB78BD" w:rsidRPr="00AC027E" w:rsidRDefault="00CB78BD" w:rsidP="00201C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  <w:p w:rsidR="00CB78BD" w:rsidRPr="00AC027E" w:rsidRDefault="00DD2310" w:rsidP="00201C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Attached to this Project Proposal is</w:t>
            </w:r>
            <w:r w:rsidR="006B2F79"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/ are</w:t>
            </w:r>
            <w:r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B2F79"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MD.2 Microenterprise Plan</w:t>
            </w:r>
            <w:r w:rsidR="006B2F79"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/s</w:t>
            </w:r>
            <w:r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, discussing the particulars of the microenterprise</w:t>
            </w:r>
            <w:r w:rsidR="006B2F79"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/s</w:t>
            </w:r>
            <w:r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670CB4" w:rsidRPr="00670CB4" w:rsidTr="005D1437">
        <w:trPr>
          <w:trHeight w:val="20"/>
        </w:trPr>
        <w:tc>
          <w:tcPr>
            <w:tcW w:w="201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431F1" w:rsidRPr="00670CB4" w:rsidRDefault="006431F1" w:rsidP="00201C3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u w:val="single"/>
                <w:lang w:val="en-US"/>
              </w:rPr>
            </w:pPr>
            <w:r w:rsidRPr="00670CB4">
              <w:rPr>
                <w:rFonts w:ascii="Times New Roman" w:eastAsia="Times New Roman" w:hAnsi="Times New Roman" w:cs="Times New Roman"/>
                <w:i/>
                <w:color w:val="000000" w:themeColor="text1"/>
                <w:u w:val="single"/>
                <w:lang w:val="en-US"/>
              </w:rPr>
              <w:t>Business Registration</w:t>
            </w:r>
            <w:r w:rsidR="00074DB4" w:rsidRPr="00670CB4">
              <w:rPr>
                <w:rFonts w:ascii="Times New Roman" w:eastAsia="Times New Roman" w:hAnsi="Times New Roman" w:cs="Times New Roman"/>
                <w:i/>
                <w:color w:val="000000" w:themeColor="text1"/>
                <w:u w:val="single"/>
                <w:lang w:val="en-US"/>
              </w:rPr>
              <w:t xml:space="preserve"> and Other Licenses</w:t>
            </w:r>
          </w:p>
        </w:tc>
        <w:tc>
          <w:tcPr>
            <w:tcW w:w="2016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431F1" w:rsidRPr="00670CB4" w:rsidRDefault="00796A93" w:rsidP="00796A93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670CB4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DSWD/TESDA &amp; MUN. AGRICULTURE OFFICE/LGU</w:t>
            </w:r>
          </w:p>
        </w:tc>
        <w:tc>
          <w:tcPr>
            <w:tcW w:w="4882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431F1" w:rsidRPr="00AC027E" w:rsidRDefault="006431F1" w:rsidP="00201C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796A93"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DSWD/TESDA &amp; MUN. AGRICULTURE OFFICE </w:t>
            </w:r>
            <w:r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shall assist the participants in the registration of the microenterprise</w:t>
            </w:r>
            <w:r w:rsidR="006B2F79"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/s</w:t>
            </w:r>
            <w:r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that will officially and legally recognize the operations of the microenterprise.</w:t>
            </w:r>
            <w:r w:rsidR="00074DB4"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Other pertinent licenses necessary for the microenterprise should also be acquired, through the guidance of the DSWD [and </w:t>
            </w:r>
            <w:r w:rsidR="00232594"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partner institution/s].</w:t>
            </w:r>
          </w:p>
        </w:tc>
      </w:tr>
      <w:tr w:rsidR="00670CB4" w:rsidRPr="00670CB4" w:rsidTr="005D1437">
        <w:trPr>
          <w:trHeight w:val="20"/>
        </w:trPr>
        <w:tc>
          <w:tcPr>
            <w:tcW w:w="2016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D3" w:rsidRPr="00670CB4" w:rsidRDefault="00CB78BD" w:rsidP="00201C3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u w:val="single"/>
                <w:lang w:val="en-US"/>
              </w:rPr>
            </w:pPr>
            <w:r w:rsidRPr="00670CB4">
              <w:rPr>
                <w:rFonts w:ascii="Times New Roman" w:eastAsia="Times New Roman" w:hAnsi="Times New Roman" w:cs="Times New Roman"/>
                <w:i/>
                <w:color w:val="000000" w:themeColor="text1"/>
                <w:u w:val="single"/>
                <w:lang w:val="en-US"/>
              </w:rPr>
              <w:t xml:space="preserve">Continuous </w:t>
            </w:r>
            <w:r w:rsidR="003F34D3" w:rsidRPr="00670CB4">
              <w:rPr>
                <w:rFonts w:ascii="Times New Roman" w:eastAsia="Times New Roman" w:hAnsi="Times New Roman" w:cs="Times New Roman"/>
                <w:i/>
                <w:color w:val="000000" w:themeColor="text1"/>
                <w:u w:val="single"/>
                <w:lang w:val="en-US"/>
              </w:rPr>
              <w:t>Coaching and Mentoring</w:t>
            </w:r>
          </w:p>
        </w:tc>
        <w:tc>
          <w:tcPr>
            <w:tcW w:w="2016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F34D3" w:rsidRPr="00670CB4" w:rsidRDefault="00796A93" w:rsidP="00796A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670CB4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DSWD/TESDA &amp; MUN. AGRICULTURE OFFICE/LGU</w:t>
            </w:r>
          </w:p>
        </w:tc>
        <w:tc>
          <w:tcPr>
            <w:tcW w:w="4882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D2310" w:rsidRPr="00AC027E" w:rsidRDefault="00DD2310" w:rsidP="00201C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796A93"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DSWD/TESDA &amp; MUN. AGRICULTURE OFFICE/LGU </w:t>
            </w:r>
            <w:r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shall assist the participants in their microenterprise operations, </w:t>
            </w:r>
            <w:r w:rsidR="0017576E"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especially on linkage to other institutions and organizations </w:t>
            </w:r>
            <w:r w:rsidR="006B0933"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that</w:t>
            </w:r>
            <w:r w:rsidR="0017576E"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can provide additional support to the microenterprise/s.</w:t>
            </w:r>
          </w:p>
        </w:tc>
      </w:tr>
      <w:tr w:rsidR="00670CB4" w:rsidRPr="00670CB4" w:rsidTr="000B5C02">
        <w:trPr>
          <w:trHeight w:val="1955"/>
        </w:trPr>
        <w:tc>
          <w:tcPr>
            <w:tcW w:w="2016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41BF" w:rsidRPr="00670CB4" w:rsidRDefault="005641BF" w:rsidP="00201C3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u w:val="single"/>
                <w:lang w:val="en-US"/>
              </w:rPr>
            </w:pPr>
            <w:r w:rsidRPr="00670CB4">
              <w:rPr>
                <w:rFonts w:ascii="Times New Roman" w:eastAsia="Times New Roman" w:hAnsi="Times New Roman" w:cs="Times New Roman"/>
                <w:i/>
                <w:color w:val="000000" w:themeColor="text1"/>
                <w:u w:val="single"/>
                <w:lang w:val="en-US"/>
              </w:rPr>
              <w:t>Monitoring</w:t>
            </w:r>
            <w:r w:rsidR="00543C9C" w:rsidRPr="00670CB4">
              <w:rPr>
                <w:rFonts w:ascii="Times New Roman" w:eastAsia="Times New Roman" w:hAnsi="Times New Roman" w:cs="Times New Roman"/>
                <w:i/>
                <w:color w:val="000000" w:themeColor="text1"/>
                <w:u w:val="single"/>
                <w:lang w:val="en-US"/>
              </w:rPr>
              <w:t>, Reporting,</w:t>
            </w:r>
            <w:r w:rsidRPr="00670CB4">
              <w:rPr>
                <w:rFonts w:ascii="Times New Roman" w:eastAsia="Times New Roman" w:hAnsi="Times New Roman" w:cs="Times New Roman"/>
                <w:i/>
                <w:color w:val="000000" w:themeColor="text1"/>
                <w:u w:val="single"/>
                <w:lang w:val="en-US"/>
              </w:rPr>
              <w:t xml:space="preserve"> and Evaluation</w:t>
            </w:r>
          </w:p>
        </w:tc>
        <w:tc>
          <w:tcPr>
            <w:tcW w:w="2016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41BF" w:rsidRPr="00670CB4" w:rsidRDefault="00796A93" w:rsidP="00201C33">
            <w:pPr>
              <w:spacing w:line="240" w:lineRule="auto"/>
              <w:rPr>
                <w:color w:val="000000" w:themeColor="text1"/>
              </w:rPr>
            </w:pPr>
            <w:r w:rsidRPr="00670CB4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DSWD/TESDA &amp; MUN. AGRICULTURE OFFICE/LGU</w:t>
            </w:r>
          </w:p>
        </w:tc>
        <w:tc>
          <w:tcPr>
            <w:tcW w:w="4882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641BF" w:rsidRPr="00AC027E" w:rsidRDefault="005641BF" w:rsidP="00201C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796A93"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DSWD/TESDA &amp; MUN. AGRICULTURE OFFICE/LGU </w:t>
            </w:r>
            <w:r w:rsidR="0017576E"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sha</w:t>
            </w:r>
            <w:r w:rsidR="00996780"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ll conduct</w:t>
            </w:r>
            <w:r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periodic monitoring </w:t>
            </w:r>
            <w:r w:rsidR="00996780"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of</w:t>
            </w:r>
            <w:r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the project participants</w:t>
            </w:r>
            <w:r w:rsidR="00996780" w:rsidRPr="00AC02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and their microenterprise/s, in accordance with the existing monitoring and reporting system and guidelines of the Sustainable Livelihood Program. Key findings shall serve as basis for the coaching and mentoring provided to the participants.</w:t>
            </w:r>
          </w:p>
        </w:tc>
      </w:tr>
    </w:tbl>
    <w:p w:rsidR="004360E0" w:rsidRPr="00670CB4" w:rsidRDefault="004360E0" w:rsidP="00201C33">
      <w:pPr>
        <w:pStyle w:val="Heading1"/>
        <w:spacing w:before="240" w:after="240"/>
        <w:ind w:left="360"/>
        <w:rPr>
          <w:rFonts w:cs="Times New Roman"/>
          <w:i/>
          <w:sz w:val="22"/>
          <w:szCs w:val="22"/>
        </w:rPr>
      </w:pPr>
      <w:r w:rsidRPr="00670CB4">
        <w:rPr>
          <w:rFonts w:cs="Times New Roman"/>
          <w:i/>
          <w:sz w:val="22"/>
          <w:szCs w:val="22"/>
        </w:rPr>
        <w:t>List of Attachments</w:t>
      </w:r>
    </w:p>
    <w:p w:rsidR="004360E0" w:rsidRPr="00670CB4" w:rsidRDefault="00996780" w:rsidP="00201C33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670CB4">
        <w:rPr>
          <w:rFonts w:ascii="Times New Roman" w:hAnsi="Times New Roman" w:cs="Times New Roman"/>
          <w:color w:val="000000" w:themeColor="text1"/>
        </w:rPr>
        <w:t>The</w:t>
      </w:r>
      <w:r w:rsidR="003F34D3" w:rsidRPr="00670CB4">
        <w:rPr>
          <w:rFonts w:ascii="Times New Roman" w:hAnsi="Times New Roman" w:cs="Times New Roman"/>
          <w:color w:val="000000" w:themeColor="text1"/>
        </w:rPr>
        <w:t xml:space="preserve"> following documents </w:t>
      </w:r>
      <w:r w:rsidRPr="00670CB4">
        <w:rPr>
          <w:rFonts w:ascii="Times New Roman" w:hAnsi="Times New Roman" w:cs="Times New Roman"/>
          <w:color w:val="000000" w:themeColor="text1"/>
        </w:rPr>
        <w:t>are</w:t>
      </w:r>
      <w:r w:rsidR="003F34D3" w:rsidRPr="00670CB4">
        <w:rPr>
          <w:rFonts w:ascii="Times New Roman" w:hAnsi="Times New Roman" w:cs="Times New Roman"/>
          <w:color w:val="000000" w:themeColor="text1"/>
        </w:rPr>
        <w:t xml:space="preserve"> attached </w:t>
      </w:r>
      <w:r w:rsidRPr="00670CB4">
        <w:rPr>
          <w:rFonts w:ascii="Times New Roman" w:hAnsi="Times New Roman" w:cs="Times New Roman"/>
          <w:color w:val="000000" w:themeColor="text1"/>
        </w:rPr>
        <w:t xml:space="preserve">to </w:t>
      </w:r>
      <w:r w:rsidR="003F34D3" w:rsidRPr="00670CB4">
        <w:rPr>
          <w:rFonts w:ascii="Times New Roman" w:hAnsi="Times New Roman" w:cs="Times New Roman"/>
          <w:color w:val="000000" w:themeColor="text1"/>
        </w:rPr>
        <w:t xml:space="preserve">and </w:t>
      </w:r>
      <w:r w:rsidRPr="00670CB4">
        <w:rPr>
          <w:rFonts w:ascii="Times New Roman" w:hAnsi="Times New Roman" w:cs="Times New Roman"/>
          <w:color w:val="000000" w:themeColor="text1"/>
        </w:rPr>
        <w:t>are</w:t>
      </w:r>
      <w:r w:rsidR="003F34D3" w:rsidRPr="00670CB4">
        <w:rPr>
          <w:rFonts w:ascii="Times New Roman" w:hAnsi="Times New Roman" w:cs="Times New Roman"/>
          <w:color w:val="000000" w:themeColor="text1"/>
        </w:rPr>
        <w:t xml:space="preserve"> considered an integral part of this Project Proposal.</w:t>
      </w:r>
    </w:p>
    <w:tbl>
      <w:tblPr>
        <w:tblStyle w:val="TableGrid"/>
        <w:tblW w:w="8778" w:type="dxa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"/>
        <w:gridCol w:w="965"/>
        <w:gridCol w:w="7272"/>
      </w:tblGrid>
      <w:tr w:rsidR="00670CB4" w:rsidRPr="00670CB4" w:rsidTr="00C70868">
        <w:trPr>
          <w:trHeight w:val="360"/>
        </w:trPr>
        <w:tc>
          <w:tcPr>
            <w:tcW w:w="541" w:type="dxa"/>
            <w:vAlign w:val="center"/>
          </w:tcPr>
          <w:p w:rsidR="008E41CC" w:rsidRPr="00670CB4" w:rsidRDefault="008E41CC" w:rsidP="00C7086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670CB4">
              <w:rPr>
                <w:rFonts w:ascii="Segoe UI Symbol" w:hAnsi="Segoe UI Symbol" w:cs="Segoe UI Symbol"/>
                <w:color w:val="000000" w:themeColor="text1"/>
                <w:sz w:val="20"/>
                <w:szCs w:val="26"/>
                <w:shd w:val="clear" w:color="auto" w:fill="FFFFFF"/>
              </w:rPr>
              <w:t>✔</w:t>
            </w:r>
          </w:p>
        </w:tc>
        <w:tc>
          <w:tcPr>
            <w:tcW w:w="965" w:type="dxa"/>
            <w:vAlign w:val="center"/>
          </w:tcPr>
          <w:p w:rsidR="008E41CC" w:rsidRPr="00670CB4" w:rsidRDefault="008E41CC" w:rsidP="00C7086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70CB4">
              <w:rPr>
                <w:rFonts w:ascii="Times New Roman" w:hAnsi="Times New Roman" w:cs="Times New Roman"/>
                <w:color w:val="000000" w:themeColor="text1"/>
              </w:rPr>
              <w:t>MD.1</w:t>
            </w:r>
          </w:p>
        </w:tc>
        <w:tc>
          <w:tcPr>
            <w:tcW w:w="7272" w:type="dxa"/>
            <w:vAlign w:val="center"/>
          </w:tcPr>
          <w:p w:rsidR="008E41CC" w:rsidRPr="00670CB4" w:rsidRDefault="008E41CC" w:rsidP="00C7086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70CB4">
              <w:rPr>
                <w:rFonts w:ascii="Times New Roman" w:hAnsi="Times New Roman" w:cs="Times New Roman"/>
                <w:color w:val="000000" w:themeColor="text1"/>
              </w:rPr>
              <w:t>List of Participants</w:t>
            </w:r>
          </w:p>
        </w:tc>
      </w:tr>
      <w:tr w:rsidR="00670CB4" w:rsidRPr="00670CB4" w:rsidTr="00C70868">
        <w:trPr>
          <w:trHeight w:val="360"/>
        </w:trPr>
        <w:tc>
          <w:tcPr>
            <w:tcW w:w="541" w:type="dxa"/>
            <w:vAlign w:val="center"/>
          </w:tcPr>
          <w:p w:rsidR="008E41CC" w:rsidRPr="00670CB4" w:rsidRDefault="008E41CC" w:rsidP="00C7086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670CB4">
              <w:rPr>
                <w:rFonts w:ascii="Segoe UI Symbol" w:hAnsi="Segoe UI Symbol" w:cs="Segoe UI Symbol"/>
                <w:color w:val="000000" w:themeColor="text1"/>
                <w:sz w:val="20"/>
                <w:szCs w:val="26"/>
                <w:shd w:val="clear" w:color="auto" w:fill="FFFFFF"/>
              </w:rPr>
              <w:t>✔</w:t>
            </w:r>
          </w:p>
        </w:tc>
        <w:tc>
          <w:tcPr>
            <w:tcW w:w="965" w:type="dxa"/>
            <w:vAlign w:val="center"/>
          </w:tcPr>
          <w:p w:rsidR="008E41CC" w:rsidRPr="00670CB4" w:rsidRDefault="008E41CC" w:rsidP="00C7086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70CB4">
              <w:rPr>
                <w:rFonts w:ascii="Times New Roman" w:hAnsi="Times New Roman" w:cs="Times New Roman"/>
                <w:color w:val="000000" w:themeColor="text1"/>
              </w:rPr>
              <w:t>MD.2</w:t>
            </w:r>
          </w:p>
        </w:tc>
        <w:tc>
          <w:tcPr>
            <w:tcW w:w="7272" w:type="dxa"/>
            <w:vAlign w:val="center"/>
          </w:tcPr>
          <w:p w:rsidR="008E41CC" w:rsidRPr="00670CB4" w:rsidRDefault="00DD2310" w:rsidP="00C7086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70CB4">
              <w:rPr>
                <w:rFonts w:ascii="Times New Roman" w:hAnsi="Times New Roman" w:cs="Times New Roman"/>
                <w:color w:val="000000" w:themeColor="text1"/>
              </w:rPr>
              <w:t>Microe</w:t>
            </w:r>
            <w:r w:rsidR="008E41CC" w:rsidRPr="00670CB4">
              <w:rPr>
                <w:rFonts w:ascii="Times New Roman" w:hAnsi="Times New Roman" w:cs="Times New Roman"/>
                <w:color w:val="000000" w:themeColor="text1"/>
              </w:rPr>
              <w:t>nterprise Plan</w:t>
            </w:r>
          </w:p>
        </w:tc>
      </w:tr>
      <w:tr w:rsidR="00670CB4" w:rsidRPr="00670CB4" w:rsidTr="00C70868">
        <w:trPr>
          <w:trHeight w:val="360"/>
        </w:trPr>
        <w:tc>
          <w:tcPr>
            <w:tcW w:w="541" w:type="dxa"/>
            <w:vAlign w:val="center"/>
          </w:tcPr>
          <w:p w:rsidR="008E41CC" w:rsidRPr="00670CB4" w:rsidRDefault="008E41CC" w:rsidP="00C7086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670CB4">
              <w:rPr>
                <w:rFonts w:ascii="Segoe UI Symbol" w:hAnsi="Segoe UI Symbol" w:cs="Segoe UI Symbol"/>
                <w:color w:val="000000" w:themeColor="text1"/>
                <w:sz w:val="20"/>
                <w:szCs w:val="26"/>
                <w:shd w:val="clear" w:color="auto" w:fill="FFFFFF"/>
              </w:rPr>
              <w:t>✔</w:t>
            </w:r>
          </w:p>
        </w:tc>
        <w:tc>
          <w:tcPr>
            <w:tcW w:w="965" w:type="dxa"/>
            <w:vAlign w:val="center"/>
          </w:tcPr>
          <w:p w:rsidR="008E41CC" w:rsidRPr="00670CB4" w:rsidRDefault="008E41CC" w:rsidP="00C7086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70CB4">
              <w:rPr>
                <w:rFonts w:ascii="Times New Roman" w:hAnsi="Times New Roman" w:cs="Times New Roman"/>
                <w:color w:val="000000" w:themeColor="text1"/>
              </w:rPr>
              <w:t>ST.1</w:t>
            </w:r>
          </w:p>
        </w:tc>
        <w:tc>
          <w:tcPr>
            <w:tcW w:w="7272" w:type="dxa"/>
            <w:vAlign w:val="center"/>
          </w:tcPr>
          <w:p w:rsidR="008E41CC" w:rsidRPr="00670CB4" w:rsidRDefault="008E41CC" w:rsidP="00C7086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70CB4">
              <w:rPr>
                <w:rFonts w:ascii="Times New Roman" w:hAnsi="Times New Roman" w:cs="Times New Roman"/>
                <w:color w:val="000000" w:themeColor="text1"/>
              </w:rPr>
              <w:t>Training Design</w:t>
            </w:r>
          </w:p>
        </w:tc>
      </w:tr>
      <w:tr w:rsidR="00670CB4" w:rsidRPr="00670CB4" w:rsidTr="00C70868">
        <w:trPr>
          <w:trHeight w:val="360"/>
        </w:trPr>
        <w:tc>
          <w:tcPr>
            <w:tcW w:w="541" w:type="dxa"/>
            <w:vAlign w:val="center"/>
          </w:tcPr>
          <w:p w:rsidR="008E41CC" w:rsidRPr="00670CB4" w:rsidRDefault="008E41CC" w:rsidP="00C7086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670CB4">
              <w:rPr>
                <w:rFonts w:ascii="Segoe UI Symbol" w:hAnsi="Segoe UI Symbol" w:cs="Segoe UI Symbol"/>
                <w:color w:val="000000" w:themeColor="text1"/>
                <w:sz w:val="20"/>
                <w:szCs w:val="26"/>
                <w:shd w:val="clear" w:color="auto" w:fill="FFFFFF"/>
              </w:rPr>
              <w:t>✔</w:t>
            </w:r>
          </w:p>
        </w:tc>
        <w:tc>
          <w:tcPr>
            <w:tcW w:w="965" w:type="dxa"/>
            <w:vAlign w:val="center"/>
          </w:tcPr>
          <w:p w:rsidR="008E41CC" w:rsidRPr="00670CB4" w:rsidRDefault="008E41CC" w:rsidP="00C7086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70CB4">
              <w:rPr>
                <w:rFonts w:ascii="Times New Roman" w:hAnsi="Times New Roman" w:cs="Times New Roman"/>
                <w:color w:val="000000" w:themeColor="text1"/>
              </w:rPr>
              <w:t>ST.2</w:t>
            </w:r>
          </w:p>
        </w:tc>
        <w:tc>
          <w:tcPr>
            <w:tcW w:w="7272" w:type="dxa"/>
            <w:vAlign w:val="center"/>
          </w:tcPr>
          <w:p w:rsidR="008E41CC" w:rsidRPr="00670CB4" w:rsidRDefault="002E658D" w:rsidP="00C7086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70CB4">
              <w:rPr>
                <w:rFonts w:ascii="Times New Roman" w:hAnsi="Times New Roman" w:cs="Times New Roman"/>
                <w:color w:val="000000" w:themeColor="text1"/>
              </w:rPr>
              <w:t>Training Starter Kit</w:t>
            </w:r>
          </w:p>
        </w:tc>
      </w:tr>
    </w:tbl>
    <w:p w:rsidR="004360E0" w:rsidRPr="00670CB4" w:rsidRDefault="004360E0" w:rsidP="00201C33">
      <w:pPr>
        <w:pStyle w:val="Heading1"/>
        <w:spacing w:before="240" w:after="240"/>
        <w:ind w:left="360"/>
        <w:rPr>
          <w:rFonts w:cs="Times New Roman"/>
          <w:i/>
          <w:sz w:val="22"/>
          <w:szCs w:val="22"/>
        </w:rPr>
      </w:pPr>
      <w:r w:rsidRPr="00670CB4">
        <w:rPr>
          <w:rFonts w:cs="Times New Roman"/>
          <w:i/>
          <w:sz w:val="22"/>
          <w:szCs w:val="22"/>
        </w:rPr>
        <w:lastRenderedPageBreak/>
        <w:t>Budgetary Requirements and Source</w:t>
      </w:r>
      <w:r w:rsidR="00A91AAB" w:rsidRPr="00670CB4">
        <w:rPr>
          <w:rFonts w:cs="Times New Roman"/>
          <w:i/>
          <w:sz w:val="22"/>
          <w:szCs w:val="22"/>
        </w:rPr>
        <w:t>/s</w:t>
      </w:r>
      <w:r w:rsidRPr="00670CB4">
        <w:rPr>
          <w:rFonts w:cs="Times New Roman"/>
          <w:i/>
          <w:sz w:val="22"/>
          <w:szCs w:val="22"/>
        </w:rPr>
        <w:t xml:space="preserve"> of Funds</w:t>
      </w:r>
    </w:p>
    <w:tbl>
      <w:tblPr>
        <w:tblW w:w="11447" w:type="dxa"/>
        <w:tblInd w:w="347" w:type="dxa"/>
        <w:tblBorders>
          <w:insideH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"/>
        <w:gridCol w:w="1643"/>
        <w:gridCol w:w="1210"/>
        <w:gridCol w:w="1211"/>
        <w:gridCol w:w="1211"/>
        <w:gridCol w:w="1090"/>
        <w:gridCol w:w="122"/>
        <w:gridCol w:w="1211"/>
        <w:gridCol w:w="1087"/>
        <w:gridCol w:w="125"/>
        <w:gridCol w:w="1211"/>
        <w:gridCol w:w="1211"/>
      </w:tblGrid>
      <w:tr w:rsidR="00670CB4" w:rsidRPr="00670CB4" w:rsidTr="008920C7">
        <w:trPr>
          <w:gridBefore w:val="1"/>
          <w:gridAfter w:val="2"/>
          <w:wBefore w:w="115" w:type="dxa"/>
          <w:wAfter w:w="2422" w:type="dxa"/>
          <w:trHeight w:val="20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0CECE" w:themeFill="background2" w:themeFillShade="E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34F87" w:rsidRPr="00670CB4" w:rsidRDefault="00834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lang w:val="en-US"/>
              </w:rPr>
            </w:pPr>
            <w:r w:rsidRPr="00670CB4"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lang w:val="en-US"/>
              </w:rPr>
              <w:t>Particulars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0CECE" w:themeFill="background2" w:themeFillShade="E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34F87" w:rsidRPr="00670CB4" w:rsidRDefault="00834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lang w:val="en-US"/>
              </w:rPr>
            </w:pPr>
            <w:r w:rsidRPr="00670CB4"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lang w:val="en-US"/>
              </w:rPr>
              <w:t>Unit Cost</w:t>
            </w:r>
          </w:p>
          <w:p w:rsidR="00834F87" w:rsidRPr="00670CB4" w:rsidRDefault="00834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lang w:val="en-US"/>
              </w:rPr>
            </w:pPr>
            <w:r w:rsidRPr="00670CB4">
              <w:rPr>
                <w:rFonts w:ascii="Times New Roman" w:eastAsia="Times New Roman" w:hAnsi="Times New Roman" w:cs="Times New Roman"/>
                <w:i/>
                <w:color w:val="000000" w:themeColor="text1"/>
                <w:sz w:val="18"/>
                <w:lang w:val="en-US"/>
              </w:rPr>
              <w:t xml:space="preserve">(in </w:t>
            </w:r>
            <w:proofErr w:type="spellStart"/>
            <w:r w:rsidRPr="00670CB4">
              <w:rPr>
                <w:rFonts w:ascii="Times New Roman" w:eastAsia="Times New Roman" w:hAnsi="Times New Roman" w:cs="Times New Roman"/>
                <w:i/>
                <w:color w:val="000000" w:themeColor="text1"/>
                <w:sz w:val="18"/>
                <w:lang w:val="en-US"/>
              </w:rPr>
              <w:t>Php</w:t>
            </w:r>
            <w:proofErr w:type="spellEnd"/>
            <w:r w:rsidRPr="00670CB4">
              <w:rPr>
                <w:rFonts w:ascii="Times New Roman" w:eastAsia="Times New Roman" w:hAnsi="Times New Roman" w:cs="Times New Roman"/>
                <w:i/>
                <w:color w:val="000000" w:themeColor="text1"/>
                <w:sz w:val="18"/>
                <w:lang w:val="en-US"/>
              </w:rPr>
              <w:t>)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0CECE" w:themeFill="background2" w:themeFillShade="E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34F87" w:rsidRPr="00670CB4" w:rsidRDefault="00834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lang w:val="en-US"/>
              </w:rPr>
            </w:pPr>
            <w:r w:rsidRPr="00670CB4"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lang w:val="en-US"/>
              </w:rPr>
              <w:t>Quantity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4F87" w:rsidRPr="00670CB4" w:rsidRDefault="00834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lang w:val="en-US"/>
              </w:rPr>
            </w:pPr>
            <w:r w:rsidRPr="00670CB4"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lang w:val="en-US"/>
              </w:rPr>
              <w:t xml:space="preserve">Participant Counterpart </w:t>
            </w:r>
            <w:r w:rsidRPr="00670CB4">
              <w:rPr>
                <w:rFonts w:ascii="Times New Roman" w:eastAsia="Times New Roman" w:hAnsi="Times New Roman" w:cs="Times New Roman"/>
                <w:i/>
                <w:color w:val="000000" w:themeColor="text1"/>
                <w:sz w:val="18"/>
                <w:lang w:val="en-US"/>
              </w:rPr>
              <w:t xml:space="preserve">(in </w:t>
            </w:r>
            <w:proofErr w:type="spellStart"/>
            <w:r w:rsidRPr="00670CB4">
              <w:rPr>
                <w:rFonts w:ascii="Times New Roman" w:eastAsia="Times New Roman" w:hAnsi="Times New Roman" w:cs="Times New Roman"/>
                <w:i/>
                <w:color w:val="000000" w:themeColor="text1"/>
                <w:sz w:val="18"/>
                <w:lang w:val="en-US"/>
              </w:rPr>
              <w:t>Php</w:t>
            </w:r>
            <w:proofErr w:type="spellEnd"/>
            <w:r w:rsidRPr="00670CB4">
              <w:rPr>
                <w:rFonts w:ascii="Times New Roman" w:eastAsia="Times New Roman" w:hAnsi="Times New Roman" w:cs="Times New Roman"/>
                <w:i/>
                <w:color w:val="000000" w:themeColor="text1"/>
                <w:sz w:val="18"/>
                <w:lang w:val="en-US"/>
              </w:rPr>
              <w:t>)</w:t>
            </w:r>
          </w:p>
        </w:tc>
        <w:tc>
          <w:tcPr>
            <w:tcW w:w="12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4F87" w:rsidRPr="00670CB4" w:rsidRDefault="008060F3">
            <w:pPr>
              <w:spacing w:after="0" w:line="240" w:lineRule="auto"/>
              <w:jc w:val="center"/>
              <w:rPr>
                <w:color w:val="000000" w:themeColor="text1"/>
                <w:sz w:val="20"/>
              </w:rPr>
            </w:pPr>
            <w:r w:rsidRPr="00670CB4"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lang w:val="en-US"/>
              </w:rPr>
              <w:t xml:space="preserve">[Partner] </w:t>
            </w:r>
            <w:r w:rsidR="00834F87" w:rsidRPr="00670CB4"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lang w:val="en-US"/>
              </w:rPr>
              <w:t xml:space="preserve">Counterpart </w:t>
            </w:r>
            <w:r w:rsidR="00834F87" w:rsidRPr="00670CB4">
              <w:rPr>
                <w:rFonts w:ascii="Times New Roman" w:eastAsia="Times New Roman" w:hAnsi="Times New Roman" w:cs="Times New Roman"/>
                <w:i/>
                <w:color w:val="000000" w:themeColor="text1"/>
                <w:sz w:val="18"/>
                <w:lang w:val="en-US"/>
              </w:rPr>
              <w:t xml:space="preserve">(in </w:t>
            </w:r>
            <w:proofErr w:type="spellStart"/>
            <w:r w:rsidR="00834F87" w:rsidRPr="00670CB4">
              <w:rPr>
                <w:rFonts w:ascii="Times New Roman" w:eastAsia="Times New Roman" w:hAnsi="Times New Roman" w:cs="Times New Roman"/>
                <w:i/>
                <w:color w:val="000000" w:themeColor="text1"/>
                <w:sz w:val="18"/>
                <w:lang w:val="en-US"/>
              </w:rPr>
              <w:t>Php</w:t>
            </w:r>
            <w:proofErr w:type="spellEnd"/>
            <w:r w:rsidR="00834F87" w:rsidRPr="00670CB4">
              <w:rPr>
                <w:rFonts w:ascii="Times New Roman" w:eastAsia="Times New Roman" w:hAnsi="Times New Roman" w:cs="Times New Roman"/>
                <w:i/>
                <w:color w:val="000000" w:themeColor="text1"/>
                <w:sz w:val="18"/>
                <w:lang w:val="en-US"/>
              </w:rPr>
              <w:t>)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4F87" w:rsidRPr="00670CB4" w:rsidRDefault="00834F8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lang w:val="en-US"/>
              </w:rPr>
            </w:pPr>
            <w:r w:rsidRPr="00670CB4"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lang w:val="en-US"/>
              </w:rPr>
              <w:t xml:space="preserve">DSWD Counterpart </w:t>
            </w:r>
            <w:r w:rsidRPr="00670CB4">
              <w:rPr>
                <w:rFonts w:ascii="Times New Roman" w:eastAsia="Times New Roman" w:hAnsi="Times New Roman" w:cs="Times New Roman"/>
                <w:i/>
                <w:color w:val="000000" w:themeColor="text1"/>
                <w:sz w:val="18"/>
                <w:lang w:val="en-US"/>
              </w:rPr>
              <w:t xml:space="preserve">(in </w:t>
            </w:r>
            <w:proofErr w:type="spellStart"/>
            <w:r w:rsidRPr="00670CB4">
              <w:rPr>
                <w:rFonts w:ascii="Times New Roman" w:eastAsia="Times New Roman" w:hAnsi="Times New Roman" w:cs="Times New Roman"/>
                <w:i/>
                <w:color w:val="000000" w:themeColor="text1"/>
                <w:sz w:val="18"/>
                <w:lang w:val="en-US"/>
              </w:rPr>
              <w:t>Php</w:t>
            </w:r>
            <w:proofErr w:type="spellEnd"/>
            <w:r w:rsidRPr="00670CB4">
              <w:rPr>
                <w:rFonts w:ascii="Times New Roman" w:eastAsia="Times New Roman" w:hAnsi="Times New Roman" w:cs="Times New Roman"/>
                <w:i/>
                <w:color w:val="000000" w:themeColor="text1"/>
                <w:sz w:val="18"/>
                <w:lang w:val="en-US"/>
              </w:rPr>
              <w:t>)</w:t>
            </w:r>
          </w:p>
        </w:tc>
        <w:tc>
          <w:tcPr>
            <w:tcW w:w="12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4F87" w:rsidRPr="00670CB4" w:rsidRDefault="00834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lang w:val="en-US"/>
              </w:rPr>
            </w:pPr>
            <w:r w:rsidRPr="00670CB4"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lang w:val="en-US"/>
              </w:rPr>
              <w:t>Total Cost</w:t>
            </w:r>
          </w:p>
          <w:p w:rsidR="00834F87" w:rsidRPr="00670CB4" w:rsidRDefault="00834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0"/>
                <w:lang w:val="en-US"/>
              </w:rPr>
            </w:pPr>
            <w:r w:rsidRPr="00670CB4">
              <w:rPr>
                <w:rFonts w:ascii="Times New Roman" w:eastAsia="Times New Roman" w:hAnsi="Times New Roman" w:cs="Times New Roman"/>
                <w:i/>
                <w:color w:val="000000" w:themeColor="text1"/>
                <w:sz w:val="18"/>
                <w:lang w:val="en-US"/>
              </w:rPr>
              <w:t xml:space="preserve">(in </w:t>
            </w:r>
            <w:proofErr w:type="spellStart"/>
            <w:r w:rsidRPr="00670CB4">
              <w:rPr>
                <w:rFonts w:ascii="Times New Roman" w:eastAsia="Times New Roman" w:hAnsi="Times New Roman" w:cs="Times New Roman"/>
                <w:i/>
                <w:color w:val="000000" w:themeColor="text1"/>
                <w:sz w:val="18"/>
                <w:lang w:val="en-US"/>
              </w:rPr>
              <w:t>Php</w:t>
            </w:r>
            <w:proofErr w:type="spellEnd"/>
            <w:r w:rsidRPr="00670CB4">
              <w:rPr>
                <w:rFonts w:ascii="Times New Roman" w:eastAsia="Times New Roman" w:hAnsi="Times New Roman" w:cs="Times New Roman"/>
                <w:i/>
                <w:color w:val="000000" w:themeColor="text1"/>
                <w:sz w:val="18"/>
                <w:lang w:val="en-US"/>
              </w:rPr>
              <w:t>)</w:t>
            </w:r>
          </w:p>
        </w:tc>
      </w:tr>
      <w:tr w:rsidR="008920C7" w:rsidRPr="00670CB4" w:rsidTr="008920C7">
        <w:trPr>
          <w:gridBefore w:val="1"/>
          <w:gridAfter w:val="2"/>
          <w:wBefore w:w="115" w:type="dxa"/>
          <w:wAfter w:w="2422" w:type="dxa"/>
          <w:trHeight w:val="20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920C7" w:rsidRPr="00670CB4" w:rsidRDefault="008920C7" w:rsidP="008920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lang w:val="en-US"/>
              </w:rPr>
            </w:pPr>
            <w:r w:rsidRPr="00670CB4">
              <w:rPr>
                <w:rFonts w:ascii="Times New Roman" w:eastAsia="Times New Roman" w:hAnsi="Times New Roman" w:cs="Times New Roman"/>
                <w:color w:val="000000" w:themeColor="text1"/>
                <w:sz w:val="20"/>
                <w:lang w:val="en-US"/>
              </w:rPr>
              <w:t>Training Costs, Training Fees, Professional Fees, Training Registration, or Training Admission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920C7" w:rsidRPr="00670CB4" w:rsidRDefault="008920C7" w:rsidP="0089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lang w:val="en-US"/>
              </w:rPr>
              <w:t>8,0</w:t>
            </w:r>
            <w:r w:rsidRPr="00670CB4">
              <w:rPr>
                <w:rFonts w:ascii="Times New Roman" w:eastAsia="Times New Roman" w:hAnsi="Times New Roman" w:cs="Times New Roman"/>
                <w:color w:val="000000" w:themeColor="text1"/>
                <w:sz w:val="18"/>
                <w:lang w:val="en-US"/>
              </w:rPr>
              <w:t>00.00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920C7" w:rsidRPr="00670CB4" w:rsidRDefault="008920C7" w:rsidP="0089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lang w:val="en-US"/>
              </w:rPr>
              <w:t>82</w:t>
            </w:r>
            <w:r w:rsidRPr="00670CB4">
              <w:rPr>
                <w:rFonts w:ascii="Times New Roman" w:eastAsia="Times New Roman" w:hAnsi="Times New Roman" w:cs="Times New Roman"/>
                <w:color w:val="000000" w:themeColor="text1"/>
                <w:sz w:val="18"/>
                <w:lang w:val="en-US"/>
              </w:rPr>
              <w:t xml:space="preserve"> participants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20C7" w:rsidRPr="00670CB4" w:rsidRDefault="008920C7" w:rsidP="008920C7">
            <w:pPr>
              <w:spacing w:after="0" w:line="240" w:lineRule="auto"/>
              <w:jc w:val="center"/>
              <w:rPr>
                <w:color w:val="000000" w:themeColor="text1"/>
                <w:sz w:val="18"/>
                <w:szCs w:val="20"/>
              </w:rPr>
            </w:pPr>
            <w:r w:rsidRPr="00670CB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val="en-US"/>
              </w:rPr>
              <w:t>0</w:t>
            </w:r>
          </w:p>
        </w:tc>
        <w:tc>
          <w:tcPr>
            <w:tcW w:w="1212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20C7" w:rsidRPr="00670CB4" w:rsidRDefault="008920C7" w:rsidP="008920C7">
            <w:pPr>
              <w:spacing w:after="0" w:line="240" w:lineRule="auto"/>
              <w:jc w:val="center"/>
              <w:rPr>
                <w:color w:val="000000" w:themeColor="text1"/>
                <w:sz w:val="18"/>
                <w:szCs w:val="20"/>
              </w:rPr>
            </w:pPr>
            <w:r w:rsidRPr="00670CB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val="en-US"/>
              </w:rPr>
              <w:t>0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20C7" w:rsidRPr="00FB13EF" w:rsidRDefault="008920C7" w:rsidP="0089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lang w:val="en-US"/>
              </w:rPr>
              <w:t>656,0</w:t>
            </w:r>
            <w:r w:rsidRPr="00FB13EF">
              <w:rPr>
                <w:rFonts w:ascii="Times New Roman" w:eastAsia="Times New Roman" w:hAnsi="Times New Roman" w:cs="Times New Roman"/>
                <w:color w:val="000000" w:themeColor="text1"/>
                <w:sz w:val="18"/>
                <w:lang w:val="en-US"/>
              </w:rPr>
              <w:t>00.00</w:t>
            </w:r>
            <w:r w:rsidRPr="00FB13EF">
              <w:rPr>
                <w:rFonts w:ascii="Times New Roman" w:eastAsia="Times New Roman" w:hAnsi="Times New Roman" w:cs="Times New Roman"/>
                <w:i/>
                <w:color w:val="000000" w:themeColor="text1"/>
                <w:sz w:val="18"/>
                <w:lang w:val="en-US"/>
              </w:rPr>
              <w:t xml:space="preserve"> </w:t>
            </w:r>
          </w:p>
        </w:tc>
        <w:tc>
          <w:tcPr>
            <w:tcW w:w="1212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920C7" w:rsidRPr="00FB13EF" w:rsidRDefault="008920C7" w:rsidP="0089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lang w:val="en-US"/>
              </w:rPr>
              <w:t>656,0</w:t>
            </w:r>
            <w:r w:rsidRPr="00FB13EF">
              <w:rPr>
                <w:rFonts w:ascii="Times New Roman" w:eastAsia="Times New Roman" w:hAnsi="Times New Roman" w:cs="Times New Roman"/>
                <w:color w:val="000000" w:themeColor="text1"/>
                <w:sz w:val="18"/>
                <w:lang w:val="en-US"/>
              </w:rPr>
              <w:t>00.00</w:t>
            </w:r>
            <w:r w:rsidRPr="00FB13EF">
              <w:rPr>
                <w:rFonts w:ascii="Times New Roman" w:eastAsia="Times New Roman" w:hAnsi="Times New Roman" w:cs="Times New Roman"/>
                <w:i/>
                <w:color w:val="000000" w:themeColor="text1"/>
                <w:sz w:val="18"/>
                <w:lang w:val="en-US"/>
              </w:rPr>
              <w:t xml:space="preserve"> </w:t>
            </w:r>
          </w:p>
        </w:tc>
      </w:tr>
      <w:tr w:rsidR="008920C7" w:rsidRPr="00670CB4" w:rsidTr="008920C7">
        <w:trPr>
          <w:gridBefore w:val="1"/>
          <w:gridAfter w:val="2"/>
          <w:wBefore w:w="115" w:type="dxa"/>
          <w:wAfter w:w="2422" w:type="dxa"/>
          <w:trHeight w:val="20"/>
        </w:trPr>
        <w:tc>
          <w:tcPr>
            <w:tcW w:w="16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920C7" w:rsidRPr="00670CB4" w:rsidRDefault="008920C7" w:rsidP="008920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lang w:val="en-US"/>
              </w:rPr>
            </w:pPr>
            <w:r w:rsidRPr="00670CB4">
              <w:rPr>
                <w:rFonts w:ascii="Times New Roman" w:eastAsia="Times New Roman" w:hAnsi="Times New Roman" w:cs="Times New Roman"/>
                <w:color w:val="000000" w:themeColor="text1"/>
                <w:sz w:val="20"/>
                <w:lang w:val="en-US"/>
              </w:rPr>
              <w:t>Starter Kits (Individual)</w:t>
            </w:r>
          </w:p>
        </w:tc>
        <w:tc>
          <w:tcPr>
            <w:tcW w:w="121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920C7" w:rsidRPr="00670CB4" w:rsidRDefault="008920C7" w:rsidP="008920C7">
            <w:pPr>
              <w:spacing w:after="0" w:line="240" w:lineRule="auto"/>
              <w:contextualSpacing/>
              <w:jc w:val="center"/>
              <w:rPr>
                <w:color w:val="000000" w:themeColor="text1"/>
                <w:sz w:val="18"/>
              </w:rPr>
            </w:pPr>
            <w:r w:rsidRPr="00670CB4">
              <w:rPr>
                <w:rFonts w:ascii="Times New Roman" w:eastAsia="Times New Roman" w:hAnsi="Times New Roman" w:cs="Times New Roman"/>
                <w:color w:val="000000" w:themeColor="text1"/>
                <w:sz w:val="18"/>
                <w:lang w:val="en-US"/>
              </w:rPr>
              <w:t>5,000.00</w:t>
            </w:r>
          </w:p>
        </w:tc>
        <w:tc>
          <w:tcPr>
            <w:tcW w:w="1211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920C7" w:rsidRPr="00670CB4" w:rsidRDefault="008920C7" w:rsidP="008920C7">
            <w:pPr>
              <w:spacing w:after="0" w:line="240" w:lineRule="auto"/>
              <w:contextualSpacing/>
              <w:jc w:val="center"/>
              <w:rPr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lang w:val="en-US"/>
              </w:rPr>
              <w:t>82</w:t>
            </w:r>
            <w:r w:rsidRPr="00670CB4">
              <w:rPr>
                <w:rFonts w:ascii="Times New Roman" w:eastAsia="Times New Roman" w:hAnsi="Times New Roman" w:cs="Times New Roman"/>
                <w:color w:val="000000" w:themeColor="text1"/>
                <w:sz w:val="18"/>
                <w:lang w:val="en-US"/>
              </w:rPr>
              <w:t xml:space="preserve"> sets</w:t>
            </w:r>
          </w:p>
        </w:tc>
        <w:tc>
          <w:tcPr>
            <w:tcW w:w="121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20C7" w:rsidRPr="00670CB4" w:rsidRDefault="008920C7" w:rsidP="008920C7">
            <w:pPr>
              <w:spacing w:after="0" w:line="240" w:lineRule="auto"/>
              <w:jc w:val="center"/>
              <w:rPr>
                <w:color w:val="000000" w:themeColor="text1"/>
                <w:sz w:val="18"/>
                <w:szCs w:val="20"/>
              </w:rPr>
            </w:pPr>
            <w:r w:rsidRPr="00670CB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val="en-US"/>
              </w:rPr>
              <w:t>0</w:t>
            </w:r>
          </w:p>
        </w:tc>
        <w:tc>
          <w:tcPr>
            <w:tcW w:w="1212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20C7" w:rsidRPr="00670CB4" w:rsidRDefault="008920C7" w:rsidP="008920C7">
            <w:pPr>
              <w:spacing w:after="0" w:line="240" w:lineRule="auto"/>
              <w:jc w:val="center"/>
              <w:rPr>
                <w:color w:val="000000" w:themeColor="text1"/>
                <w:sz w:val="18"/>
                <w:szCs w:val="20"/>
              </w:rPr>
            </w:pPr>
            <w:r w:rsidRPr="00670CB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val="en-US"/>
              </w:rPr>
              <w:t>0</w:t>
            </w:r>
          </w:p>
        </w:tc>
        <w:tc>
          <w:tcPr>
            <w:tcW w:w="1211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20C7" w:rsidRPr="00FB13EF" w:rsidRDefault="008920C7" w:rsidP="008920C7">
            <w:pPr>
              <w:spacing w:after="0" w:line="240" w:lineRule="auto"/>
              <w:jc w:val="center"/>
              <w:rPr>
                <w:color w:val="000000" w:themeColor="text1"/>
                <w:sz w:val="18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val="en-US"/>
              </w:rPr>
              <w:t>410</w:t>
            </w:r>
            <w:r w:rsidRPr="00FB13EF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val="en-US"/>
              </w:rPr>
              <w:t>,000.00</w:t>
            </w:r>
          </w:p>
        </w:tc>
        <w:tc>
          <w:tcPr>
            <w:tcW w:w="1212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920C7" w:rsidRPr="00FB13EF" w:rsidRDefault="008920C7" w:rsidP="008920C7">
            <w:pPr>
              <w:spacing w:after="0" w:line="240" w:lineRule="auto"/>
              <w:jc w:val="center"/>
              <w:rPr>
                <w:color w:val="000000" w:themeColor="text1"/>
                <w:sz w:val="18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val="en-US"/>
              </w:rPr>
              <w:t>410</w:t>
            </w:r>
            <w:r w:rsidRPr="00FB13EF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val="en-US"/>
              </w:rPr>
              <w:t>,000.00</w:t>
            </w:r>
          </w:p>
        </w:tc>
      </w:tr>
      <w:tr w:rsidR="008920C7" w:rsidRPr="00670CB4" w:rsidTr="008920C7">
        <w:trPr>
          <w:gridBefore w:val="1"/>
          <w:gridAfter w:val="2"/>
          <w:wBefore w:w="115" w:type="dxa"/>
          <w:wAfter w:w="2422" w:type="dxa"/>
          <w:trHeight w:val="20"/>
        </w:trPr>
        <w:tc>
          <w:tcPr>
            <w:tcW w:w="164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920C7" w:rsidRPr="00670CB4" w:rsidRDefault="008920C7" w:rsidP="008920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lang w:val="en-US"/>
              </w:rPr>
            </w:pPr>
            <w:r w:rsidRPr="00670CB4">
              <w:rPr>
                <w:rFonts w:ascii="Times New Roman" w:eastAsia="Times New Roman" w:hAnsi="Times New Roman" w:cs="Times New Roman"/>
                <w:color w:val="000000" w:themeColor="text1"/>
                <w:sz w:val="20"/>
                <w:lang w:val="en-US"/>
              </w:rPr>
              <w:t>Assessment / Certification Fees</w:t>
            </w:r>
          </w:p>
        </w:tc>
        <w:tc>
          <w:tcPr>
            <w:tcW w:w="121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920C7" w:rsidRPr="00670CB4" w:rsidRDefault="008920C7" w:rsidP="008920C7">
            <w:pPr>
              <w:spacing w:after="0" w:line="240" w:lineRule="auto"/>
              <w:contextualSpacing/>
              <w:jc w:val="center"/>
              <w:rPr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lang w:val="en-US"/>
              </w:rPr>
              <w:t>3</w:t>
            </w:r>
            <w:r w:rsidRPr="00670CB4">
              <w:rPr>
                <w:rFonts w:ascii="Times New Roman" w:eastAsia="Times New Roman" w:hAnsi="Times New Roman" w:cs="Times New Roman"/>
                <w:color w:val="000000" w:themeColor="text1"/>
                <w:sz w:val="18"/>
                <w:lang w:val="en-US"/>
              </w:rPr>
              <w:t>00.00</w:t>
            </w:r>
          </w:p>
        </w:tc>
        <w:tc>
          <w:tcPr>
            <w:tcW w:w="1211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920C7" w:rsidRPr="00670CB4" w:rsidRDefault="008920C7" w:rsidP="008920C7">
            <w:pPr>
              <w:spacing w:after="0" w:line="240" w:lineRule="auto"/>
              <w:contextualSpacing/>
              <w:jc w:val="center"/>
              <w:rPr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lang w:val="en-US"/>
              </w:rPr>
              <w:t xml:space="preserve">82 </w:t>
            </w:r>
            <w:r w:rsidRPr="00670CB4">
              <w:rPr>
                <w:rFonts w:ascii="Times New Roman" w:eastAsia="Times New Roman" w:hAnsi="Times New Roman" w:cs="Times New Roman"/>
                <w:color w:val="000000" w:themeColor="text1"/>
                <w:sz w:val="18"/>
                <w:lang w:val="en-US"/>
              </w:rPr>
              <w:t>participants</w:t>
            </w:r>
          </w:p>
        </w:tc>
        <w:tc>
          <w:tcPr>
            <w:tcW w:w="121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20C7" w:rsidRPr="00670CB4" w:rsidRDefault="008920C7" w:rsidP="008920C7">
            <w:pPr>
              <w:spacing w:after="0" w:line="240" w:lineRule="auto"/>
              <w:jc w:val="center"/>
              <w:rPr>
                <w:color w:val="000000" w:themeColor="text1"/>
                <w:sz w:val="18"/>
                <w:szCs w:val="20"/>
              </w:rPr>
            </w:pPr>
            <w:r w:rsidRPr="00670CB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val="en-US"/>
              </w:rPr>
              <w:t>0</w:t>
            </w:r>
          </w:p>
        </w:tc>
        <w:tc>
          <w:tcPr>
            <w:tcW w:w="1212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20C7" w:rsidRPr="00670CB4" w:rsidRDefault="008920C7" w:rsidP="008920C7">
            <w:pPr>
              <w:spacing w:after="0" w:line="240" w:lineRule="auto"/>
              <w:jc w:val="center"/>
              <w:rPr>
                <w:color w:val="000000" w:themeColor="text1"/>
                <w:sz w:val="18"/>
                <w:szCs w:val="20"/>
              </w:rPr>
            </w:pPr>
            <w:r w:rsidRPr="00670CB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val="en-US"/>
              </w:rPr>
              <w:t>0</w:t>
            </w:r>
          </w:p>
        </w:tc>
        <w:tc>
          <w:tcPr>
            <w:tcW w:w="1211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20C7" w:rsidRPr="00670CB4" w:rsidRDefault="008920C7" w:rsidP="008920C7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val="en-US"/>
              </w:rPr>
              <w:t>24,6</w:t>
            </w:r>
            <w:r w:rsidRPr="00FB13EF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val="en-US"/>
              </w:rPr>
              <w:t>00.00</w:t>
            </w:r>
          </w:p>
        </w:tc>
        <w:tc>
          <w:tcPr>
            <w:tcW w:w="1212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920C7" w:rsidRPr="00670CB4" w:rsidRDefault="008920C7" w:rsidP="008920C7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val="en-US"/>
              </w:rPr>
              <w:t>24,6</w:t>
            </w:r>
            <w:r w:rsidRPr="00FB13EF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  <w:lang w:val="en-US"/>
              </w:rPr>
              <w:t>00.00</w:t>
            </w:r>
          </w:p>
        </w:tc>
      </w:tr>
      <w:tr w:rsidR="008920C7" w:rsidRPr="00670CB4" w:rsidTr="008920C7">
        <w:trPr>
          <w:gridBefore w:val="1"/>
          <w:wBefore w:w="115" w:type="dxa"/>
          <w:trHeight w:val="20"/>
        </w:trPr>
        <w:tc>
          <w:tcPr>
            <w:tcW w:w="40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8920C7" w:rsidRPr="00670CB4" w:rsidRDefault="008920C7" w:rsidP="008920C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lang w:val="en-US"/>
              </w:rPr>
            </w:pPr>
            <w:r w:rsidRPr="00670CB4">
              <w:rPr>
                <w:rFonts w:ascii="Times New Roman" w:eastAsia="Times New Roman" w:hAnsi="Times New Roman" w:cs="Times New Roman"/>
                <w:b/>
                <w:color w:val="000000" w:themeColor="text1"/>
                <w:lang w:val="en-US"/>
              </w:rPr>
              <w:t>TOTAL PROJECT COST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20C7" w:rsidRPr="00670CB4" w:rsidRDefault="008920C7" w:rsidP="008920C7">
            <w:pPr>
              <w:spacing w:after="0" w:line="240" w:lineRule="auto"/>
              <w:jc w:val="center"/>
              <w:rPr>
                <w:color w:val="000000" w:themeColor="text1"/>
                <w:sz w:val="18"/>
              </w:rPr>
            </w:pPr>
            <w:r w:rsidRPr="00670CB4">
              <w:rPr>
                <w:rFonts w:ascii="Times New Roman" w:eastAsia="Times New Roman" w:hAnsi="Times New Roman" w:cs="Times New Roman"/>
                <w:color w:val="000000" w:themeColor="text1"/>
                <w:sz w:val="18"/>
                <w:lang w:val="en-US"/>
              </w:rPr>
              <w:t>0</w:t>
            </w:r>
          </w:p>
        </w:tc>
        <w:tc>
          <w:tcPr>
            <w:tcW w:w="12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20C7" w:rsidRPr="00670CB4" w:rsidRDefault="008920C7" w:rsidP="008920C7">
            <w:pPr>
              <w:spacing w:after="0" w:line="240" w:lineRule="auto"/>
              <w:jc w:val="center"/>
              <w:rPr>
                <w:color w:val="000000" w:themeColor="text1"/>
                <w:sz w:val="18"/>
              </w:rPr>
            </w:pPr>
            <w:r w:rsidRPr="00670CB4">
              <w:rPr>
                <w:rFonts w:ascii="Times New Roman" w:eastAsia="Times New Roman" w:hAnsi="Times New Roman" w:cs="Times New Roman"/>
                <w:color w:val="000000" w:themeColor="text1"/>
                <w:sz w:val="18"/>
                <w:lang w:val="en-US"/>
              </w:rPr>
              <w:t>0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20C7" w:rsidRPr="00FB13EF" w:rsidRDefault="008920C7" w:rsidP="008920C7">
            <w:pPr>
              <w:spacing w:after="0" w:line="24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lang w:val="en-US"/>
              </w:rPr>
              <w:t>1,090,600.00</w:t>
            </w:r>
          </w:p>
        </w:tc>
        <w:tc>
          <w:tcPr>
            <w:tcW w:w="1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920C7" w:rsidRPr="00FB13EF" w:rsidRDefault="008920C7" w:rsidP="008920C7">
            <w:pPr>
              <w:spacing w:after="0" w:line="24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lang w:val="en-US"/>
              </w:rPr>
              <w:t>1,090,600.00</w:t>
            </w:r>
          </w:p>
        </w:tc>
        <w:tc>
          <w:tcPr>
            <w:tcW w:w="1211" w:type="dxa"/>
          </w:tcPr>
          <w:p w:rsidR="008920C7" w:rsidRPr="00670CB4" w:rsidRDefault="008920C7" w:rsidP="008920C7">
            <w:pPr>
              <w:spacing w:after="160" w:line="259" w:lineRule="auto"/>
            </w:pP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20C7" w:rsidRPr="00FB13EF" w:rsidRDefault="008920C7" w:rsidP="008920C7">
            <w:pPr>
              <w:spacing w:after="0" w:line="24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lang w:val="en-US"/>
              </w:rPr>
              <w:t>721,600.00</w:t>
            </w:r>
          </w:p>
        </w:tc>
      </w:tr>
      <w:tr w:rsidR="008920C7" w:rsidRPr="00670CB4" w:rsidTr="008920C7">
        <w:tblPrEx>
          <w:tblBorders>
            <w:insideH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2547" w:type="dxa"/>
          <w:trHeight w:val="20"/>
        </w:trPr>
        <w:tc>
          <w:tcPr>
            <w:tcW w:w="6480" w:type="dxa"/>
            <w:gridSpan w:val="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920C7" w:rsidRDefault="008920C7" w:rsidP="008920C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lang w:val="en-US"/>
              </w:rPr>
            </w:pPr>
          </w:p>
          <w:p w:rsidR="008920C7" w:rsidRPr="00670CB4" w:rsidRDefault="008920C7" w:rsidP="008920C7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670CB4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Cost </w:t>
            </w:r>
            <w:r w:rsidRPr="00670CB4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u w:val="single"/>
                <w:lang w:val="en-US"/>
              </w:rPr>
              <w:t>per participant</w:t>
            </w:r>
            <w:r w:rsidRPr="00670CB4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for </w:t>
            </w:r>
            <w:r w:rsidRPr="00670CB4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u w:val="single"/>
                <w:lang w:val="en-US"/>
              </w:rPr>
              <w:t>DSWD funding</w:t>
            </w:r>
          </w:p>
        </w:tc>
        <w:tc>
          <w:tcPr>
            <w:tcW w:w="2420" w:type="dxa"/>
            <w:gridSpan w:val="3"/>
            <w:vAlign w:val="center"/>
          </w:tcPr>
          <w:p w:rsidR="008920C7" w:rsidRPr="00FB13EF" w:rsidRDefault="008920C7" w:rsidP="008920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FB13EF">
              <w:rPr>
                <w:rFonts w:ascii="Times New Roman" w:eastAsia="Times New Roman" w:hAnsi="Times New Roman" w:cs="Times New Roman"/>
                <w:b/>
                <w:color w:val="000000" w:themeColor="text1"/>
                <w:lang w:val="en-US"/>
              </w:rPr>
              <w:t>Php</w:t>
            </w:r>
            <w:proofErr w:type="spellEnd"/>
            <w:r w:rsidRPr="00FB13EF">
              <w:rPr>
                <w:rFonts w:ascii="Times New Roman" w:eastAsia="Times New Roman" w:hAnsi="Times New Roman" w:cs="Times New Roman"/>
                <w:b/>
                <w:color w:val="000000" w:themeColor="text1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lang w:val="en-US"/>
              </w:rPr>
              <w:t>13,3</w:t>
            </w:r>
            <w:r w:rsidRPr="00FB13EF">
              <w:rPr>
                <w:rFonts w:ascii="Times New Roman" w:eastAsia="Times New Roman" w:hAnsi="Times New Roman" w:cs="Times New Roman"/>
                <w:b/>
                <w:color w:val="000000" w:themeColor="text1"/>
                <w:lang w:val="en-US"/>
              </w:rPr>
              <w:t>00.00</w:t>
            </w:r>
          </w:p>
        </w:tc>
      </w:tr>
    </w:tbl>
    <w:p w:rsidR="00D2474F" w:rsidRPr="00670CB4" w:rsidRDefault="004360E0" w:rsidP="00201C33">
      <w:pPr>
        <w:pStyle w:val="Heading1"/>
        <w:spacing w:before="240" w:after="240"/>
        <w:ind w:left="360"/>
        <w:rPr>
          <w:rFonts w:cs="Times New Roman"/>
          <w:i/>
          <w:sz w:val="22"/>
          <w:szCs w:val="22"/>
        </w:rPr>
      </w:pPr>
      <w:r w:rsidRPr="00670CB4">
        <w:rPr>
          <w:rFonts w:cs="Times New Roman"/>
          <w:i/>
          <w:sz w:val="22"/>
          <w:szCs w:val="22"/>
        </w:rPr>
        <w:t>Recommendation</w:t>
      </w:r>
    </w:p>
    <w:p w:rsidR="009368EB" w:rsidRPr="00670CB4" w:rsidRDefault="00E91D8B" w:rsidP="00201C33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670CB4">
        <w:rPr>
          <w:rFonts w:ascii="Times New Roman" w:hAnsi="Times New Roman" w:cs="Times New Roman"/>
          <w:color w:val="000000" w:themeColor="text1"/>
        </w:rPr>
        <w:t xml:space="preserve">This proposal recommends for the approval of the </w:t>
      </w:r>
      <w:r w:rsidR="00733885" w:rsidRPr="00670CB4">
        <w:rPr>
          <w:rFonts w:ascii="Times New Roman" w:hAnsi="Times New Roman" w:cs="Times New Roman"/>
          <w:b/>
          <w:color w:val="000000" w:themeColor="text1"/>
        </w:rPr>
        <w:t xml:space="preserve">COMMUNITY-BASED SKILLS ENHANCEMENT TRAINING ON AGRICULTURAL CROPS </w:t>
      </w:r>
      <w:r w:rsidR="001A47C9">
        <w:rPr>
          <w:rFonts w:ascii="Times New Roman" w:hAnsi="Times New Roman" w:cs="Times New Roman"/>
          <w:b/>
          <w:color w:val="000000" w:themeColor="text1"/>
        </w:rPr>
        <w:t xml:space="preserve">&amp; VEGETABLE </w:t>
      </w:r>
      <w:r w:rsidR="00D75D8E">
        <w:rPr>
          <w:rFonts w:ascii="Times New Roman" w:hAnsi="Times New Roman" w:cs="Times New Roman"/>
          <w:b/>
          <w:color w:val="000000" w:themeColor="text1"/>
        </w:rPr>
        <w:t>PRODUCTION (COC)</w:t>
      </w:r>
      <w:r w:rsidR="00733885" w:rsidRPr="00670CB4">
        <w:rPr>
          <w:rFonts w:ascii="Times New Roman" w:hAnsi="Times New Roman" w:cs="Times New Roman"/>
          <w:color w:val="000000" w:themeColor="text1"/>
        </w:rPr>
        <w:t xml:space="preserve"> </w:t>
      </w:r>
      <w:r w:rsidR="00104629" w:rsidRPr="00670CB4">
        <w:rPr>
          <w:rFonts w:ascii="Times New Roman" w:hAnsi="Times New Roman" w:cs="Times New Roman"/>
          <w:color w:val="000000" w:themeColor="text1"/>
        </w:rPr>
        <w:t>amounting to</w:t>
      </w:r>
      <w:r w:rsidR="00733885" w:rsidRPr="00670CB4">
        <w:rPr>
          <w:rFonts w:ascii="Times New Roman" w:hAnsi="Times New Roman" w:cs="Times New Roman"/>
          <w:color w:val="000000" w:themeColor="text1"/>
        </w:rPr>
        <w:t xml:space="preserve"> </w:t>
      </w:r>
      <w:r w:rsidR="008920C7">
        <w:rPr>
          <w:rFonts w:ascii="Times New Roman" w:hAnsi="Times New Roman" w:cs="Times New Roman"/>
          <w:color w:val="000000" w:themeColor="text1"/>
        </w:rPr>
        <w:t>ONE MILLION NINETY</w:t>
      </w:r>
      <w:r w:rsidR="00733885" w:rsidRPr="00670CB4">
        <w:rPr>
          <w:rFonts w:ascii="Times New Roman" w:hAnsi="Times New Roman" w:cs="Times New Roman"/>
          <w:color w:val="000000" w:themeColor="text1"/>
        </w:rPr>
        <w:t xml:space="preserve"> </w:t>
      </w:r>
      <w:r w:rsidR="008920C7">
        <w:rPr>
          <w:rFonts w:ascii="Times New Roman" w:hAnsi="Times New Roman" w:cs="Times New Roman"/>
          <w:color w:val="000000" w:themeColor="text1"/>
        </w:rPr>
        <w:t xml:space="preserve">THOUSAND &amp; SIX </w:t>
      </w:r>
      <w:r w:rsidR="00FB13EF">
        <w:rPr>
          <w:rFonts w:ascii="Times New Roman" w:hAnsi="Times New Roman" w:cs="Times New Roman"/>
          <w:color w:val="000000" w:themeColor="text1"/>
        </w:rPr>
        <w:t xml:space="preserve">HUNDRED </w:t>
      </w:r>
      <w:r w:rsidR="00733885" w:rsidRPr="00670CB4">
        <w:rPr>
          <w:rFonts w:ascii="Times New Roman" w:hAnsi="Times New Roman" w:cs="Times New Roman"/>
          <w:color w:val="000000" w:themeColor="text1"/>
        </w:rPr>
        <w:t>PESOS</w:t>
      </w:r>
      <w:r w:rsidR="00FB13EF">
        <w:rPr>
          <w:rFonts w:ascii="Times New Roman" w:hAnsi="Times New Roman" w:cs="Times New Roman"/>
          <w:color w:val="000000" w:themeColor="text1"/>
        </w:rPr>
        <w:t xml:space="preserve"> ONLY (PHP </w:t>
      </w:r>
      <w:r w:rsidR="008920C7" w:rsidRPr="008920C7">
        <w:rPr>
          <w:rFonts w:ascii="Times New Roman" w:eastAsia="Times New Roman" w:hAnsi="Times New Roman" w:cs="Times New Roman"/>
          <w:color w:val="000000" w:themeColor="text1"/>
          <w:lang w:val="en-US"/>
        </w:rPr>
        <w:t>1,090,600.00</w:t>
      </w:r>
      <w:r w:rsidR="00733885" w:rsidRPr="00670CB4">
        <w:rPr>
          <w:rFonts w:ascii="Times New Roman" w:hAnsi="Times New Roman" w:cs="Times New Roman"/>
          <w:color w:val="000000" w:themeColor="text1"/>
        </w:rPr>
        <w:t>)</w:t>
      </w:r>
      <w:r w:rsidR="00104629" w:rsidRPr="00670CB4">
        <w:rPr>
          <w:rFonts w:ascii="Times New Roman" w:hAnsi="Times New Roman" w:cs="Times New Roman"/>
          <w:color w:val="000000" w:themeColor="text1"/>
        </w:rPr>
        <w:t xml:space="preserve"> wherein will be sourced from DSWD funds.</w:t>
      </w:r>
    </w:p>
    <w:p w:rsidR="004360E0" w:rsidRPr="00670CB4" w:rsidRDefault="004360E0" w:rsidP="00201C33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</w:p>
    <w:tbl>
      <w:tblPr>
        <w:tblW w:w="874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4250"/>
        <w:gridCol w:w="245"/>
        <w:gridCol w:w="4250"/>
      </w:tblGrid>
      <w:tr w:rsidR="00670CB4" w:rsidRPr="00670CB4" w:rsidTr="00733885">
        <w:trPr>
          <w:cantSplit/>
          <w:trHeight w:val="230"/>
        </w:trPr>
        <w:tc>
          <w:tcPr>
            <w:tcW w:w="4250" w:type="dxa"/>
            <w:vMerge w:val="restart"/>
            <w:vAlign w:val="center"/>
          </w:tcPr>
          <w:p w:rsidR="00733885" w:rsidRPr="00670CB4" w:rsidRDefault="00733885" w:rsidP="00733885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70CB4">
              <w:rPr>
                <w:rFonts w:ascii="Times New Roman" w:hAnsi="Times New Roman" w:cs="Times New Roman"/>
                <w:b/>
                <w:color w:val="000000" w:themeColor="text1"/>
              </w:rPr>
              <w:t>RONALD S. DARIA</w:t>
            </w:r>
          </w:p>
          <w:p w:rsidR="00733885" w:rsidRPr="00670CB4" w:rsidRDefault="00733885" w:rsidP="0073388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70CB4">
              <w:rPr>
                <w:rFonts w:ascii="Times New Roman" w:hAnsi="Times New Roman" w:cs="Times New Roman"/>
                <w:color w:val="000000" w:themeColor="text1"/>
              </w:rPr>
              <w:t>Project Development Officer II</w:t>
            </w:r>
          </w:p>
          <w:p w:rsidR="00733885" w:rsidRPr="00670CB4" w:rsidRDefault="00733885" w:rsidP="00733885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70CB4">
              <w:rPr>
                <w:rFonts w:ascii="Times New Roman" w:hAnsi="Times New Roman" w:cs="Times New Roman"/>
                <w:color w:val="000000" w:themeColor="text1"/>
              </w:rPr>
              <w:t xml:space="preserve">Municipality of </w:t>
            </w:r>
            <w:proofErr w:type="spellStart"/>
            <w:r w:rsidRPr="00670CB4">
              <w:rPr>
                <w:rFonts w:ascii="Times New Roman" w:hAnsi="Times New Roman" w:cs="Times New Roman"/>
                <w:color w:val="000000" w:themeColor="text1"/>
              </w:rPr>
              <w:t>Tampakan</w:t>
            </w:r>
            <w:proofErr w:type="spellEnd"/>
          </w:p>
        </w:tc>
        <w:tc>
          <w:tcPr>
            <w:tcW w:w="245" w:type="dxa"/>
            <w:vAlign w:val="center"/>
          </w:tcPr>
          <w:p w:rsidR="00733885" w:rsidRPr="00670CB4" w:rsidRDefault="00733885" w:rsidP="0073388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50" w:type="dxa"/>
            <w:vAlign w:val="center"/>
          </w:tcPr>
          <w:p w:rsidR="00733885" w:rsidRPr="00670CB4" w:rsidRDefault="00733885" w:rsidP="00733885">
            <w:pPr>
              <w:spacing w:after="0" w:line="240" w:lineRule="auto"/>
              <w:ind w:right="-108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70CB4" w:rsidRPr="00670CB4" w:rsidTr="00733885">
        <w:trPr>
          <w:cantSplit/>
          <w:trHeight w:val="576"/>
        </w:trPr>
        <w:tc>
          <w:tcPr>
            <w:tcW w:w="4250" w:type="dxa"/>
            <w:vMerge/>
            <w:vAlign w:val="center"/>
          </w:tcPr>
          <w:p w:rsidR="00733885" w:rsidRPr="00670CB4" w:rsidRDefault="00733885" w:rsidP="0073388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5" w:type="dxa"/>
            <w:vAlign w:val="center"/>
          </w:tcPr>
          <w:p w:rsidR="00733885" w:rsidRPr="00670CB4" w:rsidRDefault="00733885" w:rsidP="0073388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50" w:type="dxa"/>
            <w:vAlign w:val="center"/>
          </w:tcPr>
          <w:p w:rsidR="00733885" w:rsidRPr="00670CB4" w:rsidRDefault="00733885" w:rsidP="00733885">
            <w:pPr>
              <w:spacing w:after="0" w:line="240" w:lineRule="auto"/>
              <w:ind w:right="-108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70CB4" w:rsidRPr="00670CB4" w:rsidTr="00733885">
        <w:trPr>
          <w:cantSplit/>
          <w:trHeight w:val="227"/>
        </w:trPr>
        <w:tc>
          <w:tcPr>
            <w:tcW w:w="4250" w:type="dxa"/>
            <w:vMerge/>
            <w:vAlign w:val="center"/>
          </w:tcPr>
          <w:p w:rsidR="00733885" w:rsidRPr="00670CB4" w:rsidRDefault="00733885" w:rsidP="0073388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5" w:type="dxa"/>
            <w:vAlign w:val="center"/>
          </w:tcPr>
          <w:p w:rsidR="00733885" w:rsidRPr="00670CB4" w:rsidRDefault="00733885" w:rsidP="0073388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50" w:type="dxa"/>
            <w:vAlign w:val="center"/>
          </w:tcPr>
          <w:p w:rsidR="00733885" w:rsidRPr="00670CB4" w:rsidRDefault="00733885" w:rsidP="00733885">
            <w:pPr>
              <w:spacing w:after="0" w:line="240" w:lineRule="auto"/>
              <w:ind w:right="-108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70CB4" w:rsidRPr="00670CB4" w:rsidTr="00733885">
        <w:trPr>
          <w:cantSplit/>
          <w:trHeight w:val="227"/>
        </w:trPr>
        <w:tc>
          <w:tcPr>
            <w:tcW w:w="4250" w:type="dxa"/>
            <w:vAlign w:val="center"/>
          </w:tcPr>
          <w:p w:rsidR="00733885" w:rsidRPr="00670CB4" w:rsidRDefault="00733885" w:rsidP="0073388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5" w:type="dxa"/>
            <w:vAlign w:val="center"/>
          </w:tcPr>
          <w:p w:rsidR="00733885" w:rsidRPr="00670CB4" w:rsidRDefault="00733885" w:rsidP="0073388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50" w:type="dxa"/>
            <w:vAlign w:val="center"/>
          </w:tcPr>
          <w:p w:rsidR="00733885" w:rsidRPr="00670CB4" w:rsidRDefault="00733885" w:rsidP="00733885">
            <w:pPr>
              <w:spacing w:after="0" w:line="240" w:lineRule="auto"/>
              <w:ind w:right="-108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70CB4" w:rsidRPr="00670CB4" w:rsidTr="00733885">
        <w:trPr>
          <w:cantSplit/>
          <w:trHeight w:val="227"/>
        </w:trPr>
        <w:tc>
          <w:tcPr>
            <w:tcW w:w="4250" w:type="dxa"/>
            <w:vAlign w:val="center"/>
          </w:tcPr>
          <w:p w:rsidR="00733885" w:rsidRPr="00670CB4" w:rsidRDefault="00733885" w:rsidP="0073388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70CB4">
              <w:rPr>
                <w:rFonts w:ascii="Times New Roman" w:hAnsi="Times New Roman" w:cs="Times New Roman"/>
                <w:color w:val="000000" w:themeColor="text1"/>
              </w:rPr>
              <w:t>Concurred by:</w:t>
            </w:r>
          </w:p>
        </w:tc>
        <w:tc>
          <w:tcPr>
            <w:tcW w:w="245" w:type="dxa"/>
            <w:vAlign w:val="center"/>
          </w:tcPr>
          <w:p w:rsidR="00733885" w:rsidRPr="00670CB4" w:rsidRDefault="00733885" w:rsidP="0073388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50" w:type="dxa"/>
            <w:vAlign w:val="center"/>
          </w:tcPr>
          <w:p w:rsidR="00733885" w:rsidRPr="00670CB4" w:rsidRDefault="00733885" w:rsidP="00733885">
            <w:pPr>
              <w:spacing w:after="0" w:line="240" w:lineRule="auto"/>
              <w:ind w:right="-108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70CB4" w:rsidRPr="00670CB4" w:rsidTr="00733885">
        <w:trPr>
          <w:cantSplit/>
          <w:trHeight w:val="227"/>
        </w:trPr>
        <w:tc>
          <w:tcPr>
            <w:tcW w:w="4250" w:type="dxa"/>
            <w:vAlign w:val="bottom"/>
          </w:tcPr>
          <w:p w:rsidR="00733885" w:rsidRPr="00670CB4" w:rsidRDefault="00733885" w:rsidP="0073388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5" w:type="dxa"/>
            <w:vAlign w:val="center"/>
          </w:tcPr>
          <w:p w:rsidR="00733885" w:rsidRPr="00670CB4" w:rsidRDefault="00733885" w:rsidP="0073388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50" w:type="dxa"/>
            <w:vAlign w:val="bottom"/>
          </w:tcPr>
          <w:p w:rsidR="00733885" w:rsidRPr="00670CB4" w:rsidRDefault="00733885" w:rsidP="0073388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70CB4" w:rsidRPr="00670CB4" w:rsidTr="00733885">
        <w:trPr>
          <w:cantSplit/>
          <w:trHeight w:val="227"/>
        </w:trPr>
        <w:tc>
          <w:tcPr>
            <w:tcW w:w="4250" w:type="dxa"/>
            <w:vMerge w:val="restart"/>
            <w:vAlign w:val="center"/>
          </w:tcPr>
          <w:p w:rsidR="00733885" w:rsidRPr="00670CB4" w:rsidRDefault="00733885" w:rsidP="00733885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70CB4">
              <w:rPr>
                <w:rFonts w:ascii="Times New Roman" w:hAnsi="Times New Roman" w:cs="Times New Roman"/>
                <w:b/>
                <w:color w:val="000000" w:themeColor="text1"/>
              </w:rPr>
              <w:t>EDGAR R. GUERRA</w:t>
            </w:r>
          </w:p>
          <w:p w:rsidR="00733885" w:rsidRPr="00670CB4" w:rsidRDefault="00733885" w:rsidP="0073388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70CB4">
              <w:rPr>
                <w:rFonts w:ascii="Times New Roman" w:hAnsi="Times New Roman" w:cs="Times New Roman"/>
                <w:color w:val="000000" w:themeColor="text1"/>
              </w:rPr>
              <w:t>Provincial Coordinator</w:t>
            </w:r>
          </w:p>
          <w:p w:rsidR="00733885" w:rsidRPr="00670CB4" w:rsidRDefault="00733885" w:rsidP="00733885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70CB4">
              <w:rPr>
                <w:rFonts w:ascii="Times New Roman" w:hAnsi="Times New Roman" w:cs="Times New Roman"/>
                <w:color w:val="000000" w:themeColor="text1"/>
              </w:rPr>
              <w:t xml:space="preserve">Province of South </w:t>
            </w:r>
            <w:proofErr w:type="spellStart"/>
            <w:r w:rsidRPr="00670CB4">
              <w:rPr>
                <w:rFonts w:ascii="Times New Roman" w:hAnsi="Times New Roman" w:cs="Times New Roman"/>
                <w:color w:val="000000" w:themeColor="text1"/>
              </w:rPr>
              <w:t>Cotabato</w:t>
            </w:r>
            <w:proofErr w:type="spellEnd"/>
          </w:p>
        </w:tc>
        <w:tc>
          <w:tcPr>
            <w:tcW w:w="245" w:type="dxa"/>
            <w:vAlign w:val="center"/>
          </w:tcPr>
          <w:p w:rsidR="00733885" w:rsidRPr="00670CB4" w:rsidRDefault="00733885" w:rsidP="00733885">
            <w:pPr>
              <w:spacing w:after="0" w:line="240" w:lineRule="auto"/>
              <w:ind w:right="-108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4250" w:type="dxa"/>
            <w:vMerge w:val="restart"/>
            <w:vAlign w:val="center"/>
          </w:tcPr>
          <w:p w:rsidR="00733885" w:rsidRPr="00670CB4" w:rsidRDefault="00733885" w:rsidP="00733885">
            <w:pPr>
              <w:spacing w:after="0" w:line="240" w:lineRule="auto"/>
              <w:ind w:right="-108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70CB4">
              <w:rPr>
                <w:rFonts w:ascii="Times New Roman" w:hAnsi="Times New Roman" w:cs="Times New Roman"/>
                <w:b/>
                <w:color w:val="000000" w:themeColor="text1"/>
              </w:rPr>
              <w:t>NORAIDAH T. BUSRAN</w:t>
            </w:r>
          </w:p>
          <w:p w:rsidR="00733885" w:rsidRPr="00670CB4" w:rsidRDefault="00733885" w:rsidP="0073388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70CB4">
              <w:rPr>
                <w:rFonts w:ascii="Times New Roman" w:hAnsi="Times New Roman" w:cs="Times New Roman"/>
                <w:color w:val="000000" w:themeColor="text1"/>
              </w:rPr>
              <w:t>Regional Program Coordinator</w:t>
            </w:r>
          </w:p>
          <w:p w:rsidR="00733885" w:rsidRPr="00670CB4" w:rsidRDefault="00733885" w:rsidP="00733885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70CB4">
              <w:rPr>
                <w:rFonts w:ascii="Times New Roman" w:hAnsi="Times New Roman" w:cs="Times New Roman"/>
                <w:color w:val="000000" w:themeColor="text1"/>
              </w:rPr>
              <w:t>DSWD Field Office XII</w:t>
            </w:r>
          </w:p>
        </w:tc>
      </w:tr>
      <w:tr w:rsidR="00670CB4" w:rsidRPr="00670CB4" w:rsidTr="00733885">
        <w:trPr>
          <w:cantSplit/>
          <w:trHeight w:val="227"/>
        </w:trPr>
        <w:tc>
          <w:tcPr>
            <w:tcW w:w="4250" w:type="dxa"/>
            <w:vMerge/>
            <w:vAlign w:val="center"/>
          </w:tcPr>
          <w:p w:rsidR="00733885" w:rsidRPr="00670CB4" w:rsidRDefault="00733885" w:rsidP="0073388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5" w:type="dxa"/>
            <w:vAlign w:val="center"/>
          </w:tcPr>
          <w:p w:rsidR="00733885" w:rsidRPr="00670CB4" w:rsidRDefault="00733885" w:rsidP="00733885">
            <w:pPr>
              <w:spacing w:after="0" w:line="240" w:lineRule="auto"/>
              <w:ind w:right="-108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50" w:type="dxa"/>
            <w:vMerge/>
            <w:vAlign w:val="center"/>
          </w:tcPr>
          <w:p w:rsidR="00733885" w:rsidRPr="00670CB4" w:rsidRDefault="00733885" w:rsidP="0073388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70CB4" w:rsidRPr="00670CB4" w:rsidTr="00733885">
        <w:trPr>
          <w:cantSplit/>
          <w:trHeight w:val="576"/>
        </w:trPr>
        <w:tc>
          <w:tcPr>
            <w:tcW w:w="4250" w:type="dxa"/>
            <w:vMerge/>
            <w:vAlign w:val="center"/>
          </w:tcPr>
          <w:p w:rsidR="00733885" w:rsidRPr="00670CB4" w:rsidRDefault="00733885" w:rsidP="0073388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5" w:type="dxa"/>
            <w:vAlign w:val="center"/>
          </w:tcPr>
          <w:p w:rsidR="00733885" w:rsidRPr="00670CB4" w:rsidRDefault="00733885" w:rsidP="00733885">
            <w:pPr>
              <w:spacing w:after="0" w:line="240" w:lineRule="auto"/>
              <w:ind w:right="-108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50" w:type="dxa"/>
            <w:vMerge/>
            <w:vAlign w:val="center"/>
          </w:tcPr>
          <w:p w:rsidR="00733885" w:rsidRPr="00670CB4" w:rsidRDefault="00733885" w:rsidP="0073388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70CB4" w:rsidRPr="00670CB4" w:rsidTr="00733885">
        <w:trPr>
          <w:cantSplit/>
          <w:trHeight w:val="227"/>
        </w:trPr>
        <w:tc>
          <w:tcPr>
            <w:tcW w:w="4250" w:type="dxa"/>
            <w:vAlign w:val="center"/>
          </w:tcPr>
          <w:p w:rsidR="00733885" w:rsidRPr="00670CB4" w:rsidRDefault="00733885" w:rsidP="0073388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5" w:type="dxa"/>
            <w:vAlign w:val="center"/>
          </w:tcPr>
          <w:p w:rsidR="00733885" w:rsidRPr="00670CB4" w:rsidRDefault="00733885" w:rsidP="00733885">
            <w:pPr>
              <w:spacing w:after="0" w:line="240" w:lineRule="auto"/>
              <w:ind w:right="-108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50" w:type="dxa"/>
            <w:vAlign w:val="center"/>
          </w:tcPr>
          <w:p w:rsidR="00733885" w:rsidRPr="00670CB4" w:rsidRDefault="00733885" w:rsidP="0073388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70CB4" w:rsidRPr="00670CB4" w:rsidTr="00733885">
        <w:trPr>
          <w:cantSplit/>
          <w:trHeight w:val="227"/>
        </w:trPr>
        <w:tc>
          <w:tcPr>
            <w:tcW w:w="4250" w:type="dxa"/>
            <w:vAlign w:val="center"/>
          </w:tcPr>
          <w:p w:rsidR="00733885" w:rsidRPr="00670CB4" w:rsidRDefault="00733885" w:rsidP="0073388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70CB4">
              <w:rPr>
                <w:rFonts w:ascii="Times New Roman" w:hAnsi="Times New Roman" w:cs="Times New Roman"/>
                <w:color w:val="000000" w:themeColor="text1"/>
              </w:rPr>
              <w:t>Certified as to fund availability by:</w:t>
            </w:r>
          </w:p>
        </w:tc>
        <w:tc>
          <w:tcPr>
            <w:tcW w:w="245" w:type="dxa"/>
            <w:vAlign w:val="center"/>
          </w:tcPr>
          <w:p w:rsidR="00733885" w:rsidRPr="00670CB4" w:rsidRDefault="00733885" w:rsidP="00733885">
            <w:pPr>
              <w:spacing w:after="0" w:line="240" w:lineRule="auto"/>
              <w:ind w:right="-108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50" w:type="dxa"/>
            <w:vAlign w:val="center"/>
          </w:tcPr>
          <w:p w:rsidR="00733885" w:rsidRPr="00670CB4" w:rsidRDefault="00733885" w:rsidP="0073388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70CB4" w:rsidRPr="00670CB4" w:rsidTr="00733885">
        <w:trPr>
          <w:cantSplit/>
          <w:trHeight w:val="227"/>
        </w:trPr>
        <w:tc>
          <w:tcPr>
            <w:tcW w:w="4250" w:type="dxa"/>
            <w:vAlign w:val="bottom"/>
          </w:tcPr>
          <w:p w:rsidR="00733885" w:rsidRPr="00670CB4" w:rsidRDefault="00733885" w:rsidP="0073388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5" w:type="dxa"/>
            <w:vAlign w:val="center"/>
          </w:tcPr>
          <w:p w:rsidR="00733885" w:rsidRPr="00670CB4" w:rsidRDefault="00733885" w:rsidP="00733885">
            <w:pPr>
              <w:spacing w:after="0" w:line="240" w:lineRule="auto"/>
              <w:ind w:right="-108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50" w:type="dxa"/>
            <w:vAlign w:val="center"/>
          </w:tcPr>
          <w:p w:rsidR="00733885" w:rsidRPr="00670CB4" w:rsidRDefault="00733885" w:rsidP="0073388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70CB4" w:rsidRPr="00670CB4" w:rsidTr="00733885">
        <w:trPr>
          <w:cantSplit/>
          <w:trHeight w:val="227"/>
        </w:trPr>
        <w:tc>
          <w:tcPr>
            <w:tcW w:w="4250" w:type="dxa"/>
            <w:vAlign w:val="center"/>
          </w:tcPr>
          <w:p w:rsidR="00733885" w:rsidRPr="00670CB4" w:rsidRDefault="00733885" w:rsidP="00733885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70CB4">
              <w:rPr>
                <w:rFonts w:ascii="Times New Roman" w:hAnsi="Times New Roman" w:cs="Times New Roman"/>
                <w:b/>
                <w:color w:val="000000" w:themeColor="text1"/>
              </w:rPr>
              <w:t>LUDMILLA RELLORES</w:t>
            </w:r>
          </w:p>
        </w:tc>
        <w:tc>
          <w:tcPr>
            <w:tcW w:w="245" w:type="dxa"/>
            <w:vAlign w:val="center"/>
          </w:tcPr>
          <w:p w:rsidR="00733885" w:rsidRPr="00670CB4" w:rsidRDefault="00733885" w:rsidP="00733885">
            <w:pPr>
              <w:spacing w:after="0" w:line="240" w:lineRule="auto"/>
              <w:ind w:right="-108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50" w:type="dxa"/>
            <w:vAlign w:val="center"/>
          </w:tcPr>
          <w:p w:rsidR="00733885" w:rsidRPr="00670CB4" w:rsidRDefault="00733885" w:rsidP="0073388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70CB4" w:rsidRPr="00670CB4" w:rsidTr="00733885">
        <w:trPr>
          <w:cantSplit/>
          <w:trHeight w:val="227"/>
        </w:trPr>
        <w:tc>
          <w:tcPr>
            <w:tcW w:w="4250" w:type="dxa"/>
            <w:vAlign w:val="center"/>
          </w:tcPr>
          <w:p w:rsidR="00733885" w:rsidRPr="00670CB4" w:rsidRDefault="00733885" w:rsidP="0073388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70CB4">
              <w:rPr>
                <w:rFonts w:ascii="Times New Roman" w:hAnsi="Times New Roman" w:cs="Times New Roman"/>
                <w:color w:val="000000" w:themeColor="text1"/>
              </w:rPr>
              <w:t>Budget Officer</w:t>
            </w:r>
          </w:p>
        </w:tc>
        <w:tc>
          <w:tcPr>
            <w:tcW w:w="245" w:type="dxa"/>
            <w:vAlign w:val="center"/>
          </w:tcPr>
          <w:p w:rsidR="00733885" w:rsidRPr="00670CB4" w:rsidRDefault="00733885" w:rsidP="00733885">
            <w:pPr>
              <w:spacing w:after="0" w:line="240" w:lineRule="auto"/>
              <w:ind w:right="-108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50" w:type="dxa"/>
            <w:vAlign w:val="center"/>
          </w:tcPr>
          <w:p w:rsidR="00733885" w:rsidRPr="00670CB4" w:rsidRDefault="00733885" w:rsidP="0073388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70CB4" w:rsidRPr="00670CB4" w:rsidTr="00733885">
        <w:trPr>
          <w:cantSplit/>
          <w:trHeight w:val="227"/>
        </w:trPr>
        <w:tc>
          <w:tcPr>
            <w:tcW w:w="4250" w:type="dxa"/>
            <w:vAlign w:val="center"/>
          </w:tcPr>
          <w:p w:rsidR="00733885" w:rsidRPr="00670CB4" w:rsidRDefault="00733885" w:rsidP="0073388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70CB4">
              <w:rPr>
                <w:rFonts w:ascii="Times New Roman" w:hAnsi="Times New Roman" w:cs="Times New Roman"/>
                <w:color w:val="000000" w:themeColor="text1"/>
              </w:rPr>
              <w:t>DSWD Field Office XII</w:t>
            </w:r>
          </w:p>
        </w:tc>
        <w:tc>
          <w:tcPr>
            <w:tcW w:w="245" w:type="dxa"/>
            <w:vAlign w:val="center"/>
          </w:tcPr>
          <w:p w:rsidR="00733885" w:rsidRPr="00670CB4" w:rsidRDefault="00733885" w:rsidP="00733885">
            <w:pPr>
              <w:spacing w:after="0" w:line="240" w:lineRule="auto"/>
              <w:ind w:right="-108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50" w:type="dxa"/>
            <w:vAlign w:val="center"/>
          </w:tcPr>
          <w:p w:rsidR="00733885" w:rsidRPr="00670CB4" w:rsidRDefault="00733885" w:rsidP="0073388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70CB4" w:rsidRPr="00670CB4" w:rsidTr="00733885">
        <w:trPr>
          <w:cantSplit/>
          <w:trHeight w:val="576"/>
        </w:trPr>
        <w:tc>
          <w:tcPr>
            <w:tcW w:w="4250" w:type="dxa"/>
            <w:vAlign w:val="center"/>
          </w:tcPr>
          <w:p w:rsidR="00733885" w:rsidRPr="00670CB4" w:rsidRDefault="00733885" w:rsidP="0073388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:rsidR="00FC5F9A" w:rsidRPr="00670CB4" w:rsidRDefault="00FC5F9A" w:rsidP="0073388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5" w:type="dxa"/>
            <w:vAlign w:val="center"/>
          </w:tcPr>
          <w:p w:rsidR="00733885" w:rsidRPr="00670CB4" w:rsidRDefault="00733885" w:rsidP="00733885">
            <w:pPr>
              <w:spacing w:after="0" w:line="240" w:lineRule="auto"/>
              <w:ind w:right="-108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50" w:type="dxa"/>
            <w:vAlign w:val="center"/>
          </w:tcPr>
          <w:p w:rsidR="00733885" w:rsidRPr="00670CB4" w:rsidRDefault="00733885" w:rsidP="0073388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70CB4" w:rsidRPr="00670CB4" w:rsidTr="00733885">
        <w:trPr>
          <w:cantSplit/>
          <w:trHeight w:val="227"/>
        </w:trPr>
        <w:tc>
          <w:tcPr>
            <w:tcW w:w="4250" w:type="dxa"/>
            <w:vAlign w:val="center"/>
          </w:tcPr>
          <w:p w:rsidR="00733885" w:rsidRPr="00670CB4" w:rsidRDefault="00733885" w:rsidP="0073388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70CB4">
              <w:rPr>
                <w:rFonts w:ascii="Times New Roman" w:hAnsi="Times New Roman" w:cs="Times New Roman"/>
                <w:color w:val="000000" w:themeColor="text1"/>
              </w:rPr>
              <w:t>Approved by:</w:t>
            </w:r>
          </w:p>
        </w:tc>
        <w:tc>
          <w:tcPr>
            <w:tcW w:w="245" w:type="dxa"/>
            <w:vAlign w:val="center"/>
          </w:tcPr>
          <w:p w:rsidR="00733885" w:rsidRPr="00670CB4" w:rsidRDefault="00733885" w:rsidP="00733885">
            <w:pPr>
              <w:spacing w:after="0" w:line="240" w:lineRule="auto"/>
              <w:ind w:right="-108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50" w:type="dxa"/>
            <w:vAlign w:val="center"/>
          </w:tcPr>
          <w:p w:rsidR="00733885" w:rsidRPr="00670CB4" w:rsidRDefault="00733885" w:rsidP="0073388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70CB4" w:rsidRPr="00670CB4" w:rsidTr="00733885">
        <w:trPr>
          <w:cantSplit/>
          <w:trHeight w:val="227"/>
        </w:trPr>
        <w:tc>
          <w:tcPr>
            <w:tcW w:w="4250" w:type="dxa"/>
            <w:vAlign w:val="bottom"/>
          </w:tcPr>
          <w:p w:rsidR="00733885" w:rsidRPr="00670CB4" w:rsidRDefault="00733885" w:rsidP="00733885">
            <w:pPr>
              <w:spacing w:after="0" w:line="240" w:lineRule="auto"/>
              <w:ind w:right="-108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5" w:type="dxa"/>
            <w:vAlign w:val="center"/>
          </w:tcPr>
          <w:p w:rsidR="00733885" w:rsidRPr="00670CB4" w:rsidRDefault="00733885" w:rsidP="00733885">
            <w:pPr>
              <w:spacing w:after="0" w:line="240" w:lineRule="auto"/>
              <w:ind w:right="-108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50" w:type="dxa"/>
            <w:vAlign w:val="center"/>
          </w:tcPr>
          <w:p w:rsidR="00733885" w:rsidRPr="00670CB4" w:rsidRDefault="00733885" w:rsidP="00733885">
            <w:pPr>
              <w:spacing w:after="0" w:line="240" w:lineRule="auto"/>
              <w:ind w:right="-108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70CB4" w:rsidRPr="00670CB4" w:rsidTr="00733885">
        <w:trPr>
          <w:cantSplit/>
          <w:trHeight w:val="227"/>
        </w:trPr>
        <w:tc>
          <w:tcPr>
            <w:tcW w:w="4250" w:type="dxa"/>
            <w:vAlign w:val="center"/>
          </w:tcPr>
          <w:p w:rsidR="00733885" w:rsidRPr="00670CB4" w:rsidRDefault="00733885" w:rsidP="00733885">
            <w:pPr>
              <w:spacing w:after="0" w:line="240" w:lineRule="auto"/>
              <w:ind w:right="-108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70CB4">
              <w:rPr>
                <w:rFonts w:ascii="Times New Roman" w:hAnsi="Times New Roman" w:cs="Times New Roman"/>
                <w:b/>
                <w:color w:val="000000" w:themeColor="text1"/>
              </w:rPr>
              <w:t>BAI ZORAHAYDA T. TAHA</w:t>
            </w:r>
          </w:p>
        </w:tc>
        <w:tc>
          <w:tcPr>
            <w:tcW w:w="245" w:type="dxa"/>
            <w:vAlign w:val="center"/>
          </w:tcPr>
          <w:p w:rsidR="00733885" w:rsidRPr="00670CB4" w:rsidRDefault="00733885" w:rsidP="0073388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50" w:type="dxa"/>
            <w:vAlign w:val="center"/>
          </w:tcPr>
          <w:p w:rsidR="00733885" w:rsidRPr="00670CB4" w:rsidRDefault="00733885" w:rsidP="0073388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70CB4" w:rsidRPr="00670CB4" w:rsidTr="00733885">
        <w:trPr>
          <w:cantSplit/>
          <w:trHeight w:val="227"/>
        </w:trPr>
        <w:tc>
          <w:tcPr>
            <w:tcW w:w="4250" w:type="dxa"/>
            <w:vAlign w:val="center"/>
          </w:tcPr>
          <w:p w:rsidR="00733885" w:rsidRPr="00670CB4" w:rsidRDefault="00733885" w:rsidP="0073388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70CB4">
              <w:rPr>
                <w:rFonts w:ascii="Times New Roman" w:hAnsi="Times New Roman" w:cs="Times New Roman"/>
                <w:color w:val="000000" w:themeColor="text1"/>
              </w:rPr>
              <w:t>Regional Director</w:t>
            </w:r>
          </w:p>
        </w:tc>
        <w:tc>
          <w:tcPr>
            <w:tcW w:w="245" w:type="dxa"/>
            <w:vAlign w:val="center"/>
          </w:tcPr>
          <w:p w:rsidR="00733885" w:rsidRPr="00670CB4" w:rsidRDefault="00733885" w:rsidP="0073388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50" w:type="dxa"/>
            <w:vAlign w:val="center"/>
          </w:tcPr>
          <w:p w:rsidR="00733885" w:rsidRPr="00670CB4" w:rsidRDefault="00733885" w:rsidP="0073388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70CB4" w:rsidRPr="00670CB4" w:rsidTr="00733885">
        <w:trPr>
          <w:cantSplit/>
          <w:trHeight w:val="227"/>
        </w:trPr>
        <w:tc>
          <w:tcPr>
            <w:tcW w:w="4250" w:type="dxa"/>
            <w:vAlign w:val="center"/>
          </w:tcPr>
          <w:p w:rsidR="00733885" w:rsidRPr="00670CB4" w:rsidRDefault="00733885" w:rsidP="0073388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70CB4">
              <w:rPr>
                <w:rFonts w:ascii="Times New Roman" w:hAnsi="Times New Roman" w:cs="Times New Roman"/>
                <w:color w:val="000000" w:themeColor="text1"/>
              </w:rPr>
              <w:t>DSWD Field Office XII</w:t>
            </w:r>
          </w:p>
        </w:tc>
        <w:tc>
          <w:tcPr>
            <w:tcW w:w="245" w:type="dxa"/>
            <w:vAlign w:val="center"/>
          </w:tcPr>
          <w:p w:rsidR="00733885" w:rsidRPr="00670CB4" w:rsidRDefault="00733885" w:rsidP="0073388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50" w:type="dxa"/>
            <w:vAlign w:val="center"/>
          </w:tcPr>
          <w:p w:rsidR="00733885" w:rsidRPr="00670CB4" w:rsidRDefault="00733885" w:rsidP="0073388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9F3ED5" w:rsidRPr="00670CB4" w:rsidRDefault="009F3ED5" w:rsidP="00201C33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olor w:val="000000" w:themeColor="text1"/>
        </w:rPr>
      </w:pPr>
    </w:p>
    <w:sectPr w:rsidR="009F3ED5" w:rsidRPr="00670CB4" w:rsidSect="001C0D50">
      <w:headerReference w:type="even" r:id="rId8"/>
      <w:footerReference w:type="default" r:id="rId9"/>
      <w:headerReference w:type="first" r:id="rId10"/>
      <w:pgSz w:w="12240" w:h="18720" w:code="5"/>
      <w:pgMar w:top="1440" w:right="1440" w:bottom="144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293" w:rsidRDefault="00344293" w:rsidP="0097345C">
      <w:pPr>
        <w:spacing w:after="0" w:line="240" w:lineRule="auto"/>
      </w:pPr>
      <w:r>
        <w:separator/>
      </w:r>
    </w:p>
  </w:endnote>
  <w:endnote w:type="continuationSeparator" w:id="0">
    <w:p w:rsidR="00344293" w:rsidRDefault="00344293" w:rsidP="00973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79A" w:rsidRPr="00077193" w:rsidRDefault="00F7679A" w:rsidP="00F7679A">
    <w:pPr>
      <w:spacing w:after="0" w:line="240" w:lineRule="auto"/>
      <w:jc w:val="center"/>
      <w:rPr>
        <w:rFonts w:ascii="Times New Roman" w:hAnsi="Times New Roman" w:cs="Times New Roman"/>
        <w:sz w:val="18"/>
        <w:szCs w:val="18"/>
      </w:rPr>
    </w:pPr>
    <w:r w:rsidRPr="00077193">
      <w:rPr>
        <w:rFonts w:ascii="Times New Roman" w:hAnsi="Times New Roman" w:cs="Times New Roman"/>
        <w:sz w:val="18"/>
        <w:szCs w:val="18"/>
      </w:rPr>
      <w:t xml:space="preserve">MD-ST Project Proposal   -   </w:t>
    </w:r>
    <w:sdt>
      <w:sdtPr>
        <w:rPr>
          <w:rFonts w:ascii="Times New Roman" w:hAnsi="Times New Roman" w:cs="Times New Roman"/>
          <w:sz w:val="18"/>
          <w:szCs w:val="18"/>
        </w:rPr>
        <w:id w:val="515734767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Bidi"/>
        </w:rPr>
      </w:sdtEndPr>
      <w:sdtContent>
        <w:r w:rsidRPr="00077193">
          <w:rPr>
            <w:rFonts w:ascii="Times New Roman" w:hAnsi="Times New Roman" w:cs="Times New Roman"/>
            <w:sz w:val="18"/>
            <w:szCs w:val="18"/>
          </w:rPr>
          <w:fldChar w:fldCharType="begin"/>
        </w:r>
        <w:r w:rsidRPr="00077193">
          <w:rPr>
            <w:rFonts w:ascii="Times New Roman" w:hAnsi="Times New Roman" w:cs="Times New Roman"/>
            <w:sz w:val="18"/>
            <w:szCs w:val="18"/>
          </w:rPr>
          <w:instrText xml:space="preserve"> PAGE   \* MERGEFORMAT </w:instrText>
        </w:r>
        <w:r w:rsidRPr="00077193">
          <w:rPr>
            <w:rFonts w:ascii="Times New Roman" w:hAnsi="Times New Roman" w:cs="Times New Roman"/>
            <w:sz w:val="18"/>
            <w:szCs w:val="18"/>
          </w:rPr>
          <w:fldChar w:fldCharType="separate"/>
        </w:r>
        <w:r w:rsidR="001C0D50">
          <w:rPr>
            <w:rFonts w:ascii="Times New Roman" w:hAnsi="Times New Roman" w:cs="Times New Roman"/>
            <w:noProof/>
            <w:sz w:val="18"/>
            <w:szCs w:val="18"/>
          </w:rPr>
          <w:t>3</w:t>
        </w:r>
        <w:r w:rsidRPr="00077193">
          <w:rPr>
            <w:rFonts w:ascii="Times New Roman" w:hAnsi="Times New Roman" w:cs="Times New Roman"/>
            <w:sz w:val="18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293" w:rsidRDefault="00344293" w:rsidP="0097345C">
      <w:pPr>
        <w:spacing w:after="0" w:line="240" w:lineRule="auto"/>
      </w:pPr>
      <w:r>
        <w:separator/>
      </w:r>
    </w:p>
  </w:footnote>
  <w:footnote w:type="continuationSeparator" w:id="0">
    <w:p w:rsidR="00344293" w:rsidRDefault="00344293" w:rsidP="0097345C">
      <w:pPr>
        <w:spacing w:after="0" w:line="240" w:lineRule="auto"/>
      </w:pPr>
      <w:r>
        <w:continuationSeparator/>
      </w:r>
    </w:p>
  </w:footnote>
  <w:footnote w:id="1">
    <w:p w:rsidR="00765948" w:rsidRDefault="00765948" w:rsidP="00765948">
      <w:pPr>
        <w:pStyle w:val="FootnoteText"/>
        <w:rPr>
          <w:rFonts w:ascii="Times New Roman" w:hAnsi="Times New Roman" w:cs="Times New Roman"/>
          <w:lang w:val="en-US"/>
        </w:rPr>
      </w:pPr>
      <w:r>
        <w:rPr>
          <w:rStyle w:val="FootnoteReference"/>
          <w:rFonts w:ascii="Times New Roman" w:hAnsi="Times New Roman" w:cs="Times New Roman"/>
          <w:sz w:val="18"/>
        </w:rPr>
        <w:footnoteRef/>
      </w:r>
      <w:r>
        <w:rPr>
          <w:rFonts w:ascii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lang w:val="en-US"/>
        </w:rPr>
        <w:t>Pantawid</w:t>
      </w:r>
      <w:proofErr w:type="spellEnd"/>
      <w:r>
        <w:rPr>
          <w:rFonts w:ascii="Times New Roman" w:hAnsi="Times New Roman" w:cs="Times New Roman"/>
          <w:sz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lang w:val="en-US"/>
        </w:rPr>
        <w:t>Pamilya</w:t>
      </w:r>
      <w:proofErr w:type="spellEnd"/>
      <w:r>
        <w:rPr>
          <w:rFonts w:ascii="Times New Roman" w:hAnsi="Times New Roman" w:cs="Times New Roman"/>
          <w:sz w:val="18"/>
          <w:lang w:val="en-US"/>
        </w:rPr>
        <w:t xml:space="preserve"> family member</w:t>
      </w:r>
    </w:p>
  </w:footnote>
  <w:footnote w:id="2">
    <w:p w:rsidR="006C2EA0" w:rsidRPr="006C2EA0" w:rsidRDefault="006C2EA0">
      <w:pPr>
        <w:pStyle w:val="FootnoteText"/>
        <w:rPr>
          <w:rFonts w:ascii="Times New Roman" w:hAnsi="Times New Roman" w:cs="Times New Roman"/>
          <w:sz w:val="18"/>
          <w:szCs w:val="18"/>
          <w:lang w:val="en-US"/>
        </w:rPr>
      </w:pPr>
      <w:r w:rsidRPr="006C2EA0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6C2EA0">
        <w:rPr>
          <w:rFonts w:ascii="Times New Roman" w:hAnsi="Times New Roman" w:cs="Times New Roman"/>
          <w:sz w:val="18"/>
          <w:szCs w:val="18"/>
        </w:rPr>
        <w:t xml:space="preserve"> </w:t>
      </w:r>
      <w:r w:rsidRPr="006C2EA0">
        <w:rPr>
          <w:rFonts w:ascii="Times New Roman" w:hAnsi="Times New Roman" w:cs="Times New Roman"/>
          <w:sz w:val="18"/>
          <w:szCs w:val="18"/>
          <w:lang w:val="en-US"/>
        </w:rPr>
        <w:t>Entire duration of training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46D" w:rsidRDefault="0034429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5581" o:spid="_x0000_s2050" type="#_x0000_t136" style="position:absolute;margin-left:0;margin-top:0;width:477.25pt;height:159.05pt;rotation:315;z-index:-251658752;mso-position-horizontal:center;mso-position-horizontal-relative:margin;mso-position-vertical:center;mso-position-vertical-relative:margin" o:allowincell="f" fillcolor="silver" stroked="f">
          <v:textpath style="font-family:&quot;Calibri&quot;;font-size:1pt" string="DRAFT ONL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818" w:type="dxa"/>
      <w:tblInd w:w="-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28"/>
      <w:gridCol w:w="2790"/>
    </w:tblGrid>
    <w:tr w:rsidR="00E53304" w:rsidTr="00056C4D">
      <w:tc>
        <w:tcPr>
          <w:tcW w:w="8028" w:type="dxa"/>
        </w:tcPr>
        <w:p w:rsidR="00E53304" w:rsidRPr="009C2E34" w:rsidRDefault="00E53304" w:rsidP="00E53304">
          <w:pPr>
            <w:pStyle w:val="Header"/>
            <w:tabs>
              <w:tab w:val="right" w:pos="9720"/>
            </w:tabs>
            <w:jc w:val="both"/>
            <w:rPr>
              <w:rFonts w:ascii="Times New Roman" w:hAnsi="Times New Roman" w:cs="Times New Roman"/>
              <w:i/>
              <w:sz w:val="20"/>
            </w:rPr>
          </w:pPr>
        </w:p>
      </w:tc>
      <w:tc>
        <w:tcPr>
          <w:tcW w:w="2790" w:type="dxa"/>
        </w:tcPr>
        <w:p w:rsidR="00E53304" w:rsidRPr="00FB13EF" w:rsidRDefault="00E53304" w:rsidP="00E53304">
          <w:pPr>
            <w:pStyle w:val="Header"/>
            <w:tabs>
              <w:tab w:val="right" w:pos="9720"/>
            </w:tabs>
            <w:jc w:val="right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FB13EF">
            <w:rPr>
              <w:rFonts w:ascii="Times New Roman" w:hAnsi="Times New Roman" w:cs="Times New Roman"/>
              <w:b/>
              <w:color w:val="000000" w:themeColor="text1"/>
              <w:sz w:val="28"/>
            </w:rPr>
            <w:t>SLP PROJECT</w:t>
          </w:r>
        </w:p>
        <w:p w:rsidR="00E53304" w:rsidRPr="009C2E34" w:rsidRDefault="00E53304" w:rsidP="00796A93">
          <w:pPr>
            <w:pStyle w:val="Header"/>
            <w:tabs>
              <w:tab w:val="right" w:pos="9720"/>
            </w:tabs>
            <w:jc w:val="right"/>
            <w:rPr>
              <w:rFonts w:ascii="Times New Roman" w:hAnsi="Times New Roman" w:cs="Times New Roman"/>
              <w:b/>
              <w:sz w:val="28"/>
            </w:rPr>
          </w:pPr>
          <w:r w:rsidRPr="00FB13EF">
            <w:rPr>
              <w:rFonts w:ascii="Times New Roman" w:hAnsi="Times New Roman" w:cs="Times New Roman"/>
              <w:b/>
              <w:color w:val="000000" w:themeColor="text1"/>
              <w:sz w:val="28"/>
            </w:rPr>
            <w:t>2016</w:t>
          </w:r>
          <w:r w:rsidR="00FB13EF" w:rsidRPr="00FB13EF">
            <w:rPr>
              <w:rFonts w:ascii="Times New Roman" w:hAnsi="Times New Roman" w:cs="Times New Roman"/>
              <w:b/>
              <w:color w:val="000000" w:themeColor="text1"/>
              <w:sz w:val="28"/>
            </w:rPr>
            <w:t>-__-__-__-__</w:t>
          </w:r>
        </w:p>
      </w:tc>
    </w:tr>
  </w:tbl>
  <w:p w:rsidR="00DE21E5" w:rsidRPr="00E53304" w:rsidRDefault="00DE21E5" w:rsidP="0096532E">
    <w:pPr>
      <w:pStyle w:val="Header"/>
      <w:tabs>
        <w:tab w:val="clear" w:pos="9360"/>
      </w:tabs>
      <w:ind w:right="-693"/>
      <w:jc w:val="right"/>
      <w:rPr>
        <w:rFonts w:ascii="Times New Roman" w:hAnsi="Times New Roman" w:cs="Times New Roman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8486F"/>
    <w:multiLevelType w:val="hybridMultilevel"/>
    <w:tmpl w:val="39085334"/>
    <w:lvl w:ilvl="0" w:tplc="7F8A6E20">
      <w:start w:val="1"/>
      <w:numFmt w:val="decimal"/>
      <w:lvlText w:val="%1."/>
      <w:lvlJc w:val="left"/>
      <w:pPr>
        <w:ind w:left="1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A44836">
      <w:start w:val="1"/>
      <w:numFmt w:val="lowerLetter"/>
      <w:lvlText w:val="%2"/>
      <w:lvlJc w:val="left"/>
      <w:pPr>
        <w:ind w:left="2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16864C">
      <w:start w:val="1"/>
      <w:numFmt w:val="lowerRoman"/>
      <w:lvlText w:val="%3"/>
      <w:lvlJc w:val="left"/>
      <w:pPr>
        <w:ind w:left="3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DC5BCE">
      <w:start w:val="1"/>
      <w:numFmt w:val="decimal"/>
      <w:lvlText w:val="%4"/>
      <w:lvlJc w:val="left"/>
      <w:pPr>
        <w:ind w:left="3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ACD460">
      <w:start w:val="1"/>
      <w:numFmt w:val="lowerLetter"/>
      <w:lvlText w:val="%5"/>
      <w:lvlJc w:val="left"/>
      <w:pPr>
        <w:ind w:left="4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1A7526">
      <w:start w:val="1"/>
      <w:numFmt w:val="lowerRoman"/>
      <w:lvlText w:val="%6"/>
      <w:lvlJc w:val="left"/>
      <w:pPr>
        <w:ind w:left="5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D49064">
      <w:start w:val="1"/>
      <w:numFmt w:val="decimal"/>
      <w:lvlText w:val="%7"/>
      <w:lvlJc w:val="left"/>
      <w:pPr>
        <w:ind w:left="6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185F54">
      <w:start w:val="1"/>
      <w:numFmt w:val="lowerLetter"/>
      <w:lvlText w:val="%8"/>
      <w:lvlJc w:val="left"/>
      <w:pPr>
        <w:ind w:left="6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B88FEA">
      <w:start w:val="1"/>
      <w:numFmt w:val="lowerRoman"/>
      <w:lvlText w:val="%9"/>
      <w:lvlJc w:val="left"/>
      <w:pPr>
        <w:ind w:left="75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F96895"/>
    <w:multiLevelType w:val="hybridMultilevel"/>
    <w:tmpl w:val="CEB0BB9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C35D0"/>
    <w:multiLevelType w:val="hybridMultilevel"/>
    <w:tmpl w:val="413E545A"/>
    <w:lvl w:ilvl="0" w:tplc="3E18A5B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04624"/>
    <w:multiLevelType w:val="hybridMultilevel"/>
    <w:tmpl w:val="DDEAD5E4"/>
    <w:lvl w:ilvl="0" w:tplc="395CE180">
      <w:start w:val="1"/>
      <w:numFmt w:val="upperRoman"/>
      <w:pStyle w:val="Heading1"/>
      <w:lvlText w:val="%1."/>
      <w:lvlJc w:val="right"/>
      <w:pPr>
        <w:ind w:left="6" w:hanging="360"/>
      </w:pPr>
      <w:rPr>
        <w:i/>
        <w:sz w:val="22"/>
      </w:rPr>
    </w:lvl>
    <w:lvl w:ilvl="1" w:tplc="08090003">
      <w:start w:val="1"/>
      <w:numFmt w:val="lowerLetter"/>
      <w:lvlText w:val="%2."/>
      <w:lvlJc w:val="left"/>
      <w:pPr>
        <w:ind w:left="726" w:hanging="360"/>
      </w:pPr>
    </w:lvl>
    <w:lvl w:ilvl="2" w:tplc="08090005" w:tentative="1">
      <w:start w:val="1"/>
      <w:numFmt w:val="lowerRoman"/>
      <w:lvlText w:val="%3."/>
      <w:lvlJc w:val="right"/>
      <w:pPr>
        <w:ind w:left="1446" w:hanging="180"/>
      </w:pPr>
    </w:lvl>
    <w:lvl w:ilvl="3" w:tplc="08090001" w:tentative="1">
      <w:start w:val="1"/>
      <w:numFmt w:val="decimal"/>
      <w:lvlText w:val="%4."/>
      <w:lvlJc w:val="left"/>
      <w:pPr>
        <w:ind w:left="2166" w:hanging="360"/>
      </w:pPr>
    </w:lvl>
    <w:lvl w:ilvl="4" w:tplc="08090003" w:tentative="1">
      <w:start w:val="1"/>
      <w:numFmt w:val="lowerLetter"/>
      <w:lvlText w:val="%5."/>
      <w:lvlJc w:val="left"/>
      <w:pPr>
        <w:ind w:left="2886" w:hanging="360"/>
      </w:pPr>
    </w:lvl>
    <w:lvl w:ilvl="5" w:tplc="08090005" w:tentative="1">
      <w:start w:val="1"/>
      <w:numFmt w:val="lowerRoman"/>
      <w:lvlText w:val="%6."/>
      <w:lvlJc w:val="right"/>
      <w:pPr>
        <w:ind w:left="3606" w:hanging="180"/>
      </w:pPr>
    </w:lvl>
    <w:lvl w:ilvl="6" w:tplc="08090001" w:tentative="1">
      <w:start w:val="1"/>
      <w:numFmt w:val="decimal"/>
      <w:lvlText w:val="%7."/>
      <w:lvlJc w:val="left"/>
      <w:pPr>
        <w:ind w:left="4326" w:hanging="360"/>
      </w:pPr>
    </w:lvl>
    <w:lvl w:ilvl="7" w:tplc="08090003" w:tentative="1">
      <w:start w:val="1"/>
      <w:numFmt w:val="lowerLetter"/>
      <w:lvlText w:val="%8."/>
      <w:lvlJc w:val="left"/>
      <w:pPr>
        <w:ind w:left="5046" w:hanging="360"/>
      </w:pPr>
    </w:lvl>
    <w:lvl w:ilvl="8" w:tplc="08090005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4" w15:restartNumberingAfterBreak="0">
    <w:nsid w:val="74B925F5"/>
    <w:multiLevelType w:val="hybridMultilevel"/>
    <w:tmpl w:val="C54C95F0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45C"/>
    <w:rsid w:val="00033F1F"/>
    <w:rsid w:val="00036029"/>
    <w:rsid w:val="000419E3"/>
    <w:rsid w:val="000722A2"/>
    <w:rsid w:val="00074DB4"/>
    <w:rsid w:val="00077193"/>
    <w:rsid w:val="000838DF"/>
    <w:rsid w:val="00084A12"/>
    <w:rsid w:val="000A43DF"/>
    <w:rsid w:val="000B5C02"/>
    <w:rsid w:val="000D2434"/>
    <w:rsid w:val="00104629"/>
    <w:rsid w:val="0011126E"/>
    <w:rsid w:val="00116936"/>
    <w:rsid w:val="00132114"/>
    <w:rsid w:val="00146760"/>
    <w:rsid w:val="00146954"/>
    <w:rsid w:val="001519EC"/>
    <w:rsid w:val="00164389"/>
    <w:rsid w:val="001704B4"/>
    <w:rsid w:val="0017576E"/>
    <w:rsid w:val="001A47C9"/>
    <w:rsid w:val="001A5280"/>
    <w:rsid w:val="001B0B41"/>
    <w:rsid w:val="001C0D50"/>
    <w:rsid w:val="001E1BD2"/>
    <w:rsid w:val="001F6EFA"/>
    <w:rsid w:val="00201C33"/>
    <w:rsid w:val="00220A34"/>
    <w:rsid w:val="00222EAB"/>
    <w:rsid w:val="00232594"/>
    <w:rsid w:val="00240F71"/>
    <w:rsid w:val="00252D4F"/>
    <w:rsid w:val="002720F2"/>
    <w:rsid w:val="002742B6"/>
    <w:rsid w:val="002E658D"/>
    <w:rsid w:val="00344293"/>
    <w:rsid w:val="00350502"/>
    <w:rsid w:val="00396EC3"/>
    <w:rsid w:val="003A69BA"/>
    <w:rsid w:val="003E2C3E"/>
    <w:rsid w:val="003F0C26"/>
    <w:rsid w:val="003F34D3"/>
    <w:rsid w:val="003F5D0F"/>
    <w:rsid w:val="004360E0"/>
    <w:rsid w:val="004466A3"/>
    <w:rsid w:val="00447AA7"/>
    <w:rsid w:val="004537F8"/>
    <w:rsid w:val="00467E5E"/>
    <w:rsid w:val="0048146D"/>
    <w:rsid w:val="00483551"/>
    <w:rsid w:val="004A765E"/>
    <w:rsid w:val="004B7B17"/>
    <w:rsid w:val="004C3B32"/>
    <w:rsid w:val="004D2D5A"/>
    <w:rsid w:val="00504E5F"/>
    <w:rsid w:val="005427C8"/>
    <w:rsid w:val="00543C9C"/>
    <w:rsid w:val="005641BF"/>
    <w:rsid w:val="005A447E"/>
    <w:rsid w:val="005A44E1"/>
    <w:rsid w:val="005B5314"/>
    <w:rsid w:val="005C7370"/>
    <w:rsid w:val="005D1437"/>
    <w:rsid w:val="005F1262"/>
    <w:rsid w:val="006431F1"/>
    <w:rsid w:val="00670CB4"/>
    <w:rsid w:val="00680692"/>
    <w:rsid w:val="00685B0E"/>
    <w:rsid w:val="00697A21"/>
    <w:rsid w:val="006B0933"/>
    <w:rsid w:val="006B2570"/>
    <w:rsid w:val="006B2F79"/>
    <w:rsid w:val="006B51EA"/>
    <w:rsid w:val="006C2EA0"/>
    <w:rsid w:val="006D49D4"/>
    <w:rsid w:val="007036F9"/>
    <w:rsid w:val="007273D6"/>
    <w:rsid w:val="00733885"/>
    <w:rsid w:val="0074457E"/>
    <w:rsid w:val="00765948"/>
    <w:rsid w:val="00787C72"/>
    <w:rsid w:val="00796A93"/>
    <w:rsid w:val="007A4562"/>
    <w:rsid w:val="007C7F33"/>
    <w:rsid w:val="008060F3"/>
    <w:rsid w:val="0080731E"/>
    <w:rsid w:val="00820BD6"/>
    <w:rsid w:val="00834F87"/>
    <w:rsid w:val="00857118"/>
    <w:rsid w:val="00865895"/>
    <w:rsid w:val="008743C0"/>
    <w:rsid w:val="00891C73"/>
    <w:rsid w:val="008920C7"/>
    <w:rsid w:val="008B0214"/>
    <w:rsid w:val="008B59F3"/>
    <w:rsid w:val="008C4C8C"/>
    <w:rsid w:val="008D09B6"/>
    <w:rsid w:val="008E23EB"/>
    <w:rsid w:val="008E41CC"/>
    <w:rsid w:val="008E79AA"/>
    <w:rsid w:val="008F7B3F"/>
    <w:rsid w:val="009138F1"/>
    <w:rsid w:val="009368EB"/>
    <w:rsid w:val="0094350E"/>
    <w:rsid w:val="00954F2E"/>
    <w:rsid w:val="009550E4"/>
    <w:rsid w:val="0096532E"/>
    <w:rsid w:val="009667E4"/>
    <w:rsid w:val="0097345C"/>
    <w:rsid w:val="00996780"/>
    <w:rsid w:val="009A1C58"/>
    <w:rsid w:val="009D3F89"/>
    <w:rsid w:val="009F3BE4"/>
    <w:rsid w:val="009F3ED5"/>
    <w:rsid w:val="00A44D40"/>
    <w:rsid w:val="00A91AAB"/>
    <w:rsid w:val="00AA4D71"/>
    <w:rsid w:val="00AC027E"/>
    <w:rsid w:val="00AD55F1"/>
    <w:rsid w:val="00B04C3A"/>
    <w:rsid w:val="00B26398"/>
    <w:rsid w:val="00B27DE4"/>
    <w:rsid w:val="00B55B4F"/>
    <w:rsid w:val="00B62DAC"/>
    <w:rsid w:val="00B67A45"/>
    <w:rsid w:val="00B8435E"/>
    <w:rsid w:val="00BA6553"/>
    <w:rsid w:val="00BB55BF"/>
    <w:rsid w:val="00BB61F9"/>
    <w:rsid w:val="00BF2C3B"/>
    <w:rsid w:val="00C16295"/>
    <w:rsid w:val="00C26035"/>
    <w:rsid w:val="00C64790"/>
    <w:rsid w:val="00C70868"/>
    <w:rsid w:val="00C87AD8"/>
    <w:rsid w:val="00CB78BD"/>
    <w:rsid w:val="00CC00CB"/>
    <w:rsid w:val="00CC5DD3"/>
    <w:rsid w:val="00CC79F9"/>
    <w:rsid w:val="00D045F4"/>
    <w:rsid w:val="00D06043"/>
    <w:rsid w:val="00D158AF"/>
    <w:rsid w:val="00D17A39"/>
    <w:rsid w:val="00D2474F"/>
    <w:rsid w:val="00D247EC"/>
    <w:rsid w:val="00D2641D"/>
    <w:rsid w:val="00D466A5"/>
    <w:rsid w:val="00D63643"/>
    <w:rsid w:val="00D75D8E"/>
    <w:rsid w:val="00D913B7"/>
    <w:rsid w:val="00DD2310"/>
    <w:rsid w:val="00DE21E5"/>
    <w:rsid w:val="00E163F8"/>
    <w:rsid w:val="00E2436D"/>
    <w:rsid w:val="00E27277"/>
    <w:rsid w:val="00E53245"/>
    <w:rsid w:val="00E53304"/>
    <w:rsid w:val="00E91A87"/>
    <w:rsid w:val="00E91D8B"/>
    <w:rsid w:val="00EA23D1"/>
    <w:rsid w:val="00EB1A75"/>
    <w:rsid w:val="00EC4551"/>
    <w:rsid w:val="00EC5D64"/>
    <w:rsid w:val="00EE27D9"/>
    <w:rsid w:val="00EF08D1"/>
    <w:rsid w:val="00F11F6A"/>
    <w:rsid w:val="00F168ED"/>
    <w:rsid w:val="00F30E1E"/>
    <w:rsid w:val="00F45780"/>
    <w:rsid w:val="00F71267"/>
    <w:rsid w:val="00F7679A"/>
    <w:rsid w:val="00FA48C8"/>
    <w:rsid w:val="00FB13EF"/>
    <w:rsid w:val="00FC5F9A"/>
    <w:rsid w:val="00FC77CE"/>
    <w:rsid w:val="00FD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73397AA0-929B-430D-8F84-84BB55D5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45C"/>
    <w:pPr>
      <w:spacing w:after="200" w:line="276" w:lineRule="auto"/>
    </w:pPr>
    <w:rPr>
      <w:rFonts w:asciiTheme="minorHAnsi" w:hAnsiTheme="min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45C"/>
    <w:pPr>
      <w:keepNext/>
      <w:keepLines/>
      <w:numPr>
        <w:numId w:val="1"/>
      </w:numPr>
      <w:spacing w:after="0" w:line="240" w:lineRule="auto"/>
      <w:contextualSpacing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45C"/>
    <w:rPr>
      <w:rFonts w:eastAsiaTheme="majorEastAsia" w:cstheme="majorBidi"/>
      <w:b/>
      <w:bCs/>
      <w:color w:val="000000" w:themeColor="text1"/>
      <w:sz w:val="24"/>
      <w:szCs w:val="2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73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45C"/>
    <w:rPr>
      <w:rFonts w:asciiTheme="minorHAnsi" w:hAnsiTheme="minorHAns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73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45C"/>
    <w:rPr>
      <w:rFonts w:asciiTheme="minorHAnsi" w:hAnsiTheme="minorHAnsi"/>
      <w:lang w:val="en-GB"/>
    </w:rPr>
  </w:style>
  <w:style w:type="character" w:customStyle="1" w:styleId="apple-converted-space">
    <w:name w:val="apple-converted-space"/>
    <w:basedOn w:val="DefaultParagraphFont"/>
    <w:rsid w:val="0080731E"/>
  </w:style>
  <w:style w:type="paragraph" w:styleId="ListParagraph">
    <w:name w:val="List Paragraph"/>
    <w:basedOn w:val="Normal"/>
    <w:uiPriority w:val="34"/>
    <w:qFormat/>
    <w:rsid w:val="004360E0"/>
    <w:pPr>
      <w:spacing w:after="0" w:line="240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727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C7F33"/>
    <w:pPr>
      <w:spacing w:after="0" w:line="240" w:lineRule="auto"/>
    </w:pPr>
    <w:rPr>
      <w:rFonts w:asciiTheme="minorHAnsi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7C7F33"/>
    <w:rPr>
      <w:rFonts w:asciiTheme="minorHAnsi" w:hAnsiTheme="minorHAnsi"/>
    </w:rPr>
  </w:style>
  <w:style w:type="table" w:customStyle="1" w:styleId="TableGrid0">
    <w:name w:val="TableGrid"/>
    <w:rsid w:val="00F45780"/>
    <w:pPr>
      <w:spacing w:after="0" w:line="240" w:lineRule="auto"/>
    </w:pPr>
    <w:rPr>
      <w:rFonts w:asciiTheme="minorHAnsi" w:eastAsiaTheme="minorEastAsia" w:hAnsiTheme="minorHAns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419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19E3"/>
    <w:rPr>
      <w:rFonts w:asciiTheme="minorHAnsi" w:hAnsiTheme="minorHAnsi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0419E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0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0F2"/>
    <w:rPr>
      <w:rFonts w:ascii="Segoe UI" w:hAnsi="Segoe UI" w:cs="Segoe UI"/>
      <w:sz w:val="18"/>
      <w:szCs w:val="18"/>
      <w:lang w:val="en-GB"/>
    </w:rPr>
  </w:style>
  <w:style w:type="paragraph" w:styleId="NormalWeb">
    <w:name w:val="Normal (Web)"/>
    <w:basedOn w:val="Normal"/>
    <w:uiPriority w:val="99"/>
    <w:semiHidden/>
    <w:unhideWhenUsed/>
    <w:rsid w:val="003F3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3149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53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3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8E1E1-8584-4F41-A9C5-C0C2AD60A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Ferrer</dc:creator>
  <cp:keywords/>
  <dc:description/>
  <cp:lastModifiedBy>user</cp:lastModifiedBy>
  <cp:revision>12</cp:revision>
  <cp:lastPrinted>2016-06-09T14:18:00Z</cp:lastPrinted>
  <dcterms:created xsi:type="dcterms:W3CDTF">2016-05-30T08:51:00Z</dcterms:created>
  <dcterms:modified xsi:type="dcterms:W3CDTF">2016-06-09T14:19:00Z</dcterms:modified>
</cp:coreProperties>
</file>