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hanging="0"/>
        <w:jc w:val="both"/>
        <w:rPr>
          <w:rFonts w:ascii="Verdana" w:hAnsi="Verdana"/>
          <w:bCs w:val="false"/>
          <w:smallCaps/>
          <w:sz w:val="16"/>
        </w:rPr>
      </w:pPr>
      <w:r>
        <w:rPr>
          <w:rFonts w:ascii="Verdana" w:hAnsi="Verdana"/>
          <w:bCs w:val="false"/>
          <w:smallCaps/>
          <w:sz w:val="16"/>
        </w:rPr>
        <w:t>Control de Cambios</w:t>
      </w:r>
    </w:p>
    <w:p>
      <w:pPr>
        <w:pStyle w:val="TextBodyIndent"/>
        <w:ind w:left="0" w:hanging="0"/>
        <w:jc w:val="both"/>
        <w:rPr>
          <w:rFonts w:ascii="Verdana" w:hAnsi="Verdana"/>
          <w:bCs w:val="false"/>
          <w:smallCaps/>
          <w:sz w:val="16"/>
        </w:rPr>
      </w:pPr>
      <w:r>
        <w:rPr>
          <w:rFonts w:ascii="Verdana" w:hAnsi="Verdana"/>
          <w:bCs w:val="false"/>
          <w:smallCaps/>
          <w:sz w:val="16"/>
        </w:rPr>
      </w:r>
    </w:p>
    <w:tbl>
      <w:tblPr>
        <w:tblW w:w="9677" w:type="dxa"/>
        <w:jc w:val="left"/>
        <w:tblInd w:w="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90"/>
        <w:gridCol w:w="766"/>
        <w:gridCol w:w="3960"/>
        <w:gridCol w:w="1980"/>
        <w:gridCol w:w="1981"/>
      </w:tblGrid>
      <w:tr>
        <w:trPr>
          <w:trHeight w:val="372" w:hRule="atLeast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12/11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Versión Inicial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Javier Caffesse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30/11/16</w:t>
            </w:r>
          </w:p>
        </w:tc>
        <w:tc>
          <w:tcPr>
            <w:tcW w:w="7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1.1</w:t>
            </w:r>
          </w:p>
        </w:tc>
        <w:tc>
          <w:tcPr>
            <w:tcW w:w="3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Revisión Contenido</w:t>
            </w:r>
          </w:p>
        </w:tc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Javier Caffesse</w:t>
            </w:r>
          </w:p>
        </w:tc>
        <w:tc>
          <w:tcPr>
            <w:tcW w:w="19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Pablo Alday</w:t>
            </w:r>
          </w:p>
        </w:tc>
      </w:tr>
    </w:tbl>
    <w:p>
      <w:pPr>
        <w:pStyle w:val="TextBodyIndent"/>
        <w:ind w:left="0" w:hanging="0"/>
        <w:jc w:val="both"/>
        <w:rPr>
          <w:rFonts w:ascii="Verdana" w:hAnsi="Verdana"/>
          <w:bCs w:val="false"/>
          <w:smallCaps/>
          <w:sz w:val="16"/>
        </w:rPr>
      </w:pPr>
      <w:r>
        <w:rPr>
          <w:rFonts w:ascii="Verdana" w:hAnsi="Verdana"/>
          <w:bCs w:val="false"/>
          <w:smallCaps/>
          <w:sz w:val="16"/>
        </w:rPr>
      </w:r>
    </w:p>
    <w:p>
      <w:pPr>
        <w:pStyle w:val="TextBodyIndent"/>
        <w:ind w:left="0" w:hanging="0"/>
        <w:jc w:val="both"/>
        <w:rPr/>
      </w:pPr>
      <w:r>
        <w:rPr/>
      </w:r>
    </w:p>
    <w:p>
      <w:pPr>
        <w:pStyle w:val="TextBodyIndent"/>
        <w:ind w:left="0" w:hanging="0"/>
        <w:jc w:val="both"/>
        <w:rPr/>
      </w:pPr>
      <w:r>
        <w:rPr/>
      </w:r>
    </w:p>
    <w:p>
      <w:pPr>
        <w:pStyle w:val="TextBodyIndent"/>
        <w:tabs>
          <w:tab w:val="left" w:pos="1230" w:leader="none"/>
        </w:tabs>
        <w:ind w:left="0" w:hanging="0"/>
        <w:jc w:val="both"/>
        <w:rPr/>
      </w:pPr>
      <w:r>
        <w:rPr/>
        <w:tab/>
      </w:r>
      <w:r>
        <w:br w:type="page"/>
      </w:r>
    </w:p>
    <w:p>
      <w:pPr>
        <w:pStyle w:val="TextBodyIndent"/>
        <w:ind w:left="0" w:hanging="0"/>
        <w:jc w:val="both"/>
        <w:rPr>
          <w:rFonts w:ascii="TimesNewRoman" w:hAnsi="TimesNewRoman" w:cs="Times New Roman"/>
          <w:szCs w:val="20"/>
        </w:rPr>
      </w:pPr>
      <w:r>
        <w:rPr>
          <w:rFonts w:ascii="Verdana" w:hAnsi="Verdana"/>
          <w:bCs w:val="false"/>
          <w:smallCaps/>
          <w:sz w:val="16"/>
        </w:rPr>
        <w:t>Tabla de Contenidos</w:t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>
      <w:pPr>
        <w:pStyle w:val="Normal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Objetivos del Documento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Alcance del Documento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Definiciones y Abreviaturas</w:t>
      </w:r>
    </w:p>
    <w:p>
      <w:pPr>
        <w:pStyle w:val="Normal"/>
        <w:ind w:left="108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Posicionamiento</w:t>
      </w:r>
    </w:p>
    <w:p>
      <w:pPr>
        <w:pStyle w:val="Normal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Oportunidad de Negocio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Enunciado del Problema</w:t>
      </w:r>
    </w:p>
    <w:p>
      <w:pPr>
        <w:pStyle w:val="Normal"/>
        <w:ind w:left="108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Stakeholders</w:t>
      </w:r>
    </w:p>
    <w:p>
      <w:pPr>
        <w:pStyle w:val="Normal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Resumen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Perfiles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Necesidades Claves</w:t>
      </w:r>
    </w:p>
    <w:p>
      <w:pPr>
        <w:pStyle w:val="Normal"/>
        <w:ind w:left="108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Definición del Proyecto</w:t>
      </w:r>
    </w:p>
    <w:p>
      <w:pPr>
        <w:pStyle w:val="Normal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Descripción del Proyecto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Finalidad del Proyecto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Objetivos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Alcance</w:t>
      </w:r>
    </w:p>
    <w:p>
      <w:pPr>
        <w:pStyle w:val="Normal"/>
        <w:ind w:left="108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Organización del Proyecto</w:t>
      </w:r>
    </w:p>
    <w:p>
      <w:pPr>
        <w:pStyle w:val="Normal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Estructura Organizacional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Roles y Responsabilidades</w:t>
      </w:r>
    </w:p>
    <w:p>
      <w:pPr>
        <w:pStyle w:val="Normal"/>
        <w:ind w:left="108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Generalidades del Producto</w:t>
      </w:r>
    </w:p>
    <w:p>
      <w:pPr>
        <w:pStyle w:val="Normal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Perspectivas del Producto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Requerimientos Funcionales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Requerimientos no Funcionales</w:t>
      </w:r>
    </w:p>
    <w:p>
      <w:pPr>
        <w:pStyle w:val="Normal"/>
        <w:ind w:left="108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Supuestos y Restricciones</w:t>
      </w:r>
    </w:p>
    <w:p>
      <w:pPr>
        <w:pStyle w:val="Normal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Estudio de Factibilidad</w:t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Factibilidad Técnica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Factibilidad Económica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Factibilidad Operativa</w:t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Costos</w:t>
      </w:r>
    </w:p>
    <w:p>
      <w:pPr>
        <w:pStyle w:val="Normal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Presupuesto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Licenciamiento e Instalación</w:t>
      </w:r>
    </w:p>
    <w:p>
      <w:pPr>
        <w:pStyle w:val="Normal"/>
        <w:ind w:left="108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Plan del Proyecto</w:t>
      </w:r>
    </w:p>
    <w:p>
      <w:pPr>
        <w:pStyle w:val="Normal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Plan de Fases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Objetivos e Iteraciones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Agenda del Proyecto</w:t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  <w:r>
        <w:br w:type="page"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 xml:space="preserve">INTRODUCCIÓN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2"/>
          <w:numId w:val="1"/>
        </w:numPr>
        <w:ind w:left="426" w:hanging="360"/>
        <w:rPr>
          <w:b/>
          <w:b/>
          <w:bCs/>
        </w:rPr>
      </w:pPr>
      <w:r>
        <w:rPr>
          <w:b/>
          <w:bCs/>
        </w:rPr>
        <w:t>Objetivos del documento</w:t>
      </w:r>
    </w:p>
    <w:p>
      <w:pPr>
        <w:pStyle w:val="Normal"/>
        <w:ind w:left="426" w:firstLine="282"/>
        <w:rPr/>
      </w:pPr>
      <w:r>
        <w:rPr/>
        <w:t>Describir proyecto a ejecutarse, en este caso un sistema de Chat en línea, detallando sus beneficios, procesos, objetivos, alcance, stakeholders participantes, costos, planes y estudios realizados, entre otras cosas.</w:t>
      </w:r>
    </w:p>
    <w:p>
      <w:pPr>
        <w:pStyle w:val="Normal"/>
        <w:ind w:left="426" w:firstLine="282"/>
        <w:rPr/>
      </w:pPr>
      <w:r>
        <w:rPr/>
      </w:r>
    </w:p>
    <w:p>
      <w:pPr>
        <w:pStyle w:val="ListParagraph"/>
        <w:numPr>
          <w:ilvl w:val="2"/>
          <w:numId w:val="1"/>
        </w:numPr>
        <w:ind w:left="426" w:hanging="360"/>
        <w:rPr>
          <w:b/>
          <w:b/>
          <w:bCs/>
        </w:rPr>
      </w:pPr>
      <w:r>
        <w:rPr>
          <w:b/>
          <w:bCs/>
        </w:rPr>
        <w:t>Alcance del documento</w:t>
      </w:r>
    </w:p>
    <w:p>
      <w:pPr>
        <w:pStyle w:val="Normal"/>
        <w:ind w:left="720" w:hanging="0"/>
        <w:rPr/>
      </w:pPr>
      <w:r>
        <w:rPr/>
        <w:t>Este documento describirá los siguientes ítems a continuación enunciados:</w:t>
      </w:r>
    </w:p>
    <w:p>
      <w:pPr>
        <w:pStyle w:val="ListParagraph"/>
        <w:numPr>
          <w:ilvl w:val="0"/>
          <w:numId w:val="2"/>
        </w:numPr>
        <w:rPr/>
      </w:pPr>
      <w:r>
        <w:rPr/>
        <w:t>Estudio de posicionamiento</w:t>
      </w:r>
    </w:p>
    <w:p>
      <w:pPr>
        <w:pStyle w:val="ListParagraph"/>
        <w:numPr>
          <w:ilvl w:val="0"/>
          <w:numId w:val="2"/>
        </w:numPr>
        <w:rPr/>
      </w:pPr>
      <w:r>
        <w:rPr/>
        <w:t>Identificación de Stakeholders</w:t>
      </w:r>
    </w:p>
    <w:p>
      <w:pPr>
        <w:pStyle w:val="ListParagraph"/>
        <w:numPr>
          <w:ilvl w:val="0"/>
          <w:numId w:val="2"/>
        </w:numPr>
        <w:rPr/>
      </w:pPr>
      <w:r>
        <w:rPr/>
        <w:t>Definición del Proyecto</w:t>
      </w:r>
    </w:p>
    <w:p>
      <w:pPr>
        <w:pStyle w:val="ListParagraph"/>
        <w:numPr>
          <w:ilvl w:val="0"/>
          <w:numId w:val="2"/>
        </w:numPr>
        <w:rPr/>
      </w:pPr>
      <w:r>
        <w:rPr/>
        <w:t>Organización del Proyecto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Generalidades del </w:t>
      </w:r>
      <w:r>
        <w:rPr/>
        <w:t>Producto</w:t>
      </w:r>
    </w:p>
    <w:p>
      <w:pPr>
        <w:pStyle w:val="ListParagraph"/>
        <w:numPr>
          <w:ilvl w:val="0"/>
          <w:numId w:val="2"/>
        </w:numPr>
        <w:rPr/>
      </w:pPr>
      <w:r>
        <w:rPr/>
        <w:t>Supuestos y Restricciones</w:t>
      </w:r>
    </w:p>
    <w:p>
      <w:pPr>
        <w:pStyle w:val="ListParagraph"/>
        <w:numPr>
          <w:ilvl w:val="0"/>
          <w:numId w:val="2"/>
        </w:numPr>
        <w:rPr/>
      </w:pPr>
      <w:r>
        <w:rPr/>
        <w:t>Estudio de Factibilidad</w:t>
      </w:r>
    </w:p>
    <w:p>
      <w:pPr>
        <w:pStyle w:val="ListParagraph"/>
        <w:numPr>
          <w:ilvl w:val="0"/>
          <w:numId w:val="2"/>
        </w:numPr>
        <w:rPr/>
      </w:pPr>
      <w:r>
        <w:rPr/>
        <w:t>Costos</w:t>
      </w:r>
    </w:p>
    <w:p>
      <w:pPr>
        <w:pStyle w:val="ListParagraph"/>
        <w:numPr>
          <w:ilvl w:val="0"/>
          <w:numId w:val="2"/>
        </w:numPr>
        <w:rPr/>
      </w:pPr>
      <w:r>
        <w:rPr/>
        <w:t>Plan de Proyecto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POSICIONAMIENTO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Oportunidad de negocio</w:t>
      </w:r>
    </w:p>
    <w:p>
      <w:pPr>
        <w:pStyle w:val="Normal"/>
        <w:ind w:left="360" w:hanging="0"/>
        <w:rPr/>
      </w:pPr>
      <w:r>
        <w:rPr>
          <w:sz w:val="16"/>
          <w:szCs w:val="16"/>
        </w:rPr>
        <w:t xml:space="preserve">Mediante la incorporación del sistema denominado Chat v1.0, permitiremos a nuestro cliente CompuMundo S.A.; </w:t>
      </w:r>
      <w:r>
        <w:rPr>
          <w:sz w:val="16"/>
          <w:szCs w:val="16"/>
        </w:rPr>
        <w:t xml:space="preserve">en adelante </w:t>
      </w:r>
      <w:r>
        <w:rPr>
          <w:rFonts w:ascii="Verdana" w:hAnsi="Verdana"/>
          <w:b w:val="false"/>
          <w:bCs w:val="false"/>
          <w:sz w:val="16"/>
          <w:szCs w:val="16"/>
        </w:rPr>
        <w:t xml:space="preserve"> </w:t>
      </w:r>
      <w:r>
        <w:rPr>
          <w:rFonts w:ascii="Verdana" w:hAnsi="Verdana"/>
          <w:b/>
          <w:bCs/>
          <w:sz w:val="16"/>
          <w:szCs w:val="16"/>
        </w:rPr>
        <w:t>Empresa Solicitante</w:t>
      </w:r>
      <w:r>
        <w:rPr>
          <w:rFonts w:ascii="Verdana" w:hAnsi="Verdana"/>
          <w:b w:val="false"/>
          <w:bCs w:val="false"/>
          <w:sz w:val="16"/>
          <w:szCs w:val="16"/>
        </w:rPr>
        <w:t>;</w:t>
      </w:r>
      <w:r>
        <w:rPr>
          <w:sz w:val="16"/>
          <w:szCs w:val="16"/>
        </w:rPr>
        <w:t xml:space="preserve"> mejorar su servicio de atención al cliente tanto para clientes que deseen realizar un pedido a través de </w:t>
      </w:r>
      <w:r>
        <w:rPr>
          <w:sz w:val="16"/>
          <w:szCs w:val="16"/>
        </w:rPr>
        <w:t>Internet</w:t>
      </w:r>
      <w:r>
        <w:rPr>
          <w:sz w:val="16"/>
          <w:szCs w:val="16"/>
        </w:rPr>
        <w:t xml:space="preserve"> o para aquellos que quieran realizar consultas sobre productos publicados en el sitio web del cliente, mejorando así la confianza generada hacia los clientes.</w:t>
      </w:r>
      <w:r>
        <w:rPr/>
        <w:t xml:space="preserve"> </w:t>
      </w:r>
    </w:p>
    <w:p>
      <w:pPr>
        <w:pStyle w:val="Normal"/>
        <w:ind w:left="360" w:hanging="0"/>
        <w:rPr/>
      </w:pPr>
      <w:r>
        <w:rPr/>
        <w:t>Además permitirá a distintos usuarios generar salas de debate donde podrán discutir sobre distintos temas de interés común y así generar una comunidad de clientes fieles a la empresa que se sientan identificados con la marca.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Enunciado del Problema</w:t>
      </w:r>
    </w:p>
    <w:p>
      <w:pPr>
        <w:pStyle w:val="ListParagraph"/>
        <w:ind w:left="360" w:hanging="0"/>
        <w:rPr/>
      </w:pPr>
      <w:r>
        <w:rPr/>
        <w:t xml:space="preserve">Actualmente, nuestro cliente presenta dificultades a la hora de comunicarse con sus clientes ya que, según encuestas, éstos encuentran incómodo e impersonal la atención vía </w:t>
      </w:r>
      <w:r>
        <w:rPr/>
        <w:t>correo electrónico</w:t>
      </w:r>
      <w:r>
        <w:rPr/>
        <w:t xml:space="preserve">, la cual es actualmente utilizada como único medio de comunicación en línea. </w:t>
      </w:r>
    </w:p>
    <w:p>
      <w:pPr>
        <w:pStyle w:val="ListParagraph"/>
        <w:ind w:left="360" w:hanging="0"/>
        <w:rPr/>
      </w:pPr>
      <w:r>
        <w:rPr/>
      </w:r>
    </w:p>
    <w:p>
      <w:pPr>
        <w:pStyle w:val="Heading1"/>
        <w:rPr/>
      </w:pPr>
      <w:r>
        <w:rPr/>
        <w:t>STAKEHOLDERS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ind w:left="426" w:hanging="360"/>
        <w:rPr>
          <w:b/>
          <w:b/>
          <w:bCs/>
        </w:rPr>
      </w:pPr>
      <w:r>
        <w:rPr>
          <w:b/>
          <w:bCs/>
        </w:rPr>
        <w:t>Resumen</w:t>
      </w:r>
    </w:p>
    <w:p>
      <w:pPr>
        <w:pStyle w:val="ListParagraph"/>
        <w:ind w:left="426" w:hanging="0"/>
        <w:rPr/>
      </w:pPr>
      <w:r>
        <w:rPr/>
        <w:t>Los usuarios potenciales del sistema son:</w:t>
      </w:r>
    </w:p>
    <w:p>
      <w:pPr>
        <w:pStyle w:val="ListParagraph"/>
        <w:numPr>
          <w:ilvl w:val="0"/>
          <w:numId w:val="5"/>
        </w:numPr>
        <w:rPr/>
      </w:pPr>
      <w:r>
        <w:rPr/>
        <w:t>Empleados CompuMundo S.A.</w:t>
      </w:r>
    </w:p>
    <w:p>
      <w:pPr>
        <w:pStyle w:val="ListParagraph"/>
        <w:numPr>
          <w:ilvl w:val="0"/>
          <w:numId w:val="5"/>
        </w:numPr>
        <w:rPr/>
      </w:pPr>
      <w:r>
        <w:rPr/>
        <w:t>Clientes</w:t>
      </w:r>
    </w:p>
    <w:p>
      <w:pPr>
        <w:pStyle w:val="Normal"/>
        <w:ind w:left="426" w:hanging="0"/>
        <w:rPr/>
      </w:pPr>
      <w:r>
        <w:rPr/>
      </w:r>
    </w:p>
    <w:p>
      <w:pPr>
        <w:pStyle w:val="ListParagraph"/>
        <w:numPr>
          <w:ilvl w:val="0"/>
          <w:numId w:val="4"/>
        </w:numPr>
        <w:ind w:left="426" w:hanging="360"/>
        <w:rPr>
          <w:b/>
          <w:b/>
          <w:bCs/>
        </w:rPr>
      </w:pPr>
      <w:r>
        <w:rPr>
          <w:b/>
          <w:bCs/>
        </w:rPr>
        <w:t>Perfiles</w:t>
      </w:r>
    </w:p>
    <w:p>
      <w:pPr>
        <w:pStyle w:val="ListParagraph"/>
        <w:numPr>
          <w:ilvl w:val="0"/>
          <w:numId w:val="6"/>
        </w:numPr>
        <w:rPr/>
      </w:pPr>
      <w:r>
        <w:rPr/>
        <w:t>Empleados CompuMundo S.A</w:t>
      </w:r>
    </w:p>
    <w:p>
      <w:pPr>
        <w:pStyle w:val="Normal"/>
        <w:ind w:left="1068" w:hanging="0"/>
        <w:rPr/>
      </w:pPr>
      <w:r>
        <w:rPr/>
        <w:t>Todos aquellos empleados de la empresa que se registren en nuestro sistema de Chat</w:t>
      </w:r>
    </w:p>
    <w:p>
      <w:pPr>
        <w:pStyle w:val="Normal"/>
        <w:ind w:left="1068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Clientes</w:t>
      </w:r>
    </w:p>
    <w:p>
      <w:pPr>
        <w:pStyle w:val="Normal"/>
        <w:ind w:left="1068" w:hanging="0"/>
        <w:rPr/>
      </w:pPr>
      <w:r>
        <w:rPr/>
        <w:t>Todos aquellos clientes de la empresa que se registren en nuestro sistema de Chat</w:t>
      </w:r>
    </w:p>
    <w:p>
      <w:pPr>
        <w:pStyle w:val="Normal"/>
        <w:ind w:left="1068" w:hanging="0"/>
        <w:rPr/>
      </w:pPr>
      <w:r>
        <w:rPr/>
      </w:r>
    </w:p>
    <w:p>
      <w:pPr>
        <w:pStyle w:val="ListParagraph"/>
        <w:numPr>
          <w:ilvl w:val="0"/>
          <w:numId w:val="4"/>
        </w:numPr>
        <w:ind w:left="426" w:hanging="360"/>
        <w:rPr>
          <w:b/>
          <w:b/>
          <w:bCs/>
        </w:rPr>
      </w:pPr>
      <w:r>
        <w:rPr>
          <w:b/>
          <w:bCs/>
        </w:rPr>
        <w:t>Necesidades Claves</w:t>
      </w:r>
    </w:p>
    <w:p>
      <w:pPr>
        <w:pStyle w:val="ListParagraph"/>
        <w:numPr>
          <w:ilvl w:val="0"/>
          <w:numId w:val="6"/>
        </w:numPr>
        <w:rPr/>
      </w:pPr>
      <w:r>
        <w:rPr/>
        <w:t>Empleados CompuMundo S.A</w:t>
      </w:r>
    </w:p>
    <w:p>
      <w:pPr>
        <w:pStyle w:val="Normal"/>
        <w:ind w:left="1068" w:hanging="0"/>
        <w:rPr/>
      </w:pPr>
      <w:r>
        <w:rPr/>
        <w:t>Comunicación interna con otros empleados, comunicación con clientes ya sea para responder consultas, recibir reclamos o promocionar nuevos productos</w:t>
      </w:r>
    </w:p>
    <w:p>
      <w:pPr>
        <w:pStyle w:val="Normal"/>
        <w:ind w:left="1068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Clientes</w:t>
      </w:r>
    </w:p>
    <w:p>
      <w:pPr>
        <w:pStyle w:val="Normal"/>
        <w:ind w:left="1068" w:hanging="0"/>
        <w:rPr/>
      </w:pPr>
      <w:r>
        <w:rPr/>
        <w:t>Comunicación con empleados de la empresa cliente, posibilidad de consultar sobre distintos productos, debatir sobre los mismos con otros clientes, etc.</w:t>
      </w:r>
    </w:p>
    <w:p>
      <w:pPr>
        <w:pStyle w:val="Normal"/>
        <w:ind w:left="1068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DEFINICIÓN DEL PROYECTO</w:t>
      </w:r>
    </w:p>
    <w:p>
      <w:pPr>
        <w:pStyle w:val="Normal"/>
        <w:rPr/>
      </w:pPr>
      <w:r>
        <w:rPr/>
      </w:r>
    </w:p>
    <w:p>
      <w:pPr>
        <w:pStyle w:val="ListParagraph"/>
        <w:ind w:left="426" w:hanging="0"/>
        <w:rPr/>
      </w:pPr>
      <w:r>
        <w:rPr/>
      </w:r>
    </w:p>
    <w:p>
      <w:pPr>
        <w:pStyle w:val="ListParagraph"/>
        <w:numPr>
          <w:ilvl w:val="0"/>
          <w:numId w:val="7"/>
        </w:numPr>
        <w:ind w:left="426" w:hanging="426"/>
        <w:rPr>
          <w:b/>
          <w:b/>
          <w:bCs/>
        </w:rPr>
      </w:pPr>
      <w:r>
        <w:rPr>
          <w:b/>
          <w:bCs/>
        </w:rPr>
        <w:t>Descripción del proyecto: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Se realizará un nuevo desarrollo </w:t>
      </w:r>
      <w:r>
        <w:rPr/>
        <w:t>por completo</w:t>
      </w:r>
      <w:r>
        <w:rPr/>
        <w:t xml:space="preserve">, basado en las necesidades del cliente, el cual constará de </w:t>
      </w:r>
      <w:r>
        <w:rPr/>
        <w:t>una aplicación para dispositivos móviles destinada a la comunicación vía chat entre los usuarios registrados y los administradores; y un portal web de acceso restringido sólo a usuarios administradores del sistema, destinado a distintas tareas de administración necesarias para moderar y garantizar un entorno adecuado a las expectativas de la empresa.</w:t>
      </w:r>
    </w:p>
    <w:p>
      <w:pPr>
        <w:pStyle w:val="Normal"/>
        <w:ind w:firstLine="426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En referencia a la denominada aplicación para dispositivos móviles, se puede agregar que será compatible solo para dispositivos denominados “</w:t>
      </w:r>
      <w:r>
        <w:rPr>
          <w:i/>
          <w:iCs/>
        </w:rPr>
        <w:t>smartphones”</w:t>
      </w:r>
      <w:r>
        <w:rPr>
          <w:i w:val="false"/>
          <w:iCs w:val="false"/>
        </w:rPr>
        <w:t xml:space="preserve"> </w:t>
      </w:r>
      <w:r>
        <w:rPr/>
        <w:t xml:space="preserve"> </w:t>
      </w:r>
      <w:r>
        <w:rPr/>
        <w:t>que posean el sistema operativo Android en su versión 5 o superior instalado.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Asi como también en lo que refiere al </w:t>
      </w:r>
      <w:r>
        <w:rPr/>
        <w:t xml:space="preserve">desarrollo </w:t>
      </w:r>
      <w:r>
        <w:rPr/>
        <w:t>de la aplicación web o “Portal”, se puede destacar que su acceso estará restrigindo sólo a usuarios denominados “Administradores” y podrá ser visualizada en cualquier explorador compatible con tecnologías modernas como HTML y JavaScript.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ind w:left="426" w:hanging="360"/>
        <w:rPr>
          <w:b/>
          <w:b/>
          <w:bCs/>
        </w:rPr>
      </w:pPr>
      <w:r>
        <w:rPr>
          <w:b/>
          <w:bCs/>
        </w:rPr>
        <w:t>Finalidad del Proyecto:</w:t>
      </w:r>
    </w:p>
    <w:p>
      <w:pPr>
        <w:pStyle w:val="ListParagraph"/>
        <w:numPr>
          <w:ilvl w:val="0"/>
          <w:numId w:val="0"/>
        </w:numPr>
        <w:ind w:left="786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Indent"/>
        <w:widowControl/>
        <w:numPr>
          <w:ilvl w:val="0"/>
          <w:numId w:val="0"/>
        </w:numPr>
        <w:bidi w:val="0"/>
        <w:ind w:left="720" w:right="0" w:hanging="0"/>
        <w:jc w:val="left"/>
        <w:rPr>
          <w:rFonts w:ascii="Verdana" w:hAnsi="Verdana"/>
          <w:b w:val="false"/>
          <w:b w:val="false"/>
          <w:bCs w:val="false"/>
          <w:sz w:val="16"/>
          <w:szCs w:val="16"/>
        </w:rPr>
      </w:pPr>
      <w:r>
        <w:rPr>
          <w:rFonts w:ascii="Verdana" w:hAnsi="Verdana"/>
          <w:b w:val="false"/>
          <w:bCs w:val="false"/>
          <w:sz w:val="16"/>
          <w:szCs w:val="16"/>
        </w:rPr>
        <w:t xml:space="preserve">Proporcionar a </w:t>
      </w:r>
      <w:r>
        <w:rPr>
          <w:rFonts w:ascii="Verdana" w:hAnsi="Verdana"/>
          <w:b w:val="false"/>
          <w:bCs w:val="false"/>
          <w:sz w:val="16"/>
          <w:szCs w:val="16"/>
        </w:rPr>
        <w:t xml:space="preserve">la Empresa Solicitante </w:t>
      </w:r>
      <w:r>
        <w:rPr>
          <w:rFonts w:ascii="Verdana" w:hAnsi="Verdana"/>
          <w:b w:val="false"/>
          <w:bCs w:val="false"/>
          <w:sz w:val="16"/>
          <w:szCs w:val="16"/>
        </w:rPr>
        <w:t xml:space="preserve">una </w:t>
      </w:r>
      <w:r>
        <w:rPr>
          <w:rFonts w:ascii="Verdana" w:hAnsi="Verdana"/>
          <w:b w:val="false"/>
          <w:bCs w:val="false"/>
          <w:sz w:val="16"/>
          <w:szCs w:val="16"/>
        </w:rPr>
        <w:t>aplicación</w:t>
      </w:r>
      <w:r>
        <w:rPr>
          <w:rFonts w:ascii="Verdana" w:hAnsi="Verdana"/>
          <w:b w:val="false"/>
          <w:bCs w:val="false"/>
          <w:sz w:val="16"/>
          <w:szCs w:val="16"/>
        </w:rPr>
        <w:t xml:space="preserve"> confiable y robusta de </w:t>
      </w:r>
      <w:r>
        <w:rPr>
          <w:rFonts w:ascii="Verdana" w:hAnsi="Verdana"/>
          <w:b w:val="false"/>
          <w:bCs w:val="false"/>
          <w:sz w:val="16"/>
          <w:szCs w:val="16"/>
        </w:rPr>
        <w:t>comunicación</w:t>
      </w:r>
      <w:r>
        <w:rPr>
          <w:rFonts w:ascii="Verdana" w:hAnsi="Verdana"/>
          <w:b w:val="false"/>
          <w:bCs w:val="false"/>
          <w:sz w:val="16"/>
          <w:szCs w:val="16"/>
        </w:rPr>
        <w:t xml:space="preserve"> y soporte, diseñada a medida de sus necesidades, para llevar a cabo </w:t>
      </w:r>
      <w:r>
        <w:rPr>
          <w:rFonts w:ascii="Verdana" w:hAnsi="Verdana"/>
          <w:b w:val="false"/>
          <w:bCs w:val="false"/>
          <w:sz w:val="16"/>
          <w:szCs w:val="16"/>
        </w:rPr>
        <w:t>su plan de captación de nuevos clientes, así como también proporcionar un servicio de soporte técnico y atención post-venta de gran escala y de esta manera generar una relación de confianza entre sus clientes y dicha empresa.</w:t>
      </w:r>
    </w:p>
    <w:p>
      <w:pPr>
        <w:pStyle w:val="TextBodyIndent"/>
        <w:widowControl/>
        <w:bidi w:val="0"/>
        <w:ind w:left="0" w:right="0" w:hanging="0"/>
        <w:jc w:val="left"/>
        <w:rPr>
          <w:rFonts w:ascii="Verdana" w:hAnsi="Verdana"/>
          <w:b w:val="false"/>
          <w:b w:val="false"/>
          <w:bCs w:val="false"/>
          <w:sz w:val="16"/>
          <w:szCs w:val="16"/>
        </w:rPr>
      </w:pPr>
      <w:r>
        <w:rPr>
          <w:rFonts w:ascii="Verdana" w:hAnsi="Verdana"/>
          <w:b w:val="false"/>
          <w:bCs w:val="false"/>
          <w:sz w:val="16"/>
          <w:szCs w:val="16"/>
        </w:rPr>
      </w:r>
    </w:p>
    <w:p>
      <w:pPr>
        <w:pStyle w:val="TextBodyIndent"/>
        <w:widowControl/>
        <w:numPr>
          <w:ilvl w:val="0"/>
          <w:numId w:val="0"/>
        </w:numPr>
        <w:bidi w:val="0"/>
        <w:ind w:left="720" w:right="0" w:hanging="0"/>
        <w:jc w:val="left"/>
        <w:rPr>
          <w:rFonts w:ascii="Verdana" w:hAnsi="Verdana"/>
          <w:b w:val="false"/>
          <w:b w:val="false"/>
          <w:bCs w:val="false"/>
          <w:sz w:val="16"/>
          <w:szCs w:val="16"/>
        </w:rPr>
      </w:pPr>
      <w:r>
        <w:rPr>
          <w:rFonts w:ascii="Verdana" w:hAnsi="Verdana"/>
          <w:b w:val="false"/>
          <w:bCs w:val="false"/>
          <w:sz w:val="16"/>
          <w:szCs w:val="16"/>
        </w:rPr>
      </w:r>
    </w:p>
    <w:p>
      <w:pPr>
        <w:pStyle w:val="ListParagraph"/>
        <w:numPr>
          <w:ilvl w:val="0"/>
          <w:numId w:val="7"/>
        </w:numPr>
        <w:ind w:left="426" w:hanging="360"/>
        <w:rPr>
          <w:b/>
          <w:b/>
          <w:bCs/>
        </w:rPr>
      </w:pPr>
      <w:bookmarkStart w:id="0" w:name="__DdeLink__196_319285223"/>
      <w:bookmarkEnd w:id="0"/>
      <w:r>
        <w:rPr>
          <w:b/>
          <w:bCs/>
        </w:rPr>
        <w:t>Objetivos:</w:t>
      </w:r>
    </w:p>
    <w:p>
      <w:pPr>
        <w:pStyle w:val="ListParagraph"/>
        <w:ind w:left="66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66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Este proyecto pretenda alcanzar los siguientes objetivos:</w:t>
      </w:r>
    </w:p>
    <w:p>
      <w:pPr>
        <w:pStyle w:val="ListParagraph"/>
        <w:widowControl/>
        <w:bidi w:val="0"/>
        <w:spacing w:before="0" w:after="0"/>
        <w:ind w:left="0" w:righ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Mejorar la comunicación interna entre empleados de la empresa</w:t>
      </w:r>
    </w:p>
    <w:p>
      <w:pPr>
        <w:pStyle w:val="ListParagraph"/>
        <w:numPr>
          <w:ilvl w:val="0"/>
          <w:numId w:val="0"/>
        </w:numPr>
        <w:ind w:left="142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Permitir a la comunidad formada por clientes y potenciales clientes de la empresa solicitante, ingresar a una plataforma social en la cual puedan chatear en grupo sobre temas de interés general.</w:t>
      </w:r>
    </w:p>
    <w:p>
      <w:pPr>
        <w:pStyle w:val="ListParagraph"/>
        <w:numPr>
          <w:ilvl w:val="0"/>
          <w:numId w:val="0"/>
        </w:numPr>
        <w:ind w:left="142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Permitir a los usuarios de la aplicación crear salas privadas en las cuales exista la posibilidad de invitar a distintos usuarios a unirse a la misma y generar una conversación restringida sólo a sus participantes.</w:t>
      </w:r>
    </w:p>
    <w:p>
      <w:pPr>
        <w:pStyle w:val="ListParagraph"/>
        <w:numPr>
          <w:ilvl w:val="0"/>
          <w:numId w:val="0"/>
        </w:numPr>
        <w:ind w:left="142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Garantizar la integridad, privacidad y seguridad de la información proporcionada en el sistema, ya sea de datos personales de cada usuario así como también resguardar el acceso indiscriminado a conversaciones privadas.</w:t>
      </w:r>
    </w:p>
    <w:p>
      <w:pPr>
        <w:pStyle w:val="ListParagraph"/>
        <w:numPr>
          <w:ilvl w:val="0"/>
          <w:numId w:val="0"/>
        </w:numPr>
        <w:ind w:left="142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Garantizar la estabilidad y correcto funcionamiento de la aplicación móvil, evitando cualquier inconveniente que pueda causar problemas o malos funcionamientos en el dispositivo móvil que haya sido instalada.</w:t>
      </w:r>
    </w:p>
    <w:p>
      <w:pPr>
        <w:pStyle w:val="ListParagraph"/>
        <w:numPr>
          <w:ilvl w:val="0"/>
          <w:numId w:val="0"/>
        </w:numPr>
        <w:ind w:left="142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Proporcionar mediante el acceso desde un sitio Web propietario, la posibilidad, para ciertos usuarios denominados Administradores, de ingresar a cualquier sala activa existente, permitiendo controlar y verificar la integridad moral y ética de los contenidos de la conversación y garantizar un ambiente de cordialidad y respeto entre los usuarios.</w:t>
      </w:r>
    </w:p>
    <w:p>
      <w:pPr>
        <w:pStyle w:val="ListParagraph"/>
        <w:numPr>
          <w:ilvl w:val="0"/>
          <w:numId w:val="0"/>
        </w:numPr>
        <w:ind w:left="142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Proporcionar distintos métodos de moderación para usuarios Administradores que hayan ingresado al portal web, que permitan eliminar mensajes indebidos y/o hasta expulsar usuarios que hayan infringido las normas de respeto dentro de las salas de chat.</w:t>
      </w:r>
    </w:p>
    <w:p>
      <w:pPr>
        <w:pStyle w:val="ListParagraph"/>
        <w:numPr>
          <w:ilvl w:val="0"/>
          <w:numId w:val="0"/>
        </w:numPr>
        <w:ind w:left="142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8"/>
        </w:numPr>
        <w:rPr/>
      </w:pPr>
      <w:r>
        <w:rPr>
          <w:b w:val="false"/>
          <w:bCs w:val="false"/>
        </w:rPr>
        <w:t>Garantizar la disponibilidad de los datos de cada sala de chat, así como también que los datos tanto enviados como recibidos estén actualizados y sincronizados correctamente para evitar confusiones y malos entendidos entre los usuarios.</w:t>
      </w:r>
    </w:p>
    <w:p>
      <w:pPr>
        <w:pStyle w:val="ListParagraph"/>
        <w:widowControl/>
        <w:bidi w:val="0"/>
        <w:spacing w:before="0" w:after="0"/>
        <w:ind w:right="0" w:hanging="0"/>
        <w:contextualSpacing/>
        <w:jc w:val="left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ListParagraph"/>
        <w:widowControl/>
        <w:numPr>
          <w:ilvl w:val="0"/>
          <w:numId w:val="7"/>
        </w:numPr>
        <w:bidi w:val="0"/>
        <w:spacing w:before="0" w:after="0"/>
        <w:ind w:left="426" w:hanging="360"/>
        <w:contextualSpacing/>
        <w:jc w:val="left"/>
        <w:rPr>
          <w:b/>
          <w:b/>
          <w:bCs/>
        </w:rPr>
      </w:pPr>
      <w:r>
        <w:rPr>
          <w:b/>
          <w:bCs/>
        </w:rPr>
        <w:t>Alcance:</w:t>
      </w:r>
    </w:p>
    <w:p>
      <w:pPr>
        <w:pStyle w:val="ListParagraph"/>
        <w:widowControl/>
        <w:bidi w:val="0"/>
        <w:spacing w:before="0" w:after="0"/>
        <w:ind w:left="426" w:hanging="360"/>
        <w:contextualSpacing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widowControl/>
        <w:bidi w:val="0"/>
        <w:spacing w:before="0" w:after="0"/>
        <w:ind w:left="426" w:hanging="36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before="0" w:after="0"/>
        <w:ind w:left="57" w:righ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continuación se enumeran los documentos o servicios que van a ser entregados o desarrollados a la Empresa Solicitante:</w:t>
      </w:r>
    </w:p>
    <w:p>
      <w:pPr>
        <w:pStyle w:val="ListParagraph"/>
        <w:widowControl/>
        <w:bidi w:val="0"/>
        <w:spacing w:before="0" w:after="0"/>
        <w:ind w:left="57" w:righ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numPr>
          <w:ilvl w:val="0"/>
          <w:numId w:val="9"/>
        </w:numPr>
        <w:bidi w:val="0"/>
        <w:spacing w:before="0" w:after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Diseño</w:t>
      </w:r>
    </w:p>
    <w:p>
      <w:pPr>
        <w:pStyle w:val="ListParagraph"/>
        <w:widowControl/>
        <w:numPr>
          <w:ilvl w:val="1"/>
          <w:numId w:val="9"/>
        </w:numPr>
        <w:bidi w:val="0"/>
        <w:spacing w:before="0" w:after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Descripción de Proyecto</w:t>
      </w:r>
    </w:p>
    <w:p>
      <w:pPr>
        <w:pStyle w:val="ListParagraph"/>
        <w:widowControl/>
        <w:numPr>
          <w:ilvl w:val="1"/>
          <w:numId w:val="9"/>
        </w:numPr>
        <w:bidi w:val="0"/>
        <w:spacing w:before="0" w:after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Listado de Actores y Casos de Uso</w:t>
      </w:r>
    </w:p>
    <w:p>
      <w:pPr>
        <w:pStyle w:val="ListParagraph"/>
        <w:widowControl/>
        <w:numPr>
          <w:ilvl w:val="1"/>
          <w:numId w:val="9"/>
        </w:numPr>
        <w:bidi w:val="0"/>
        <w:spacing w:before="0" w:after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Definicion de Actores y Casos de Uso de alto nivel</w:t>
      </w:r>
    </w:p>
    <w:p>
      <w:pPr>
        <w:pStyle w:val="ListParagraph"/>
        <w:widowControl/>
        <w:numPr>
          <w:ilvl w:val="1"/>
          <w:numId w:val="9"/>
        </w:numPr>
        <w:bidi w:val="0"/>
        <w:spacing w:before="0" w:after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Definicion de Caos de Uso expandidos</w:t>
      </w:r>
    </w:p>
    <w:p>
      <w:pPr>
        <w:pStyle w:val="ListParagraph"/>
        <w:widowControl/>
        <w:numPr>
          <w:ilvl w:val="1"/>
          <w:numId w:val="9"/>
        </w:numPr>
        <w:bidi w:val="0"/>
        <w:spacing w:before="0" w:after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Diagrama de Entidad Relación</w:t>
      </w:r>
    </w:p>
    <w:p>
      <w:pPr>
        <w:pStyle w:val="ListParagraph"/>
        <w:widowControl/>
        <w:numPr>
          <w:ilvl w:val="1"/>
          <w:numId w:val="9"/>
        </w:numPr>
        <w:bidi w:val="0"/>
        <w:spacing w:before="0" w:after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Definición de Servicios</w:t>
      </w:r>
    </w:p>
    <w:p>
      <w:pPr>
        <w:pStyle w:val="ListParagraph"/>
        <w:widowControl/>
        <w:numPr>
          <w:ilvl w:val="1"/>
          <w:numId w:val="9"/>
        </w:numPr>
        <w:bidi w:val="0"/>
        <w:spacing w:before="0" w:after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Maquetas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1497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numPr>
          <w:ilvl w:val="0"/>
          <w:numId w:val="9"/>
        </w:numPr>
        <w:bidi w:val="0"/>
        <w:spacing w:before="0" w:after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Desarrollo</w:t>
      </w:r>
    </w:p>
    <w:p>
      <w:pPr>
        <w:pStyle w:val="ListParagraph"/>
        <w:widowControl/>
        <w:numPr>
          <w:ilvl w:val="1"/>
          <w:numId w:val="9"/>
        </w:numPr>
        <w:bidi w:val="0"/>
        <w:spacing w:before="0" w:after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headerReference w:type="default" r:id="rId2"/>
      <w:footerReference w:type="default" r:id="rId3"/>
      <w:type w:val="nextPage"/>
      <w:pgSz w:w="11906" w:h="16838"/>
      <w:pgMar w:left="1418" w:right="851" w:header="709" w:top="766" w:footer="851" w:bottom="998" w:gutter="0"/>
      <w:pgNumType w:fmt="decimal"/>
      <w:formProt w:val="false"/>
      <w:textDirection w:val="lrTb"/>
      <w:docGrid w:type="default" w:linePitch="360" w:charSpace="1023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TimesNewRoman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3490"/>
      <w:gridCol w:w="2700"/>
      <w:gridCol w:w="3600"/>
    </w:tblGrid>
    <w:tr>
      <w:trPr/>
      <w:tc>
        <w:tcPr>
          <w:tcW w:w="349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auto" w:val="clear"/>
        </w:tcPr>
        <w:p>
          <w:pPr>
            <w:pStyle w:val="Footer"/>
            <w:rPr>
              <w:lang w:val="en-US"/>
            </w:rPr>
          </w:pPr>
          <w:r>
            <w:rPr>
              <w:lang w:val="en-US"/>
            </w:rPr>
            <w:t>Confidencial</w:t>
          </w: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1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635</wp:posOffset>
                    </wp:positionV>
                    <wp:extent cx="440055" cy="123825"/>
                    <wp:effectExtent l="0" t="0" r="0" b="0"/>
                    <wp:wrapSquare wrapText="largest"/>
                    <wp:docPr id="2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055" cy="123825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Footer"/>
                                  <w:pBdr/>
                                  <w:rPr/>
                                </w:pPr>
                                <w:r>
                                  <w:rPr>
                                    <w:rStyle w:val="Pagenumber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instrText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5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0;width:34.65pt;height:9.75pt;mso-wrap-distance-left:0pt;mso-wrap-distance-right:0pt;mso-wrap-distance-top:0pt;mso-wrap-distance-bottom:0pt;margin-top:0.05pt;mso-position-vertical-relative:text;margin-left:223.6pt;mso-position-horizontal:center;mso-position-horizontal-relative:margin">
                    <v:fill opacity="0f"/>
                    <v:textbox inset="0in,0in,0in,0in"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t xml:space="preserve">Página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tc>
      <w:tc>
        <w:tcPr>
          <w:tcW w:w="270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auto" w:val="clear"/>
        </w:tcPr>
        <w:p>
          <w:pPr>
            <w:pStyle w:val="Footer"/>
            <w:jc w:val="center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360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auto" w:val="clear"/>
        </w:tcPr>
        <w:p>
          <w:pPr>
            <w:pStyle w:val="Footer"/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0" w:type="dxa"/>
      <w:tblBorders>
        <w:top w:val="single" w:sz="4" w:space="0" w:color="00000A"/>
        <w:left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65" w:type="dxa"/>
        <w:bottom w:w="0" w:type="dxa"/>
        <w:right w:w="70" w:type="dxa"/>
      </w:tblCellMar>
      <w:tblLook w:val="0000"/>
    </w:tblPr>
    <w:tblGrid>
      <w:gridCol w:w="1149"/>
      <w:gridCol w:w="6300"/>
      <w:gridCol w:w="2341"/>
    </w:tblGrid>
    <w:tr>
      <w:trPr>
        <w:trHeight w:val="400" w:hRule="atLeast"/>
        <w:cantSplit w:val="true"/>
      </w:trPr>
      <w:tc>
        <w:tcPr>
          <w:tcW w:w="1149" w:type="dxa"/>
          <w:vMerge w:val="restart"/>
          <w:tcBorders>
            <w:top w:val="single" w:sz="4" w:space="0" w:color="00000A"/>
            <w:left w:val="single" w:sz="4" w:space="0" w:color="00000A"/>
            <w:right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  <w:vAlign w:val="center"/>
        </w:tcPr>
        <w:p>
          <w:pPr>
            <w:pStyle w:val="Normal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/>
            <w:drawing>
              <wp:inline distT="0" distB="0" distL="19050" distR="9525">
                <wp:extent cx="561975" cy="781050"/>
                <wp:effectExtent l="0" t="0" r="0" b="0"/>
                <wp:docPr id="1" name="Imagen 1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>
      <w:trPr>
        <w:trHeight w:val="696" w:hRule="atLeast"/>
        <w:cantSplit w:val="true"/>
      </w:trPr>
      <w:tc>
        <w:tcPr>
          <w:tcW w:w="1149" w:type="dxa"/>
          <w:vMerge w:val="continue"/>
          <w:tcBorders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jc w:val="center"/>
            <w:rPr>
              <w:smallCaps/>
            </w:rPr>
          </w:pPr>
          <w:r>
            <w:rPr>
              <w:smallCaps/>
            </w:rPr>
          </w:r>
        </w:p>
      </w:tc>
      <w:tc>
        <w:tcPr>
          <w:tcW w:w="63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  <w:u w:val="single"/>
            </w:rPr>
            <w:t>Proyecto</w:t>
          </w:r>
          <w:r>
            <w:rPr>
              <w:smallCaps/>
            </w:rPr>
            <w:t>: chat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Descripción del Proyecto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</w:tc>
      <w:tc>
        <w:tcPr>
          <w:tcW w:w="23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rPr/>
          </w:pPr>
          <w:r>
            <w:rPr>
              <w:smallCaps/>
            </w:rPr>
            <w:t>Versión: 1.</w:t>
          </w:r>
          <w:r>
            <w:rPr>
              <w:smallCaps/>
            </w:rPr>
            <w:t>1</w:t>
          </w:r>
        </w:p>
        <w:p>
          <w:pPr>
            <w:pStyle w:val="Normal"/>
            <w:rPr/>
          </w:pPr>
          <w:r>
            <w:rPr>
              <w:smallCaps/>
            </w:rPr>
            <w:t xml:space="preserve">Vigencia: </w:t>
          </w:r>
          <w:r>
            <w:rPr>
              <w:smallCaps/>
            </w:rPr>
            <w:t>30/11/2016</w:t>
          </w:r>
        </w:p>
        <w:p>
          <w:pPr>
            <w:pStyle w:val="Normal"/>
            <w:rPr>
              <w:smallCaps/>
            </w:rPr>
          </w:pPr>
          <w:r>
            <w:rPr/>
          </w:r>
        </w:p>
        <w:p>
          <w:pPr>
            <w:pStyle w:val="Normal"/>
            <w:rPr/>
          </w:pPr>
          <w:r>
            <w:rPr>
              <w:smallCaps/>
            </w:rPr>
            <w:t xml:space="preserve">P. </w:t>
          </w:r>
          <w:r>
            <w:rPr>
              <w:smallCaps/>
            </w:rPr>
            <w:t>A</w:t>
          </w:r>
          <w:r>
            <w:rPr>
              <w:smallCaps/>
            </w:rPr>
            <w:t>lday - J. Caffesse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/>
    </w:lvl>
    <w:lvl w:ilvl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  <w:rPr/>
    </w:lvl>
    <w:lvl w:ilvl="2">
      <w:start w:val="1"/>
      <w:numFmt w:val="decimal"/>
      <w:lvlText w:val="%3."/>
      <w:lvlJc w:val="left"/>
      <w:pPr>
        <w:tabs>
          <w:tab w:val="num" w:pos="1428"/>
        </w:tabs>
        <w:ind w:left="1428" w:hanging="360"/>
      </w:pPr>
      <w:rPr/>
    </w:lvl>
    <w:lvl w:ilvl="3">
      <w:start w:val="1"/>
      <w:numFmt w:val="decimal"/>
      <w:lvlText w:val="%4."/>
      <w:lvlJc w:val="left"/>
      <w:pPr>
        <w:tabs>
          <w:tab w:val="num" w:pos="1788"/>
        </w:tabs>
        <w:ind w:left="1788" w:hanging="360"/>
      </w:pPr>
      <w:rPr/>
    </w:lvl>
    <w:lvl w:ilvl="4">
      <w:start w:val="1"/>
      <w:numFmt w:val="decimal"/>
      <w:lvlText w:val="%5."/>
      <w:lvlJc w:val="left"/>
      <w:pPr>
        <w:tabs>
          <w:tab w:val="num" w:pos="2148"/>
        </w:tabs>
        <w:ind w:left="2148" w:hanging="360"/>
      </w:pPr>
      <w:rPr/>
    </w:lvl>
    <w:lvl w:ilvl="5">
      <w:start w:val="1"/>
      <w:numFmt w:val="decimal"/>
      <w:lvlText w:val="%6."/>
      <w:lvlJc w:val="left"/>
      <w:pPr>
        <w:tabs>
          <w:tab w:val="num" w:pos="2508"/>
        </w:tabs>
        <w:ind w:left="2508" w:hanging="360"/>
      </w:pPr>
      <w:rPr/>
    </w:lvl>
    <w:lvl w:ilvl="6">
      <w:start w:val="1"/>
      <w:numFmt w:val="decimal"/>
      <w:lvlText w:val="%7."/>
      <w:lvlJc w:val="left"/>
      <w:pPr>
        <w:tabs>
          <w:tab w:val="num" w:pos="2868"/>
        </w:tabs>
        <w:ind w:left="2868" w:hanging="360"/>
      </w:pPr>
      <w:rPr/>
    </w:lvl>
    <w:lvl w:ilvl="7">
      <w:start w:val="1"/>
      <w:numFmt w:val="decimal"/>
      <w:lvlText w:val="%8."/>
      <w:lvlJc w:val="left"/>
      <w:pPr>
        <w:tabs>
          <w:tab w:val="num" w:pos="3228"/>
        </w:tabs>
        <w:ind w:left="3228" w:hanging="360"/>
      </w:pPr>
      <w:rPr/>
    </w:lvl>
    <w:lvl w:ilvl="8">
      <w:start w:val="1"/>
      <w:numFmt w:val="decimal"/>
      <w:lvlText w:val="%9."/>
      <w:lvlJc w:val="left"/>
      <w:pPr>
        <w:tabs>
          <w:tab w:val="num" w:pos="3588"/>
        </w:tabs>
        <w:ind w:left="3588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/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/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/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/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/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/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/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/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 w:semiHidden="1" w:unhideWhenUsed="1"/>
    <w:lsdException w:name="Light List" w:uiPriority="61" w:semiHidden="1" w:unhideWhenUsed="1"/>
    <w:lsdException w:name="Light Grid" w:uiPriority="62" w:semiHidden="1" w:unhideWhenUsed="1"/>
    <w:lsdException w:name="Medium Shading 1" w:uiPriority="63" w:semiHidden="1" w:unhideWhenUsed="1"/>
    <w:lsdException w:name="Medium Shading 2" w:uiPriority="64" w:semiHidden="1" w:unhideWhenUsed="1"/>
    <w:lsdException w:name="Medium List 1" w:uiPriority="65" w:semiHidden="1" w:unhideWhenUsed="1"/>
    <w:lsdException w:name="Medium List 2" w:uiPriority="66" w:semiHidden="1" w:unhideWhenUsed="1"/>
    <w:lsdException w:name="Medium Grid 1" w:uiPriority="67" w:semiHidden="1" w:unhideWhenUsed="1"/>
    <w:lsdException w:name="Medium Grid 2" w:uiPriority="68" w:semiHidden="1" w:unhideWhenUsed="1"/>
    <w:lsdException w:name="Medium Grid 3" w:uiPriority="69" w:semiHidden="1" w:unhideWhenUsed="1"/>
    <w:lsdException w:name="Dark List" w:uiPriority="70" w:semiHidden="1" w:unhideWhenUsed="1"/>
    <w:lsdException w:name="Colorful Shading" w:uiPriority="71" w:semiHidden="1" w:unhideWhenUsed="1"/>
    <w:lsdException w:name="Colorful List" w:uiPriority="72" w:semiHidden="1" w:unhideWhenUsed="1"/>
    <w:lsdException w:name="Colorful Grid" w:uiPriority="73" w:semiHidden="1" w:unhideWhenUsed="1"/>
    <w:lsdException w:name="Light Shading Accent 1" w:uiPriority="60" w:semiHidden="1" w:unhideWhenUsed="1"/>
    <w:lsdException w:name="Light List Accent 1" w:uiPriority="61" w:semiHidden="1" w:unhideWhenUsed="1"/>
    <w:lsdException w:name="Light Grid Accent 1" w:uiPriority="62" w:semiHidden="1" w:unhideWhenUsed="1"/>
    <w:lsdException w:name="Medium Shading 1 Accent 1" w:uiPriority="63" w:semiHidden="1" w:unhideWhenUsed="1"/>
    <w:lsdException w:name="Medium Shading 2 Accent 1" w:uiPriority="64" w:semiHidden="1" w:unhideWhenUsed="1"/>
    <w:lsdException w:name="Medium List 1 Accent 1" w:uiPriority="65" w:semiHidden="1" w:unhideWhenUsed="1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1" w:unhideWhenUsed="1"/>
    <w:lsdException w:name="Medium Grid 1 Accent 1" w:uiPriority="67" w:semiHidden="1" w:unhideWhenUsed="1"/>
    <w:lsdException w:name="Medium Grid 2 Accent 1" w:uiPriority="68" w:semiHidden="1" w:unhideWhenUsed="1"/>
    <w:lsdException w:name="Medium Grid 3 Accent 1" w:uiPriority="69" w:semiHidden="1" w:unhideWhenUsed="1"/>
    <w:lsdException w:name="Dark List Accent 1" w:uiPriority="70" w:semiHidden="1" w:unhideWhenUsed="1"/>
    <w:lsdException w:name="Colorful Shading Accent 1" w:uiPriority="71" w:semiHidden="1" w:unhideWhenUsed="1"/>
    <w:lsdException w:name="Colorful List Accent 1" w:uiPriority="72" w:semiHidden="1" w:unhideWhenUsed="1"/>
    <w:lsdException w:name="Colorful Grid Accent 1" w:uiPriority="73" w:semiHidden="1" w:unhideWhenUsed="1"/>
    <w:lsdException w:name="Light Shading Accent 2" w:uiPriority="60" w:semiHidden="1" w:unhideWhenUsed="1"/>
    <w:lsdException w:name="Light List Accent 2" w:uiPriority="61" w:semiHidden="1" w:unhideWhenUsed="1"/>
    <w:lsdException w:name="Light Grid Accent 2" w:uiPriority="62" w:semiHidden="1" w:unhideWhenUsed="1"/>
    <w:lsdException w:name="Medium Shading 1 Accent 2" w:uiPriority="63" w:semiHidden="1" w:unhideWhenUsed="1"/>
    <w:lsdException w:name="Medium Shading 2 Accent 2" w:uiPriority="64" w:semiHidden="1" w:unhideWhenUsed="1"/>
    <w:lsdException w:name="Medium List 1 Accent 2" w:uiPriority="65" w:semiHidden="1" w:unhideWhenUsed="1"/>
    <w:lsdException w:name="Medium List 2 Accent 2" w:uiPriority="66" w:semiHidden="1" w:unhideWhenUsed="1"/>
    <w:lsdException w:name="Medium Grid 1 Accent 2" w:uiPriority="67" w:semiHidden="1" w:unhideWhenUsed="1"/>
    <w:lsdException w:name="Medium Grid 2 Accent 2" w:uiPriority="68" w:semiHidden="1" w:unhideWhenUsed="1"/>
    <w:lsdException w:name="Medium Grid 3 Accent 2" w:uiPriority="69" w:semiHidden="1" w:unhideWhenUsed="1"/>
    <w:lsdException w:name="Dark List Accent 2" w:uiPriority="70" w:semiHidden="1" w:unhideWhenUsed="1"/>
    <w:lsdException w:name="Colorful Shading Accent 2" w:uiPriority="71" w:semiHidden="1" w:unhideWhenUsed="1"/>
    <w:lsdException w:name="Colorful List Accent 2" w:uiPriority="72" w:semiHidden="1" w:unhideWhenUsed="1"/>
    <w:lsdException w:name="Colorful Grid Accent 2" w:uiPriority="73" w:semiHidden="1" w:unhideWhenUsed="1"/>
    <w:lsdException w:name="Light Shading Accent 3" w:uiPriority="60" w:semiHidden="1" w:unhideWhenUsed="1"/>
    <w:lsdException w:name="Light List Accent 3" w:uiPriority="61" w:semiHidden="1" w:unhideWhenUsed="1"/>
    <w:lsdException w:name="Light Grid Accent 3" w:uiPriority="62" w:semiHidden="1" w:unhideWhenUsed="1"/>
    <w:lsdException w:name="Medium Shading 1 Accent 3" w:uiPriority="63" w:semiHidden="1" w:unhideWhenUsed="1"/>
    <w:lsdException w:name="Medium Shading 2 Accent 3" w:uiPriority="64" w:semiHidden="1" w:unhideWhenUsed="1"/>
    <w:lsdException w:name="Medium List 1 Accent 3" w:uiPriority="65" w:semiHidden="1" w:unhideWhenUsed="1"/>
    <w:lsdException w:name="Medium List 2 Accent 3" w:uiPriority="66" w:semiHidden="1" w:unhideWhenUsed="1"/>
    <w:lsdException w:name="Medium Grid 1 Accent 3" w:uiPriority="67" w:semiHidden="1" w:unhideWhenUsed="1"/>
    <w:lsdException w:name="Medium Grid 2 Accent 3" w:uiPriority="68" w:semiHidden="1" w:unhideWhenUsed="1"/>
    <w:lsdException w:name="Medium Grid 3 Accent 3" w:uiPriority="69" w:semiHidden="1" w:unhideWhenUsed="1"/>
    <w:lsdException w:name="Dark List Accent 3" w:uiPriority="70" w:semiHidden="1" w:unhideWhenUsed="1"/>
    <w:lsdException w:name="Colorful Shading Accent 3" w:uiPriority="71" w:semiHidden="1" w:unhideWhenUsed="1"/>
    <w:lsdException w:name="Colorful List Accent 3" w:uiPriority="72" w:semiHidden="1" w:unhideWhenUsed="1"/>
    <w:lsdException w:name="Colorful Grid Accent 3" w:uiPriority="73" w:semiHidden="1" w:unhideWhenUsed="1"/>
    <w:lsdException w:name="Light Shading Accent 4" w:uiPriority="60" w:semiHidden="1" w:unhideWhenUsed="1"/>
    <w:lsdException w:name="Light List Accent 4" w:uiPriority="61" w:semiHidden="1" w:unhideWhenUsed="1"/>
    <w:lsdException w:name="Light Grid Accent 4" w:uiPriority="62" w:semiHidden="1" w:unhideWhenUsed="1"/>
    <w:lsdException w:name="Medium Shading 1 Accent 4" w:uiPriority="63" w:semiHidden="1" w:unhideWhenUsed="1"/>
    <w:lsdException w:name="Medium Shading 2 Accent 4" w:uiPriority="64" w:semiHidden="1" w:unhideWhenUsed="1"/>
    <w:lsdException w:name="Medium List 1 Accent 4" w:uiPriority="65" w:semiHidden="1" w:unhideWhenUsed="1"/>
    <w:lsdException w:name="Medium List 2 Accent 4" w:uiPriority="66" w:semiHidden="1" w:unhideWhenUsed="1"/>
    <w:lsdException w:name="Medium Grid 1 Accent 4" w:uiPriority="67" w:semiHidden="1" w:unhideWhenUsed="1"/>
    <w:lsdException w:name="Medium Grid 2 Accent 4" w:uiPriority="68" w:semiHidden="1" w:unhideWhenUsed="1"/>
    <w:lsdException w:name="Medium Grid 3 Accent 4" w:uiPriority="69" w:semiHidden="1" w:unhideWhenUsed="1"/>
    <w:lsdException w:name="Dark List Accent 4" w:uiPriority="70" w:semiHidden="1" w:unhideWhenUsed="1"/>
    <w:lsdException w:name="Colorful Shading Accent 4" w:uiPriority="71" w:semiHidden="1" w:unhideWhenUsed="1"/>
    <w:lsdException w:name="Colorful List Accent 4" w:uiPriority="72" w:semiHidden="1" w:unhideWhenUsed="1"/>
    <w:lsdException w:name="Colorful Grid Accent 4" w:uiPriority="73" w:semiHidden="1" w:unhideWhenUsed="1"/>
    <w:lsdException w:name="Light Shading Accent 5" w:uiPriority="60" w:semiHidden="1" w:unhideWhenUsed="1"/>
    <w:lsdException w:name="Light List Accent 5" w:uiPriority="61" w:semiHidden="1" w:unhideWhenUsed="1"/>
    <w:lsdException w:name="Light Grid Accent 5" w:uiPriority="62" w:semiHidden="1" w:unhideWhenUsed="1"/>
    <w:lsdException w:name="Medium Shading 1 Accent 5" w:uiPriority="63" w:semiHidden="1" w:unhideWhenUsed="1"/>
    <w:lsdException w:name="Medium Shading 2 Accent 5" w:uiPriority="64" w:semiHidden="1" w:unhideWhenUsed="1"/>
    <w:lsdException w:name="Medium List 1 Accent 5" w:uiPriority="65" w:semiHidden="1" w:unhideWhenUsed="1"/>
    <w:lsdException w:name="Medium List 2 Accent 5" w:uiPriority="66" w:semiHidden="1" w:unhideWhenUsed="1"/>
    <w:lsdException w:name="Medium Grid 1 Accent 5" w:uiPriority="67" w:semiHidden="1" w:unhideWhenUsed="1"/>
    <w:lsdException w:name="Medium Grid 2 Accent 5" w:uiPriority="68" w:semiHidden="1" w:unhideWhenUsed="1"/>
    <w:lsdException w:name="Medium Grid 3 Accent 5" w:uiPriority="69" w:semiHidden="1" w:unhideWhenUsed="1"/>
    <w:lsdException w:name="Dark List Accent 5" w:uiPriority="70" w:semiHidden="1" w:unhideWhenUsed="1"/>
    <w:lsdException w:name="Colorful Shading Accent 5" w:uiPriority="71" w:semiHidden="1" w:unhideWhenUsed="1"/>
    <w:lsdException w:name="Colorful List Accent 5" w:uiPriority="72" w:semiHidden="1" w:unhideWhenUsed="1"/>
    <w:lsdException w:name="Colorful Grid Accent 5" w:uiPriority="73" w:semiHidden="1" w:unhideWhenUsed="1"/>
    <w:lsdException w:name="Light Shading Accent 6" w:uiPriority="60" w:semiHidden="1" w:unhideWhenUsed="1"/>
    <w:lsdException w:name="Light List Accent 6" w:uiPriority="61" w:semiHidden="1" w:unhideWhenUsed="1"/>
    <w:lsdException w:name="Light Grid Accent 6" w:uiPriority="62" w:semiHidden="1" w:unhideWhenUsed="1"/>
    <w:lsdException w:name="Medium Shading 1 Accent 6" w:uiPriority="63" w:semiHidden="1" w:unhideWhenUsed="1"/>
    <w:lsdException w:name="Medium Shading 2 Accent 6" w:uiPriority="64" w:semiHidden="1" w:unhideWhenUsed="1"/>
    <w:lsdException w:name="Medium List 1 Accent 6" w:uiPriority="65" w:semiHidden="1" w:unhideWhenUsed="1"/>
    <w:lsdException w:name="Medium List 2 Accent 6" w:uiPriority="66" w:semiHidden="1" w:unhideWhenUsed="1"/>
    <w:lsdException w:name="Medium Grid 1 Accent 6" w:uiPriority="67" w:semiHidden="1" w:unhideWhenUsed="1"/>
    <w:lsdException w:name="Medium Grid 2 Accent 6" w:uiPriority="68" w:semiHidden="1" w:unhideWhenUsed="1"/>
    <w:lsdException w:name="Medium Grid 3 Accent 6" w:uiPriority="69" w:semiHidden="1" w:unhideWhenUsed="1"/>
    <w:lsdException w:name="Dark List Accent 6" w:uiPriority="70" w:semiHidden="1" w:unhideWhenUsed="1"/>
    <w:lsdException w:name="Colorful Shading Accent 6" w:uiPriority="71" w:semiHidden="1" w:unhideWhenUsed="1"/>
    <w:lsdException w:name="Colorful List Accent 6" w:uiPriority="72" w:semiHidden="1" w:unhideWhenUsed="1"/>
    <w:lsdException w:name="Colorful Grid Accent 6" w:uiPriority="73" w:semiHidden="1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Verdana" w:hAnsi="Verdana" w:cs="Tahoma" w:eastAsia="Times New Roman"/>
      <w:color w:val="auto"/>
      <w:sz w:val="16"/>
      <w:szCs w:val="16"/>
      <w:lang w:val="es-ES" w:eastAsia="es-ES" w:bidi="ar-SA"/>
    </w:rPr>
  </w:style>
  <w:style w:type="paragraph" w:styleId="Heading1">
    <w:name w:val="Heading 1"/>
    <w:basedOn w:val="Normal"/>
    <w:next w:val="Normal"/>
    <w:qFormat/>
    <w:rsid w:val="00816c73"/>
    <w:pPr>
      <w:keepNext/>
      <w:outlineLvl w:val="0"/>
    </w:pPr>
    <w:rPr>
      <w:rFonts w:cs="Courier New"/>
      <w:b/>
      <w:sz w:val="3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MX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TtuloCar" w:customStyle="1">
    <w:name w:val="Título Car"/>
    <w:basedOn w:val="DefaultParagraphFont"/>
    <w:link w:val="Ttulo"/>
    <w:qFormat/>
    <w:rsid w:val="00816c73"/>
    <w:rPr>
      <w:rFonts w:ascii="Verdana" w:hAnsi="Verdana" w:eastAsia="" w:cs="" w:cstheme="majorBidi" w:eastAsiaTheme="majorEastAsia"/>
      <w:b/>
      <w:spacing w:val="5"/>
      <w:sz w:val="40"/>
      <w:szCs w:val="52"/>
      <w:u w:val="single"/>
      <w:lang w:val="es-ES" w:eastAsia="es-ES"/>
    </w:rPr>
  </w:style>
  <w:style w:type="character" w:styleId="Strong">
    <w:name w:val="Strong"/>
    <w:basedOn w:val="DefaultParagraphFont"/>
    <w:qFormat/>
    <w:rsid w:val="00816c73"/>
    <w:rPr>
      <w:b/>
      <w:bCs/>
    </w:rPr>
  </w:style>
  <w:style w:type="character" w:styleId="SubttuloCar" w:customStyle="1">
    <w:name w:val="Subtítulo Car"/>
    <w:basedOn w:val="DefaultParagraphFont"/>
    <w:link w:val="Subttulo"/>
    <w:qFormat/>
    <w:rsid w:val="00816c73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/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BodyIndent">
    <w:name w:val="Body Text Indent"/>
    <w:basedOn w:val="Normal"/>
    <w:pPr>
      <w:ind w:left="360" w:hanging="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qFormat/>
    <w:pPr/>
    <w:rPr>
      <w:rFonts w:ascii="Tahoma" w:hAnsi="Tahoma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qFormat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qFormat/>
    <w:pPr>
      <w:jc w:val="center"/>
    </w:pPr>
    <w:rPr>
      <w:lang w:val="es-MX"/>
    </w:rPr>
  </w:style>
  <w:style w:type="paragraph" w:styleId="Title">
    <w:name w:val="Title"/>
    <w:basedOn w:val="Normal"/>
    <w:next w:val="Normal"/>
    <w:link w:val="TtuloCar"/>
    <w:qFormat/>
    <w:rsid w:val="00816c73"/>
    <w:pPr>
      <w:pBdr>
        <w:bottom w:val="single" w:sz="8" w:space="4" w:color="4F81BD"/>
      </w:pBdr>
      <w:spacing w:lineRule="auto" w:line="360" w:before="0" w:after="300"/>
      <w:contextualSpacing/>
    </w:pPr>
    <w:rPr>
      <w:rFonts w:eastAsia="" w:cs="" w:cstheme="majorBidi" w:eastAsiaTheme="majorEastAsia"/>
      <w:b/>
      <w:spacing w:val="5"/>
      <w:sz w:val="40"/>
      <w:szCs w:val="52"/>
      <w:u w:val="single"/>
    </w:rPr>
  </w:style>
  <w:style w:type="paragraph" w:styleId="Subtitle">
    <w:name w:val="Subtitle"/>
    <w:basedOn w:val="Normal"/>
    <w:next w:val="Normal"/>
    <w:link w:val="SubttuloCar"/>
    <w:qFormat/>
    <w:rsid w:val="00816c73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16c73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FF030-EEFB-41CD-BF45-57A717AE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001-Descripción del proyecto</Template>
  <TotalTime>105</TotalTime>
  <Application>LibreOffice/5.1.4.2$Windows_x86 LibreOffice_project/f99d75f39f1c57ebdd7ffc5f42867c12031db97a</Application>
  <Pages>5</Pages>
  <Words>1050</Words>
  <Characters>6074</Characters>
  <CharactersWithSpaces>6929</CharactersWithSpaces>
  <Paragraphs>127</Paragraphs>
  <Company>Universidad Blas Pascal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2013-11-12T22:48:00Z</dcterms:created>
  <dc:creator>Javier</dc:creator>
  <dc:description/>
  <dc:language>es-AR</dc:language>
  <cp:lastModifiedBy/>
  <cp:lastPrinted>2007-09-24T02:51:00Z</cp:lastPrinted>
  <dcterms:modified xsi:type="dcterms:W3CDTF">2016-11-30T14:13:42Z</dcterms:modified>
  <cp:revision>6</cp:revision>
  <dc:subject/>
  <dc:title>UNIVERSIDAD BLAS PASCAL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Universidad Blas Pascal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