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9C071" w14:textId="2194F357" w:rsidR="00370FB9" w:rsidRDefault="006B6B74">
      <w:r w:rsidRPr="006B6B74">
        <w:t xml:space="preserve">Diseño de flujo de ingesta en </w:t>
      </w:r>
      <w:proofErr w:type="spellStart"/>
      <w:r w:rsidRPr="006B6B74">
        <w:t>streaming</w:t>
      </w:r>
      <w:proofErr w:type="spellEnd"/>
      <w:r w:rsidRPr="006B6B74">
        <w:t xml:space="preserve"> para detección de fraudes en tiempo real</w:t>
      </w:r>
    </w:p>
    <w:p w14:paraId="6DD427B4" w14:textId="77777777" w:rsidR="006B6B74" w:rsidRDefault="006B6B74"/>
    <w:p w14:paraId="5DC93935" w14:textId="77777777" w:rsidR="006B6B74" w:rsidRPr="006B6B74" w:rsidRDefault="006B6B74" w:rsidP="006B6B74">
      <w:pPr>
        <w:rPr>
          <w:b/>
          <w:bCs/>
        </w:rPr>
      </w:pPr>
      <w:r w:rsidRPr="006B6B74">
        <w:rPr>
          <w:b/>
          <w:bCs/>
        </w:rPr>
        <w:t>1. Objetivo del flujo</w:t>
      </w:r>
    </w:p>
    <w:p w14:paraId="0BA48BA3" w14:textId="77777777" w:rsidR="006B6B74" w:rsidRPr="006B6B74" w:rsidRDefault="006B6B74" w:rsidP="006B6B74">
      <w:pPr>
        <w:numPr>
          <w:ilvl w:val="0"/>
          <w:numId w:val="1"/>
        </w:numPr>
      </w:pPr>
      <w:r w:rsidRPr="006B6B74">
        <w:rPr>
          <w:b/>
          <w:bCs/>
        </w:rPr>
        <w:t>Eventos capturados</w:t>
      </w:r>
      <w:r w:rsidRPr="006B6B74">
        <w:t xml:space="preserve">: Transacciones financieras realizadas por clientes en tiempo real desde la </w:t>
      </w:r>
      <w:proofErr w:type="gramStart"/>
      <w:r w:rsidRPr="006B6B74">
        <w:t>app</w:t>
      </w:r>
      <w:proofErr w:type="gramEnd"/>
      <w:r w:rsidRPr="006B6B74">
        <w:t xml:space="preserve"> móvil, sitio web y terminales bancarios.</w:t>
      </w:r>
    </w:p>
    <w:p w14:paraId="428D9679" w14:textId="206073E4" w:rsidR="006B6B74" w:rsidRDefault="006B6B74" w:rsidP="006B6B74">
      <w:pPr>
        <w:numPr>
          <w:ilvl w:val="0"/>
          <w:numId w:val="1"/>
        </w:numPr>
      </w:pPr>
      <w:r w:rsidRPr="006B6B74">
        <w:rPr>
          <w:b/>
          <w:bCs/>
        </w:rPr>
        <w:t>Propósito</w:t>
      </w:r>
      <w:r w:rsidRPr="006B6B74">
        <w:t>: Detectar patrones sospechosos como transacciones duplicadas, montos inusuales, ubicaciones geográficas inconsistentes o intentos de acceso no autorizados. Generar alertas inmediatas para prevenir fraudes.</w:t>
      </w:r>
      <w:r>
        <w:t>}</w:t>
      </w:r>
    </w:p>
    <w:p w14:paraId="62A53A1A" w14:textId="77777777" w:rsidR="006B6B74" w:rsidRPr="006B6B74" w:rsidRDefault="006B6B74" w:rsidP="006B6B74">
      <w:pPr>
        <w:ind w:left="720"/>
        <w:rPr>
          <w:b/>
          <w:bCs/>
        </w:rPr>
      </w:pPr>
    </w:p>
    <w:p w14:paraId="07AA05B4" w14:textId="77777777" w:rsidR="006B6B74" w:rsidRPr="006B6B74" w:rsidRDefault="006B6B74" w:rsidP="006B6B74">
      <w:pPr>
        <w:rPr>
          <w:b/>
          <w:bCs/>
        </w:rPr>
      </w:pPr>
      <w:r w:rsidRPr="006B6B74">
        <w:rPr>
          <w:b/>
          <w:bCs/>
        </w:rPr>
        <w:t>2. Herramienta principal seleccionada</w:t>
      </w:r>
    </w:p>
    <w:p w14:paraId="20A97613" w14:textId="77777777" w:rsidR="006B6B74" w:rsidRPr="006B6B74" w:rsidRDefault="006B6B74" w:rsidP="006B6B74">
      <w:r w:rsidRPr="006B6B74">
        <w:t xml:space="preserve">Apache Kafka + Apache </w:t>
      </w:r>
      <w:proofErr w:type="spellStart"/>
      <w:r w:rsidRPr="006B6B74">
        <w:t>Flink</w:t>
      </w:r>
      <w:proofErr w:type="spellEnd"/>
    </w:p>
    <w:p w14:paraId="20238CC6" w14:textId="77777777" w:rsidR="006B6B74" w:rsidRPr="006B6B74" w:rsidRDefault="006B6B74" w:rsidP="006B6B74">
      <w:r w:rsidRPr="006B6B74">
        <w:rPr>
          <w:u w:val="single"/>
        </w:rPr>
        <w:t>Justificación</w:t>
      </w:r>
      <w:r w:rsidRPr="006B6B74">
        <w:t>:</w:t>
      </w:r>
    </w:p>
    <w:p w14:paraId="0EDC418E" w14:textId="77777777" w:rsidR="006B6B74" w:rsidRPr="006B6B74" w:rsidRDefault="006B6B74" w:rsidP="006B6B74"/>
    <w:p w14:paraId="32CB8BD9" w14:textId="77777777" w:rsidR="006B6B74" w:rsidRPr="006B6B74" w:rsidRDefault="006B6B74" w:rsidP="006B6B74">
      <w:r w:rsidRPr="006B6B74">
        <w:t>Kafka permite la ingesta distribuida y confiable de eventos en tiempo real.</w:t>
      </w:r>
    </w:p>
    <w:p w14:paraId="45C0E490" w14:textId="77777777" w:rsidR="006B6B74" w:rsidRPr="006B6B74" w:rsidRDefault="006B6B74" w:rsidP="006B6B74">
      <w:proofErr w:type="spellStart"/>
      <w:r w:rsidRPr="006B6B74">
        <w:t>Flink</w:t>
      </w:r>
      <w:proofErr w:type="spellEnd"/>
      <w:r w:rsidRPr="006B6B74">
        <w:t xml:space="preserve"> ofrece procesamiento de eventos con baja latencia, detección de patrones complejos y tolerancia a fallos.</w:t>
      </w:r>
    </w:p>
    <w:p w14:paraId="5BEE791F" w14:textId="140D5543" w:rsidR="006B6B74" w:rsidRDefault="006B6B74" w:rsidP="006B6B74">
      <w:r w:rsidRPr="006B6B74">
        <w:t>Ambos se integran fácilmente y escalan horizontalmente.</w:t>
      </w:r>
    </w:p>
    <w:p w14:paraId="263B3F58" w14:textId="77777777" w:rsidR="006B6B74" w:rsidRDefault="006B6B74" w:rsidP="006B6B74"/>
    <w:p w14:paraId="30B0F2AA" w14:textId="77777777" w:rsidR="006B6B74" w:rsidRPr="006B6B74" w:rsidRDefault="006B6B74" w:rsidP="006B6B74">
      <w:pPr>
        <w:rPr>
          <w:b/>
          <w:bCs/>
        </w:rPr>
      </w:pPr>
      <w:r w:rsidRPr="006B6B74">
        <w:rPr>
          <w:b/>
          <w:bCs/>
        </w:rPr>
        <w:t>3. Esquema general del flujo</w:t>
      </w:r>
    </w:p>
    <w:p w14:paraId="0F5A2DCA" w14:textId="77777777" w:rsidR="006B6B74" w:rsidRPr="006B6B74" w:rsidRDefault="006B6B74" w:rsidP="006B6B74">
      <w:pPr>
        <w:rPr>
          <w:b/>
          <w:bCs/>
        </w:rPr>
      </w:pPr>
      <w:r w:rsidRPr="006B6B74">
        <w:rPr>
          <w:rFonts w:ascii="Segoe UI Emoji" w:hAnsi="Segoe UI Emoji" w:cs="Segoe UI Emoji"/>
          <w:b/>
          <w:bCs/>
        </w:rPr>
        <w:t>🔹</w:t>
      </w:r>
      <w:r w:rsidRPr="006B6B74">
        <w:rPr>
          <w:b/>
          <w:bCs/>
        </w:rPr>
        <w:t xml:space="preserve"> Origen de datos</w:t>
      </w:r>
    </w:p>
    <w:p w14:paraId="119B638B" w14:textId="77777777" w:rsidR="006B6B74" w:rsidRPr="006B6B74" w:rsidRDefault="006B6B74" w:rsidP="006B6B74">
      <w:pPr>
        <w:numPr>
          <w:ilvl w:val="0"/>
          <w:numId w:val="2"/>
        </w:numPr>
      </w:pPr>
      <w:r w:rsidRPr="006B6B74">
        <w:t>API de pagos</w:t>
      </w:r>
    </w:p>
    <w:p w14:paraId="11469813" w14:textId="77777777" w:rsidR="006B6B74" w:rsidRPr="006B6B74" w:rsidRDefault="006B6B74" w:rsidP="006B6B74">
      <w:pPr>
        <w:numPr>
          <w:ilvl w:val="0"/>
          <w:numId w:val="2"/>
        </w:numPr>
      </w:pPr>
      <w:r w:rsidRPr="006B6B74">
        <w:t>App móvil de clientes</w:t>
      </w:r>
    </w:p>
    <w:p w14:paraId="5C44DCCE" w14:textId="77777777" w:rsidR="006B6B74" w:rsidRPr="006B6B74" w:rsidRDefault="006B6B74" w:rsidP="006B6B74">
      <w:pPr>
        <w:numPr>
          <w:ilvl w:val="0"/>
          <w:numId w:val="2"/>
        </w:numPr>
      </w:pPr>
      <w:r w:rsidRPr="006B6B74">
        <w:t>Sistemas bancarios internos</w:t>
      </w:r>
    </w:p>
    <w:p w14:paraId="58D7A4C0" w14:textId="77777777" w:rsidR="006B6B74" w:rsidRPr="006B6B74" w:rsidRDefault="006B6B74" w:rsidP="006B6B74">
      <w:pPr>
        <w:rPr>
          <w:b/>
          <w:bCs/>
        </w:rPr>
      </w:pPr>
      <w:r w:rsidRPr="006B6B74">
        <w:rPr>
          <w:rFonts w:ascii="Segoe UI Emoji" w:hAnsi="Segoe UI Emoji" w:cs="Segoe UI Emoji"/>
          <w:b/>
          <w:bCs/>
        </w:rPr>
        <w:t>🔹</w:t>
      </w:r>
      <w:r w:rsidRPr="006B6B74">
        <w:rPr>
          <w:b/>
          <w:bCs/>
        </w:rPr>
        <w:t xml:space="preserve"> Plataforma de mensajería</w:t>
      </w:r>
    </w:p>
    <w:p w14:paraId="63D83263" w14:textId="77777777" w:rsidR="006B6B74" w:rsidRPr="006B6B74" w:rsidRDefault="006B6B74" w:rsidP="006B6B74">
      <w:pPr>
        <w:numPr>
          <w:ilvl w:val="0"/>
          <w:numId w:val="3"/>
        </w:numPr>
      </w:pPr>
      <w:r w:rsidRPr="006B6B74">
        <w:t>Apache Kafka</w:t>
      </w:r>
    </w:p>
    <w:p w14:paraId="7811FB98" w14:textId="77777777" w:rsidR="006B6B74" w:rsidRPr="006B6B74" w:rsidRDefault="006B6B74" w:rsidP="006B6B74">
      <w:pPr>
        <w:numPr>
          <w:ilvl w:val="0"/>
          <w:numId w:val="3"/>
        </w:numPr>
      </w:pPr>
      <w:proofErr w:type="spellStart"/>
      <w:r w:rsidRPr="006B6B74">
        <w:t>Topics</w:t>
      </w:r>
      <w:proofErr w:type="spellEnd"/>
      <w:r w:rsidRPr="006B6B74">
        <w:t>: transacciones-clientes, alertas-fraude</w:t>
      </w:r>
    </w:p>
    <w:p w14:paraId="64EDEB2E" w14:textId="77777777" w:rsidR="006B6B74" w:rsidRPr="006B6B74" w:rsidRDefault="006B6B74" w:rsidP="006B6B74">
      <w:pPr>
        <w:rPr>
          <w:b/>
          <w:bCs/>
        </w:rPr>
      </w:pPr>
      <w:r w:rsidRPr="006B6B74">
        <w:rPr>
          <w:rFonts w:ascii="Segoe UI Emoji" w:hAnsi="Segoe UI Emoji" w:cs="Segoe UI Emoji"/>
          <w:b/>
          <w:bCs/>
        </w:rPr>
        <w:t>🔹</w:t>
      </w:r>
      <w:r w:rsidRPr="006B6B74">
        <w:rPr>
          <w:b/>
          <w:bCs/>
        </w:rPr>
        <w:t xml:space="preserve"> Procesamiento</w:t>
      </w:r>
    </w:p>
    <w:p w14:paraId="16643262" w14:textId="77777777" w:rsidR="006B6B74" w:rsidRPr="006B6B74" w:rsidRDefault="006B6B74" w:rsidP="006B6B74">
      <w:pPr>
        <w:numPr>
          <w:ilvl w:val="0"/>
          <w:numId w:val="4"/>
        </w:numPr>
      </w:pPr>
      <w:r w:rsidRPr="006B6B74">
        <w:lastRenderedPageBreak/>
        <w:t xml:space="preserve">Apache </w:t>
      </w:r>
      <w:proofErr w:type="spellStart"/>
      <w:r w:rsidRPr="006B6B74">
        <w:t>Flink</w:t>
      </w:r>
      <w:proofErr w:type="spellEnd"/>
      <w:r w:rsidRPr="006B6B74">
        <w:t xml:space="preserve">: </w:t>
      </w:r>
    </w:p>
    <w:p w14:paraId="1CED97F2" w14:textId="77777777" w:rsidR="006B6B74" w:rsidRPr="006B6B74" w:rsidRDefault="006B6B74" w:rsidP="006B6B74">
      <w:pPr>
        <w:numPr>
          <w:ilvl w:val="1"/>
          <w:numId w:val="4"/>
        </w:numPr>
      </w:pPr>
      <w:r w:rsidRPr="006B6B74">
        <w:t>Validación de estructura de datos</w:t>
      </w:r>
    </w:p>
    <w:p w14:paraId="61EAD72F" w14:textId="77777777" w:rsidR="006B6B74" w:rsidRPr="006B6B74" w:rsidRDefault="006B6B74" w:rsidP="006B6B74">
      <w:pPr>
        <w:numPr>
          <w:ilvl w:val="1"/>
          <w:numId w:val="4"/>
        </w:numPr>
      </w:pPr>
      <w:r w:rsidRPr="006B6B74">
        <w:t>Enriquecimiento con datos históricos</w:t>
      </w:r>
    </w:p>
    <w:p w14:paraId="094E0FBA" w14:textId="77777777" w:rsidR="006B6B74" w:rsidRPr="006B6B74" w:rsidRDefault="006B6B74" w:rsidP="006B6B74">
      <w:pPr>
        <w:numPr>
          <w:ilvl w:val="1"/>
          <w:numId w:val="4"/>
        </w:numPr>
      </w:pPr>
      <w:r w:rsidRPr="006B6B74">
        <w:t xml:space="preserve">Detección de patrones sospechosos (CEP - </w:t>
      </w:r>
      <w:proofErr w:type="spellStart"/>
      <w:r w:rsidRPr="006B6B74">
        <w:t>Complex</w:t>
      </w:r>
      <w:proofErr w:type="spellEnd"/>
      <w:r w:rsidRPr="006B6B74">
        <w:t xml:space="preserve"> </w:t>
      </w:r>
      <w:proofErr w:type="spellStart"/>
      <w:r w:rsidRPr="006B6B74">
        <w:t>Event</w:t>
      </w:r>
      <w:proofErr w:type="spellEnd"/>
      <w:r w:rsidRPr="006B6B74">
        <w:t xml:space="preserve"> Processing)</w:t>
      </w:r>
    </w:p>
    <w:p w14:paraId="12BE0A65" w14:textId="77777777" w:rsidR="006B6B74" w:rsidRPr="006B6B74" w:rsidRDefault="006B6B74" w:rsidP="006B6B74">
      <w:pPr>
        <w:numPr>
          <w:ilvl w:val="1"/>
          <w:numId w:val="4"/>
        </w:numPr>
      </w:pPr>
      <w:r w:rsidRPr="006B6B74">
        <w:t>Limpieza y normalización</w:t>
      </w:r>
    </w:p>
    <w:p w14:paraId="1FA18488" w14:textId="77777777" w:rsidR="006B6B74" w:rsidRPr="006B6B74" w:rsidRDefault="006B6B74" w:rsidP="006B6B74">
      <w:pPr>
        <w:rPr>
          <w:b/>
          <w:bCs/>
        </w:rPr>
      </w:pPr>
      <w:r w:rsidRPr="006B6B74">
        <w:rPr>
          <w:rFonts w:ascii="Segoe UI Emoji" w:hAnsi="Segoe UI Emoji" w:cs="Segoe UI Emoji"/>
          <w:b/>
          <w:bCs/>
        </w:rPr>
        <w:t>🔹</w:t>
      </w:r>
      <w:r w:rsidRPr="006B6B74">
        <w:rPr>
          <w:b/>
          <w:bCs/>
        </w:rPr>
        <w:t xml:space="preserve"> Destino final</w:t>
      </w:r>
    </w:p>
    <w:p w14:paraId="126625F5" w14:textId="77777777" w:rsidR="006B6B74" w:rsidRPr="006B6B74" w:rsidRDefault="006B6B74" w:rsidP="006B6B74">
      <w:pPr>
        <w:numPr>
          <w:ilvl w:val="0"/>
          <w:numId w:val="5"/>
        </w:numPr>
      </w:pPr>
      <w:r w:rsidRPr="006B6B74">
        <w:t xml:space="preserve">Sistema de alertas en tiempo real (correo, SMS, </w:t>
      </w:r>
      <w:proofErr w:type="spellStart"/>
      <w:r w:rsidRPr="006B6B74">
        <w:t>dashboard</w:t>
      </w:r>
      <w:proofErr w:type="spellEnd"/>
      <w:r w:rsidRPr="006B6B74">
        <w:t>)</w:t>
      </w:r>
    </w:p>
    <w:p w14:paraId="73CAE598" w14:textId="77777777" w:rsidR="006B6B74" w:rsidRPr="006B6B74" w:rsidRDefault="006B6B74" w:rsidP="006B6B74">
      <w:pPr>
        <w:numPr>
          <w:ilvl w:val="0"/>
          <w:numId w:val="5"/>
        </w:numPr>
      </w:pPr>
      <w:r w:rsidRPr="006B6B74">
        <w:t>Base de datos operativa para auditoría</w:t>
      </w:r>
    </w:p>
    <w:p w14:paraId="49D6DDE5" w14:textId="77777777" w:rsidR="006B6B74" w:rsidRPr="006B6B74" w:rsidRDefault="006B6B74" w:rsidP="006B6B74">
      <w:pPr>
        <w:numPr>
          <w:ilvl w:val="0"/>
          <w:numId w:val="5"/>
        </w:numPr>
      </w:pPr>
      <w:proofErr w:type="spellStart"/>
      <w:r w:rsidRPr="006B6B74">
        <w:t>Dashboard</w:t>
      </w:r>
      <w:proofErr w:type="spellEnd"/>
      <w:r w:rsidRPr="006B6B74">
        <w:t xml:space="preserve"> de monitoreo para el equipo de seguridad</w:t>
      </w:r>
    </w:p>
    <w:p w14:paraId="0FA3450E" w14:textId="77777777" w:rsidR="006B6B74" w:rsidRDefault="006B6B74" w:rsidP="006B6B74"/>
    <w:p w14:paraId="355AD671" w14:textId="77777777" w:rsidR="006B6B74" w:rsidRDefault="006B6B74" w:rsidP="006B6B74"/>
    <w:p w14:paraId="46FB6EEF" w14:textId="77777777" w:rsidR="006B6B74" w:rsidRPr="006B6B74" w:rsidRDefault="006B6B74" w:rsidP="006B6B74">
      <w:pPr>
        <w:rPr>
          <w:b/>
          <w:bCs/>
        </w:rPr>
      </w:pPr>
      <w:r w:rsidRPr="006B6B74">
        <w:rPr>
          <w:b/>
          <w:bCs/>
        </w:rPr>
        <w:t xml:space="preserve">4. Beneficios del </w:t>
      </w:r>
      <w:proofErr w:type="spellStart"/>
      <w:r w:rsidRPr="006B6B74">
        <w:rPr>
          <w:b/>
          <w:bCs/>
        </w:rPr>
        <w:t>streaming</w:t>
      </w:r>
      <w:proofErr w:type="spellEnd"/>
      <w:r w:rsidRPr="006B6B74">
        <w:rPr>
          <w:b/>
          <w:bCs/>
        </w:rPr>
        <w:t xml:space="preserve"> frente al </w:t>
      </w:r>
      <w:proofErr w:type="spellStart"/>
      <w:r w:rsidRPr="006B6B74">
        <w:rPr>
          <w:b/>
          <w:bCs/>
        </w:rPr>
        <w:t>batch</w:t>
      </w:r>
      <w:proofErr w:type="spellEnd"/>
    </w:p>
    <w:p w14:paraId="36DB9B1F" w14:textId="77777777" w:rsidR="006B6B74" w:rsidRPr="006B6B74" w:rsidRDefault="006B6B74" w:rsidP="006B6B74">
      <w:pPr>
        <w:numPr>
          <w:ilvl w:val="0"/>
          <w:numId w:val="6"/>
        </w:numPr>
      </w:pPr>
      <w:r w:rsidRPr="006B6B74">
        <w:rPr>
          <w:b/>
          <w:bCs/>
        </w:rPr>
        <w:t>Detección inmediata</w:t>
      </w:r>
      <w:r w:rsidRPr="006B6B74">
        <w:t xml:space="preserve"> de fraudes, evitando pérdidas económicas.</w:t>
      </w:r>
    </w:p>
    <w:p w14:paraId="21DAB500" w14:textId="77777777" w:rsidR="006B6B74" w:rsidRPr="006B6B74" w:rsidRDefault="006B6B74" w:rsidP="006B6B74">
      <w:pPr>
        <w:numPr>
          <w:ilvl w:val="0"/>
          <w:numId w:val="6"/>
        </w:numPr>
      </w:pPr>
      <w:r w:rsidRPr="006B6B74">
        <w:rPr>
          <w:b/>
          <w:bCs/>
        </w:rPr>
        <w:t>Mayor capacidad de reacción</w:t>
      </w:r>
      <w:r w:rsidRPr="006B6B74">
        <w:t xml:space="preserve"> ante eventos críticos, mejorando la experiencia del cliente y la seguridad.</w:t>
      </w:r>
    </w:p>
    <w:p w14:paraId="5E5E9871" w14:textId="77777777" w:rsidR="006B6B74" w:rsidRPr="006B6B74" w:rsidRDefault="006B6B74" w:rsidP="006B6B74">
      <w:pPr>
        <w:numPr>
          <w:ilvl w:val="0"/>
          <w:numId w:val="6"/>
        </w:numPr>
      </w:pPr>
      <w:r w:rsidRPr="006B6B74">
        <w:rPr>
          <w:b/>
          <w:bCs/>
        </w:rPr>
        <w:t>Procesamiento continuo</w:t>
      </w:r>
      <w:r w:rsidRPr="006B6B74">
        <w:t xml:space="preserve"> sin necesidad de esperar acumulación de datos.</w:t>
      </w:r>
    </w:p>
    <w:p w14:paraId="7DB059A1" w14:textId="77777777" w:rsidR="006B6B74" w:rsidRPr="006B6B74" w:rsidRDefault="006B6B74" w:rsidP="006B6B74">
      <w:pPr>
        <w:rPr>
          <w:b/>
          <w:bCs/>
        </w:rPr>
      </w:pPr>
    </w:p>
    <w:p w14:paraId="0C8592E7" w14:textId="77777777" w:rsidR="006B6B74" w:rsidRDefault="006B6B74" w:rsidP="006B6B74">
      <w:pPr>
        <w:rPr>
          <w:b/>
          <w:bCs/>
        </w:rPr>
      </w:pPr>
    </w:p>
    <w:p w14:paraId="600A8E3A" w14:textId="77777777" w:rsidR="006B6B74" w:rsidRDefault="006B6B74" w:rsidP="006B6B74">
      <w:pPr>
        <w:rPr>
          <w:b/>
          <w:bCs/>
        </w:rPr>
      </w:pPr>
    </w:p>
    <w:p w14:paraId="49B55B48" w14:textId="77777777" w:rsidR="006B6B74" w:rsidRDefault="006B6B74" w:rsidP="006B6B74">
      <w:pPr>
        <w:rPr>
          <w:b/>
          <w:bCs/>
        </w:rPr>
      </w:pPr>
    </w:p>
    <w:p w14:paraId="1E4C69C7" w14:textId="77777777" w:rsidR="006B6B74" w:rsidRDefault="006B6B74" w:rsidP="006B6B74">
      <w:pPr>
        <w:rPr>
          <w:b/>
          <w:bCs/>
        </w:rPr>
      </w:pPr>
    </w:p>
    <w:p w14:paraId="53489FF6" w14:textId="77777777" w:rsidR="006B6B74" w:rsidRDefault="006B6B74" w:rsidP="006B6B74">
      <w:pPr>
        <w:rPr>
          <w:b/>
          <w:bCs/>
        </w:rPr>
      </w:pPr>
    </w:p>
    <w:p w14:paraId="0308EEA6" w14:textId="77777777" w:rsidR="006B6B74" w:rsidRDefault="006B6B74" w:rsidP="006B6B74">
      <w:pPr>
        <w:rPr>
          <w:b/>
          <w:bCs/>
        </w:rPr>
      </w:pPr>
    </w:p>
    <w:p w14:paraId="1875C2A9" w14:textId="77777777" w:rsidR="006B6B74" w:rsidRDefault="006B6B74" w:rsidP="006B6B74">
      <w:pPr>
        <w:rPr>
          <w:b/>
          <w:bCs/>
        </w:rPr>
      </w:pPr>
    </w:p>
    <w:p w14:paraId="7FEA7CB2" w14:textId="77777777" w:rsidR="006B6B74" w:rsidRDefault="006B6B74" w:rsidP="006B6B74">
      <w:pPr>
        <w:rPr>
          <w:b/>
          <w:bCs/>
        </w:rPr>
      </w:pPr>
    </w:p>
    <w:p w14:paraId="6DE66176" w14:textId="77777777" w:rsidR="006B6B74" w:rsidRDefault="006B6B74" w:rsidP="006B6B74">
      <w:pPr>
        <w:rPr>
          <w:b/>
          <w:bCs/>
        </w:rPr>
      </w:pPr>
    </w:p>
    <w:p w14:paraId="45D919C9" w14:textId="61BEC05C" w:rsidR="006B6B74" w:rsidRDefault="006B6B74" w:rsidP="006B6B74">
      <w:pPr>
        <w:rPr>
          <w:b/>
          <w:bCs/>
        </w:rPr>
      </w:pPr>
      <w:r w:rsidRPr="006B6B74">
        <w:rPr>
          <w:b/>
          <w:bCs/>
        </w:rPr>
        <w:t>5. Flujo paso a paso</w:t>
      </w:r>
    </w:p>
    <w:p w14:paraId="0A9CEFF8" w14:textId="77777777" w:rsidR="006B6B74" w:rsidRPr="006B6B74" w:rsidRDefault="006B6B74" w:rsidP="006B6B74"/>
    <w:p w14:paraId="49B81131" w14:textId="77777777" w:rsidR="006B6B74" w:rsidRPr="006B6B74" w:rsidRDefault="006B6B74" w:rsidP="006B6B74">
      <w:r w:rsidRPr="006B6B74">
        <w:t>[1] Captura de eventos desde API de pagos, </w:t>
      </w:r>
      <w:proofErr w:type="gramStart"/>
      <w:r w:rsidRPr="006B6B74">
        <w:t>app</w:t>
      </w:r>
      <w:proofErr w:type="gramEnd"/>
      <w:r w:rsidRPr="006B6B74">
        <w:t> móvil y sistemas bancarios</w:t>
      </w:r>
    </w:p>
    <w:p w14:paraId="357850A1" w14:textId="77777777" w:rsidR="006B6B74" w:rsidRPr="006B6B74" w:rsidRDefault="006B6B74" w:rsidP="006B6B74">
      <w:r w:rsidRPr="006B6B74">
        <w:t>     ↓</w:t>
      </w:r>
    </w:p>
    <w:p w14:paraId="63BA036F" w14:textId="77777777" w:rsidR="006B6B74" w:rsidRPr="006B6B74" w:rsidRDefault="006B6B74" w:rsidP="006B6B74">
      <w:r w:rsidRPr="006B6B74">
        <w:t>[2] Envío de eventos a Kafka → </w:t>
      </w:r>
      <w:proofErr w:type="spellStart"/>
      <w:r w:rsidRPr="006B6B74">
        <w:t>Topic</w:t>
      </w:r>
      <w:proofErr w:type="spellEnd"/>
      <w:r w:rsidRPr="006B6B74">
        <w:t>: transacciones-clientes</w:t>
      </w:r>
    </w:p>
    <w:p w14:paraId="72229615" w14:textId="77777777" w:rsidR="006B6B74" w:rsidRPr="006B6B74" w:rsidRDefault="006B6B74" w:rsidP="006B6B74">
      <w:r w:rsidRPr="006B6B74">
        <w:t>     ↓</w:t>
      </w:r>
    </w:p>
    <w:p w14:paraId="33E49EE3" w14:textId="77777777" w:rsidR="006B6B74" w:rsidRPr="006B6B74" w:rsidRDefault="006B6B74" w:rsidP="006B6B74">
      <w:r w:rsidRPr="006B6B74">
        <w:t>[3] Procesamiento en </w:t>
      </w:r>
      <w:proofErr w:type="spellStart"/>
      <w:r w:rsidRPr="006B6B74">
        <w:t>Flink</w:t>
      </w:r>
      <w:proofErr w:type="spellEnd"/>
      <w:r w:rsidRPr="006B6B74">
        <w:t>:</w:t>
      </w:r>
    </w:p>
    <w:p w14:paraId="64B03CA9" w14:textId="77777777" w:rsidR="006B6B74" w:rsidRPr="006B6B74" w:rsidRDefault="006B6B74" w:rsidP="006B6B74">
      <w:r w:rsidRPr="006B6B74">
        <w:t>     - Validación de datos</w:t>
      </w:r>
    </w:p>
    <w:p w14:paraId="58140333" w14:textId="77777777" w:rsidR="006B6B74" w:rsidRPr="006B6B74" w:rsidRDefault="006B6B74" w:rsidP="006B6B74">
      <w:r w:rsidRPr="006B6B74">
        <w:t>     - Enriquecimiento con historial</w:t>
      </w:r>
    </w:p>
    <w:p w14:paraId="12CB9345" w14:textId="77777777" w:rsidR="006B6B74" w:rsidRPr="006B6B74" w:rsidRDefault="006B6B74" w:rsidP="006B6B74">
      <w:r w:rsidRPr="006B6B74">
        <w:t>     - Detección de patrones sospechosos</w:t>
      </w:r>
    </w:p>
    <w:p w14:paraId="26DD8C71" w14:textId="77777777" w:rsidR="006B6B74" w:rsidRPr="006B6B74" w:rsidRDefault="006B6B74" w:rsidP="006B6B74">
      <w:r w:rsidRPr="006B6B74">
        <w:t>     ↓</w:t>
      </w:r>
    </w:p>
    <w:p w14:paraId="1C61A4BE" w14:textId="77777777" w:rsidR="006B6B74" w:rsidRPr="006B6B74" w:rsidRDefault="006B6B74" w:rsidP="006B6B74">
      <w:r w:rsidRPr="006B6B74">
        <w:t>[4] Generación de alertas → </w:t>
      </w:r>
      <w:proofErr w:type="spellStart"/>
      <w:r w:rsidRPr="006B6B74">
        <w:t>Topic</w:t>
      </w:r>
      <w:proofErr w:type="spellEnd"/>
      <w:r w:rsidRPr="006B6B74">
        <w:t>: alertas-fraude</w:t>
      </w:r>
    </w:p>
    <w:p w14:paraId="68F9D0C2" w14:textId="77777777" w:rsidR="006B6B74" w:rsidRPr="006B6B74" w:rsidRDefault="006B6B74" w:rsidP="006B6B74">
      <w:r w:rsidRPr="006B6B74">
        <w:t>     ↓</w:t>
      </w:r>
    </w:p>
    <w:p w14:paraId="52CA841B" w14:textId="77777777" w:rsidR="006B6B74" w:rsidRPr="006B6B74" w:rsidRDefault="006B6B74" w:rsidP="006B6B74">
      <w:r w:rsidRPr="006B6B74">
        <w:t>[5] Envío a:</w:t>
      </w:r>
    </w:p>
    <w:p w14:paraId="3E3AF3A6" w14:textId="77777777" w:rsidR="006B6B74" w:rsidRPr="006B6B74" w:rsidRDefault="006B6B74" w:rsidP="006B6B74">
      <w:r w:rsidRPr="006B6B74">
        <w:t>     - </w:t>
      </w:r>
      <w:proofErr w:type="spellStart"/>
      <w:r w:rsidRPr="006B6B74">
        <w:t>Dashboard</w:t>
      </w:r>
      <w:proofErr w:type="spellEnd"/>
      <w:r w:rsidRPr="006B6B74">
        <w:t> de monitoreo</w:t>
      </w:r>
    </w:p>
    <w:p w14:paraId="76A1FA19" w14:textId="77777777" w:rsidR="006B6B74" w:rsidRPr="006B6B74" w:rsidRDefault="006B6B74" w:rsidP="006B6B74">
      <w:r w:rsidRPr="006B6B74">
        <w:t>     - Sistema de alertas (correo/SMS)</w:t>
      </w:r>
    </w:p>
    <w:p w14:paraId="3F048645" w14:textId="77777777" w:rsidR="006B6B74" w:rsidRPr="006B6B74" w:rsidRDefault="006B6B74" w:rsidP="006B6B74">
      <w:r w:rsidRPr="006B6B74">
        <w:t>     - Base de datos operativa</w:t>
      </w:r>
    </w:p>
    <w:p w14:paraId="63FB16C1" w14:textId="77777777" w:rsidR="006B6B74" w:rsidRPr="006B6B74" w:rsidRDefault="006B6B74" w:rsidP="006B6B74">
      <w:pPr>
        <w:rPr>
          <w:b/>
          <w:bCs/>
        </w:rPr>
      </w:pPr>
    </w:p>
    <w:p w14:paraId="1EAC17CE" w14:textId="77777777" w:rsidR="006B6B74" w:rsidRDefault="006B6B74" w:rsidP="006B6B74"/>
    <w:p w14:paraId="402CFFA5" w14:textId="77777777" w:rsidR="006B6B74" w:rsidRDefault="006B6B74" w:rsidP="006B6B74"/>
    <w:sectPr w:rsidR="006B6B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85EE2"/>
    <w:multiLevelType w:val="multilevel"/>
    <w:tmpl w:val="B72A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91833"/>
    <w:multiLevelType w:val="multilevel"/>
    <w:tmpl w:val="22CA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E6D76"/>
    <w:multiLevelType w:val="multilevel"/>
    <w:tmpl w:val="3A0A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B405F"/>
    <w:multiLevelType w:val="multilevel"/>
    <w:tmpl w:val="841C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20C60"/>
    <w:multiLevelType w:val="multilevel"/>
    <w:tmpl w:val="F5C6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5326A"/>
    <w:multiLevelType w:val="multilevel"/>
    <w:tmpl w:val="9C58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068083">
    <w:abstractNumId w:val="0"/>
  </w:num>
  <w:num w:numId="2" w16cid:durableId="1743067108">
    <w:abstractNumId w:val="5"/>
  </w:num>
  <w:num w:numId="3" w16cid:durableId="1957561792">
    <w:abstractNumId w:val="2"/>
  </w:num>
  <w:num w:numId="4" w16cid:durableId="59720790">
    <w:abstractNumId w:val="3"/>
  </w:num>
  <w:num w:numId="5" w16cid:durableId="1282371843">
    <w:abstractNumId w:val="4"/>
  </w:num>
  <w:num w:numId="6" w16cid:durableId="1815562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02"/>
    <w:rsid w:val="00370FB9"/>
    <w:rsid w:val="006B6B74"/>
    <w:rsid w:val="008F4D02"/>
    <w:rsid w:val="00CD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3D8F9"/>
  <w15:chartTrackingRefBased/>
  <w15:docId w15:val="{08BE6D8D-2D21-415B-9FC8-DEAD6F4D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4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4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4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4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4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4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4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4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4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4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4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4D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4D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4D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4D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4D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4D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4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4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4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4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4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4D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4D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4D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4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4D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4D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326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Caifal, Juan</dc:creator>
  <cp:keywords/>
  <dc:description/>
  <cp:lastModifiedBy>Caifal, Juan</cp:lastModifiedBy>
  <cp:revision>2</cp:revision>
  <dcterms:created xsi:type="dcterms:W3CDTF">2025-09-23T01:42:00Z</dcterms:created>
  <dcterms:modified xsi:type="dcterms:W3CDTF">2025-09-23T01:45:00Z</dcterms:modified>
</cp:coreProperties>
</file>