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FE6B4" w14:textId="7E9E29EA" w:rsidR="0091744B" w:rsidRPr="00D03A7D" w:rsidRDefault="00D03A7D">
      <w:pPr>
        <w:rPr>
          <w:b/>
          <w:bCs/>
          <w:sz w:val="32"/>
          <w:szCs w:val="32"/>
        </w:rPr>
      </w:pPr>
      <w:r w:rsidRPr="00D03A7D">
        <w:rPr>
          <w:b/>
          <w:bCs/>
          <w:sz w:val="32"/>
          <w:szCs w:val="32"/>
        </w:rPr>
        <w:t>Automatización del flujo de ventas multicanal</w:t>
      </w:r>
    </w:p>
    <w:p w14:paraId="78D552B3" w14:textId="77777777" w:rsidR="00D03A7D" w:rsidRDefault="00D03A7D"/>
    <w:p w14:paraId="33140A8C" w14:textId="77777777" w:rsidR="00D03A7D" w:rsidRPr="00D03A7D" w:rsidRDefault="00D03A7D" w:rsidP="00D03A7D">
      <w:pPr>
        <w:rPr>
          <w:b/>
          <w:bCs/>
        </w:rPr>
      </w:pPr>
      <w:r w:rsidRPr="00D03A7D">
        <w:rPr>
          <w:b/>
          <w:bCs/>
        </w:rPr>
        <w:t>1. Componentes del flujo</w:t>
      </w:r>
    </w:p>
    <w:p w14:paraId="22E56E15" w14:textId="77777777" w:rsidR="00D03A7D" w:rsidRPr="00D03A7D" w:rsidRDefault="00D03A7D" w:rsidP="00D03A7D">
      <w:pPr>
        <w:numPr>
          <w:ilvl w:val="0"/>
          <w:numId w:val="1"/>
        </w:numPr>
      </w:pPr>
      <w:r w:rsidRPr="00D03A7D">
        <w:rPr>
          <w:b/>
          <w:bCs/>
        </w:rPr>
        <w:t>Fuente de datos</w:t>
      </w:r>
      <w:r w:rsidRPr="00D03A7D">
        <w:t>:</w:t>
      </w:r>
    </w:p>
    <w:p w14:paraId="56BCF192" w14:textId="77777777" w:rsidR="00D03A7D" w:rsidRPr="00D03A7D" w:rsidRDefault="00D03A7D" w:rsidP="00D03A7D">
      <w:pPr>
        <w:numPr>
          <w:ilvl w:val="1"/>
          <w:numId w:val="1"/>
        </w:numPr>
      </w:pPr>
      <w:r w:rsidRPr="00D03A7D">
        <w:t>E-</w:t>
      </w:r>
      <w:proofErr w:type="spellStart"/>
      <w:r w:rsidRPr="00D03A7D">
        <w:t>commerce</w:t>
      </w:r>
      <w:proofErr w:type="spellEnd"/>
      <w:r w:rsidRPr="00D03A7D">
        <w:t xml:space="preserve"> (Shopify, </w:t>
      </w:r>
      <w:proofErr w:type="spellStart"/>
      <w:r w:rsidRPr="00D03A7D">
        <w:t>WooCommerce</w:t>
      </w:r>
      <w:proofErr w:type="spellEnd"/>
      <w:r w:rsidRPr="00D03A7D">
        <w:t>)</w:t>
      </w:r>
    </w:p>
    <w:p w14:paraId="298C54FE" w14:textId="77777777" w:rsidR="00D03A7D" w:rsidRPr="00D03A7D" w:rsidRDefault="00D03A7D" w:rsidP="00D03A7D">
      <w:pPr>
        <w:numPr>
          <w:ilvl w:val="1"/>
          <w:numId w:val="1"/>
        </w:numPr>
      </w:pPr>
      <w:r w:rsidRPr="00D03A7D">
        <w:t>Puntos físicos (sistemas POS locales)</w:t>
      </w:r>
    </w:p>
    <w:p w14:paraId="07A55DC8" w14:textId="77777777" w:rsidR="00D03A7D" w:rsidRPr="00D03A7D" w:rsidRDefault="00D03A7D" w:rsidP="00D03A7D">
      <w:pPr>
        <w:numPr>
          <w:ilvl w:val="1"/>
          <w:numId w:val="1"/>
        </w:numPr>
      </w:pPr>
      <w:r w:rsidRPr="00D03A7D">
        <w:t>Aplicaciones móviles (</w:t>
      </w:r>
      <w:proofErr w:type="spellStart"/>
      <w:r w:rsidRPr="00D03A7D">
        <w:t>Firebase</w:t>
      </w:r>
      <w:proofErr w:type="spellEnd"/>
      <w:r w:rsidRPr="00D03A7D">
        <w:t xml:space="preserve">, App Store </w:t>
      </w:r>
      <w:proofErr w:type="spellStart"/>
      <w:r w:rsidRPr="00D03A7D">
        <w:t>Analytics</w:t>
      </w:r>
      <w:proofErr w:type="spellEnd"/>
      <w:r w:rsidRPr="00D03A7D">
        <w:t>)</w:t>
      </w:r>
    </w:p>
    <w:p w14:paraId="6E0B7C66" w14:textId="77777777" w:rsidR="00D03A7D" w:rsidRPr="00D03A7D" w:rsidRDefault="00D03A7D" w:rsidP="00D03A7D">
      <w:pPr>
        <w:numPr>
          <w:ilvl w:val="1"/>
          <w:numId w:val="1"/>
        </w:numPr>
      </w:pPr>
      <w:proofErr w:type="spellStart"/>
      <w:r w:rsidRPr="00D03A7D">
        <w:t>Marketplaces</w:t>
      </w:r>
      <w:proofErr w:type="spellEnd"/>
      <w:r w:rsidRPr="00D03A7D">
        <w:t xml:space="preserve"> (Mercado Libre, Amazon)</w:t>
      </w:r>
    </w:p>
    <w:p w14:paraId="49B03E7B" w14:textId="77777777" w:rsidR="00D03A7D" w:rsidRPr="00D03A7D" w:rsidRDefault="00D03A7D" w:rsidP="00D03A7D">
      <w:pPr>
        <w:numPr>
          <w:ilvl w:val="0"/>
          <w:numId w:val="1"/>
        </w:numPr>
      </w:pPr>
      <w:r w:rsidRPr="00D03A7D">
        <w:rPr>
          <w:b/>
          <w:bCs/>
        </w:rPr>
        <w:t>Procesador</w:t>
      </w:r>
      <w:r w:rsidRPr="00D03A7D">
        <w:t>:</w:t>
      </w:r>
    </w:p>
    <w:p w14:paraId="0959BE0B" w14:textId="77777777" w:rsidR="00D03A7D" w:rsidRPr="00D03A7D" w:rsidRDefault="00D03A7D" w:rsidP="00D03A7D">
      <w:pPr>
        <w:numPr>
          <w:ilvl w:val="1"/>
          <w:numId w:val="1"/>
        </w:numPr>
      </w:pPr>
      <w:r w:rsidRPr="00D03A7D">
        <w:t>Limpieza de datos (formato de fechas, normalización de nombres de productos)</w:t>
      </w:r>
    </w:p>
    <w:p w14:paraId="52DC58CD" w14:textId="77777777" w:rsidR="00D03A7D" w:rsidRPr="00D03A7D" w:rsidRDefault="00D03A7D" w:rsidP="00D03A7D">
      <w:pPr>
        <w:numPr>
          <w:ilvl w:val="1"/>
          <w:numId w:val="1"/>
        </w:numPr>
      </w:pPr>
      <w:r w:rsidRPr="00D03A7D">
        <w:t>Enriquecimiento (agregar información de cliente desde CRM)</w:t>
      </w:r>
    </w:p>
    <w:p w14:paraId="6A47A223" w14:textId="77777777" w:rsidR="00D03A7D" w:rsidRPr="00D03A7D" w:rsidRDefault="00D03A7D" w:rsidP="00D03A7D">
      <w:pPr>
        <w:numPr>
          <w:ilvl w:val="1"/>
          <w:numId w:val="1"/>
        </w:numPr>
      </w:pPr>
      <w:r w:rsidRPr="00D03A7D">
        <w:t>Validación (verificar campos obligatorios y consistencia de precios)</w:t>
      </w:r>
    </w:p>
    <w:p w14:paraId="5924079C" w14:textId="77777777" w:rsidR="00D03A7D" w:rsidRPr="00D03A7D" w:rsidRDefault="00D03A7D" w:rsidP="00D03A7D">
      <w:pPr>
        <w:numPr>
          <w:ilvl w:val="0"/>
          <w:numId w:val="1"/>
        </w:numPr>
      </w:pPr>
      <w:r w:rsidRPr="00D03A7D">
        <w:rPr>
          <w:b/>
          <w:bCs/>
        </w:rPr>
        <w:t>Enrutador o decisor</w:t>
      </w:r>
      <w:r w:rsidRPr="00D03A7D">
        <w:t>:</w:t>
      </w:r>
    </w:p>
    <w:p w14:paraId="5644BEEB" w14:textId="77777777" w:rsidR="00D03A7D" w:rsidRPr="00D03A7D" w:rsidRDefault="00D03A7D" w:rsidP="00D03A7D">
      <w:pPr>
        <w:numPr>
          <w:ilvl w:val="1"/>
          <w:numId w:val="1"/>
        </w:numPr>
      </w:pPr>
      <w:r w:rsidRPr="00D03A7D">
        <w:t>Si el canal es físico, enviar a la zona de ventas locales</w:t>
      </w:r>
    </w:p>
    <w:p w14:paraId="265D0FA5" w14:textId="77777777" w:rsidR="00D03A7D" w:rsidRPr="00D03A7D" w:rsidRDefault="00D03A7D" w:rsidP="00D03A7D">
      <w:pPr>
        <w:numPr>
          <w:ilvl w:val="1"/>
          <w:numId w:val="1"/>
        </w:numPr>
      </w:pPr>
      <w:r w:rsidRPr="00D03A7D">
        <w:t>Si el canal es digital, enviar a la zona de ventas online</w:t>
      </w:r>
    </w:p>
    <w:p w14:paraId="5B2DF159" w14:textId="77777777" w:rsidR="00D03A7D" w:rsidRPr="00D03A7D" w:rsidRDefault="00D03A7D" w:rsidP="00D03A7D">
      <w:pPr>
        <w:numPr>
          <w:ilvl w:val="1"/>
          <w:numId w:val="1"/>
        </w:numPr>
      </w:pPr>
      <w:r w:rsidRPr="00D03A7D">
        <w:t>Si hay errores, enviar a una cola de revisión manual</w:t>
      </w:r>
    </w:p>
    <w:p w14:paraId="0C90DD52" w14:textId="77777777" w:rsidR="00D03A7D" w:rsidRPr="00D03A7D" w:rsidRDefault="00D03A7D" w:rsidP="00D03A7D">
      <w:pPr>
        <w:numPr>
          <w:ilvl w:val="0"/>
          <w:numId w:val="1"/>
        </w:numPr>
      </w:pPr>
      <w:r w:rsidRPr="00D03A7D">
        <w:rPr>
          <w:b/>
          <w:bCs/>
        </w:rPr>
        <w:t>Destino</w:t>
      </w:r>
      <w:r w:rsidRPr="00D03A7D">
        <w:t>:</w:t>
      </w:r>
    </w:p>
    <w:p w14:paraId="2C873B2D" w14:textId="77777777" w:rsidR="00D03A7D" w:rsidRPr="00D03A7D" w:rsidRDefault="00D03A7D" w:rsidP="00D03A7D">
      <w:pPr>
        <w:numPr>
          <w:ilvl w:val="1"/>
          <w:numId w:val="1"/>
        </w:numPr>
      </w:pPr>
      <w:r w:rsidRPr="00D03A7D">
        <w:t>Data Lake para almacenamiento histórico</w:t>
      </w:r>
    </w:p>
    <w:p w14:paraId="5AF60384" w14:textId="77777777" w:rsidR="00D03A7D" w:rsidRPr="00D03A7D" w:rsidRDefault="00D03A7D" w:rsidP="00D03A7D">
      <w:pPr>
        <w:numPr>
          <w:ilvl w:val="1"/>
          <w:numId w:val="1"/>
        </w:numPr>
      </w:pPr>
      <w:r w:rsidRPr="00D03A7D">
        <w:t xml:space="preserve">Data </w:t>
      </w:r>
      <w:proofErr w:type="spellStart"/>
      <w:r w:rsidRPr="00D03A7D">
        <w:t>Warehouse</w:t>
      </w:r>
      <w:proofErr w:type="spellEnd"/>
      <w:r w:rsidRPr="00D03A7D">
        <w:t xml:space="preserve"> para análisis y reportes</w:t>
      </w:r>
    </w:p>
    <w:p w14:paraId="2AF1B473" w14:textId="77777777" w:rsidR="00D03A7D" w:rsidRDefault="00D03A7D" w:rsidP="00D03A7D">
      <w:pPr>
        <w:numPr>
          <w:ilvl w:val="1"/>
          <w:numId w:val="1"/>
        </w:numPr>
      </w:pPr>
      <w:r w:rsidRPr="00D03A7D">
        <w:t>API REST para consumo por sistemas externos (</w:t>
      </w:r>
      <w:proofErr w:type="spellStart"/>
      <w:r w:rsidRPr="00D03A7D">
        <w:t>dashboard</w:t>
      </w:r>
      <w:proofErr w:type="spellEnd"/>
      <w:r w:rsidRPr="00D03A7D">
        <w:t>, BI)</w:t>
      </w:r>
    </w:p>
    <w:p w14:paraId="60723F2C" w14:textId="77777777" w:rsidR="00D03A7D" w:rsidRDefault="00D03A7D" w:rsidP="00D03A7D"/>
    <w:p w14:paraId="691BDE98" w14:textId="77777777" w:rsidR="00D03A7D" w:rsidRDefault="00D03A7D" w:rsidP="00D03A7D"/>
    <w:p w14:paraId="381B797C" w14:textId="77777777" w:rsidR="00D03A7D" w:rsidRDefault="00D03A7D" w:rsidP="00D03A7D"/>
    <w:p w14:paraId="3CBDCE2C" w14:textId="77777777" w:rsidR="00D03A7D" w:rsidRDefault="00D03A7D" w:rsidP="00D03A7D"/>
    <w:p w14:paraId="573F0569" w14:textId="77777777" w:rsidR="00D03A7D" w:rsidRDefault="00D03A7D" w:rsidP="00D03A7D"/>
    <w:p w14:paraId="45386608" w14:textId="77777777" w:rsidR="00D03A7D" w:rsidRPr="00D03A7D" w:rsidRDefault="00D03A7D" w:rsidP="00D03A7D">
      <w:pPr>
        <w:rPr>
          <w:b/>
          <w:bCs/>
        </w:rPr>
      </w:pPr>
      <w:r w:rsidRPr="00D03A7D">
        <w:rPr>
          <w:b/>
          <w:bCs/>
        </w:rPr>
        <w:lastRenderedPageBreak/>
        <w:t>2. Plataforma de automatización seleccionada</w:t>
      </w:r>
    </w:p>
    <w:p w14:paraId="1FAF1188" w14:textId="77777777" w:rsidR="00D03A7D" w:rsidRPr="00D03A7D" w:rsidRDefault="00D03A7D" w:rsidP="00D03A7D">
      <w:r w:rsidRPr="00D03A7D">
        <w:rPr>
          <w:b/>
          <w:bCs/>
        </w:rPr>
        <w:t xml:space="preserve">Apache </w:t>
      </w:r>
      <w:proofErr w:type="spellStart"/>
      <w:r w:rsidRPr="00D03A7D">
        <w:rPr>
          <w:b/>
          <w:bCs/>
        </w:rPr>
        <w:t>NiFi</w:t>
      </w:r>
      <w:proofErr w:type="spellEnd"/>
      <w:r w:rsidRPr="00D03A7D">
        <w:br/>
        <w:t>Justificación:</w:t>
      </w:r>
    </w:p>
    <w:p w14:paraId="1A4052F8" w14:textId="77777777" w:rsidR="00D03A7D" w:rsidRPr="00D03A7D" w:rsidRDefault="00D03A7D" w:rsidP="00D03A7D">
      <w:pPr>
        <w:numPr>
          <w:ilvl w:val="0"/>
          <w:numId w:val="2"/>
        </w:numPr>
      </w:pPr>
      <w:r w:rsidRPr="00D03A7D">
        <w:t>Ideal para flujos de datos en tiempo real</w:t>
      </w:r>
    </w:p>
    <w:p w14:paraId="30BBAF4A" w14:textId="77777777" w:rsidR="00D03A7D" w:rsidRPr="00D03A7D" w:rsidRDefault="00D03A7D" w:rsidP="00D03A7D">
      <w:pPr>
        <w:numPr>
          <w:ilvl w:val="0"/>
          <w:numId w:val="2"/>
        </w:numPr>
      </w:pPr>
      <w:r w:rsidRPr="00D03A7D">
        <w:t>Interfaz visual que facilita el diseño y monitoreo</w:t>
      </w:r>
    </w:p>
    <w:p w14:paraId="2B407064" w14:textId="77777777" w:rsidR="00D03A7D" w:rsidRPr="00D03A7D" w:rsidRDefault="00D03A7D" w:rsidP="00D03A7D">
      <w:pPr>
        <w:numPr>
          <w:ilvl w:val="0"/>
          <w:numId w:val="2"/>
        </w:numPr>
      </w:pPr>
      <w:r w:rsidRPr="00D03A7D">
        <w:t>Soporta múltiples conectores (HTTP, FTP, Kafka, etc.)</w:t>
      </w:r>
    </w:p>
    <w:p w14:paraId="6224833E" w14:textId="77777777" w:rsidR="00D03A7D" w:rsidRDefault="00D03A7D" w:rsidP="00D03A7D">
      <w:pPr>
        <w:numPr>
          <w:ilvl w:val="0"/>
          <w:numId w:val="2"/>
        </w:numPr>
      </w:pPr>
      <w:r w:rsidRPr="00D03A7D">
        <w:t>Permite aplicar lógica de enrutamiento y transformación sin escribir código complejo</w:t>
      </w:r>
    </w:p>
    <w:p w14:paraId="76FB0AE7" w14:textId="77777777" w:rsidR="00D03A7D" w:rsidRDefault="00D03A7D" w:rsidP="00D03A7D"/>
    <w:p w14:paraId="0FAFC95D" w14:textId="77777777" w:rsidR="00D03A7D" w:rsidRPr="00D03A7D" w:rsidRDefault="00D03A7D" w:rsidP="00D03A7D">
      <w:pPr>
        <w:rPr>
          <w:b/>
          <w:bCs/>
        </w:rPr>
      </w:pPr>
      <w:r w:rsidRPr="00D03A7D">
        <w:rPr>
          <w:b/>
          <w:bCs/>
        </w:rPr>
        <w:t>3. Beneficios esperados</w:t>
      </w:r>
    </w:p>
    <w:p w14:paraId="65CCA782" w14:textId="77777777" w:rsidR="00D03A7D" w:rsidRPr="00D03A7D" w:rsidRDefault="00D03A7D" w:rsidP="00D03A7D">
      <w:pPr>
        <w:numPr>
          <w:ilvl w:val="0"/>
          <w:numId w:val="3"/>
        </w:numPr>
      </w:pPr>
      <w:r w:rsidRPr="00D03A7D">
        <w:t>Reducción de errores humanos por integración manual</w:t>
      </w:r>
    </w:p>
    <w:p w14:paraId="7743254D" w14:textId="77777777" w:rsidR="00D03A7D" w:rsidRPr="00D03A7D" w:rsidRDefault="00D03A7D" w:rsidP="00D03A7D">
      <w:pPr>
        <w:numPr>
          <w:ilvl w:val="0"/>
          <w:numId w:val="3"/>
        </w:numPr>
      </w:pPr>
      <w:r w:rsidRPr="00D03A7D">
        <w:t>Disponibilidad de datos en tiempo real para análisis</w:t>
      </w:r>
    </w:p>
    <w:p w14:paraId="65FAFD92" w14:textId="77777777" w:rsidR="00D03A7D" w:rsidRPr="00D03A7D" w:rsidRDefault="00D03A7D" w:rsidP="00D03A7D">
      <w:pPr>
        <w:numPr>
          <w:ilvl w:val="0"/>
          <w:numId w:val="3"/>
        </w:numPr>
      </w:pPr>
      <w:r w:rsidRPr="00D03A7D">
        <w:t>Estandarización del proceso de integración</w:t>
      </w:r>
    </w:p>
    <w:p w14:paraId="68DEBAF4" w14:textId="77777777" w:rsidR="00D03A7D" w:rsidRPr="00D03A7D" w:rsidRDefault="00D03A7D" w:rsidP="00D03A7D">
      <w:pPr>
        <w:numPr>
          <w:ilvl w:val="0"/>
          <w:numId w:val="3"/>
        </w:numPr>
      </w:pPr>
      <w:r w:rsidRPr="00D03A7D">
        <w:t>Monitoreo continuo del flujo con alertas ante fallos</w:t>
      </w:r>
    </w:p>
    <w:p w14:paraId="43B71894" w14:textId="77777777" w:rsidR="00D03A7D" w:rsidRPr="00D03A7D" w:rsidRDefault="00D03A7D" w:rsidP="00D03A7D">
      <w:pPr>
        <w:numPr>
          <w:ilvl w:val="0"/>
          <w:numId w:val="3"/>
        </w:numPr>
      </w:pPr>
      <w:r w:rsidRPr="00D03A7D">
        <w:t>Escalabilidad para incorporar nuevos canales de venta</w:t>
      </w:r>
    </w:p>
    <w:p w14:paraId="431E04B8" w14:textId="77777777" w:rsidR="00D03A7D" w:rsidRDefault="00D03A7D" w:rsidP="00D03A7D"/>
    <w:p w14:paraId="04DF5D6E" w14:textId="77777777" w:rsidR="00D03A7D" w:rsidRDefault="00D03A7D" w:rsidP="00D03A7D"/>
    <w:p w14:paraId="6A165733" w14:textId="77777777" w:rsidR="00D03A7D" w:rsidRDefault="00D03A7D" w:rsidP="00D03A7D"/>
    <w:p w14:paraId="317E605F" w14:textId="77777777" w:rsidR="00D03A7D" w:rsidRDefault="00D03A7D" w:rsidP="00D03A7D"/>
    <w:p w14:paraId="3E9FD6C9" w14:textId="77777777" w:rsidR="00D03A7D" w:rsidRDefault="00D03A7D" w:rsidP="00D03A7D"/>
    <w:p w14:paraId="325E98DA" w14:textId="77777777" w:rsidR="00D03A7D" w:rsidRDefault="00D03A7D" w:rsidP="00D03A7D"/>
    <w:p w14:paraId="05576504" w14:textId="77777777" w:rsidR="00D03A7D" w:rsidRDefault="00D03A7D" w:rsidP="00D03A7D"/>
    <w:p w14:paraId="7B7959C0" w14:textId="77777777" w:rsidR="00D03A7D" w:rsidRDefault="00D03A7D" w:rsidP="00D03A7D"/>
    <w:p w14:paraId="19EBB32B" w14:textId="77777777" w:rsidR="00D03A7D" w:rsidRDefault="00D03A7D" w:rsidP="00D03A7D"/>
    <w:p w14:paraId="36F81BDF" w14:textId="77777777" w:rsidR="00D03A7D" w:rsidRDefault="00D03A7D" w:rsidP="00D03A7D"/>
    <w:p w14:paraId="4F4423BD" w14:textId="77777777" w:rsidR="00D03A7D" w:rsidRDefault="00D03A7D" w:rsidP="00D03A7D"/>
    <w:p w14:paraId="3B35EB38" w14:textId="77777777" w:rsidR="00D03A7D" w:rsidRDefault="00D03A7D" w:rsidP="00D03A7D"/>
    <w:p w14:paraId="6ADEED77" w14:textId="77777777" w:rsidR="00D03A7D" w:rsidRPr="00D03A7D" w:rsidRDefault="00D03A7D" w:rsidP="00D03A7D">
      <w:pPr>
        <w:rPr>
          <w:b/>
          <w:bCs/>
        </w:rPr>
      </w:pPr>
      <w:r w:rsidRPr="00D03A7D">
        <w:rPr>
          <w:b/>
          <w:bCs/>
        </w:rPr>
        <w:t>4. Propuesta del flujo paso a paso</w:t>
      </w:r>
    </w:p>
    <w:p w14:paraId="0548CC32" w14:textId="77777777" w:rsidR="00D03A7D" w:rsidRPr="00D03A7D" w:rsidRDefault="00D03A7D" w:rsidP="00D03A7D">
      <w:pPr>
        <w:numPr>
          <w:ilvl w:val="0"/>
          <w:numId w:val="4"/>
        </w:numPr>
      </w:pPr>
      <w:r w:rsidRPr="00D03A7D">
        <w:rPr>
          <w:b/>
          <w:bCs/>
        </w:rPr>
        <w:t>Captura de datos</w:t>
      </w:r>
      <w:r w:rsidRPr="00D03A7D">
        <w:t>:</w:t>
      </w:r>
      <w:r w:rsidRPr="00D03A7D">
        <w:br/>
        <w:t xml:space="preserve">Apache </w:t>
      </w:r>
      <w:proofErr w:type="spellStart"/>
      <w:r w:rsidRPr="00D03A7D">
        <w:t>NiFi</w:t>
      </w:r>
      <w:proofErr w:type="spellEnd"/>
      <w:r w:rsidRPr="00D03A7D">
        <w:t xml:space="preserve"> recibe datos desde conectores FTP, </w:t>
      </w:r>
      <w:proofErr w:type="spellStart"/>
      <w:r w:rsidRPr="00D03A7D">
        <w:t>APIs</w:t>
      </w:r>
      <w:proofErr w:type="spellEnd"/>
      <w:r w:rsidRPr="00D03A7D">
        <w:t xml:space="preserve"> REST y bases de datos locales.</w:t>
      </w:r>
    </w:p>
    <w:p w14:paraId="54CE453F" w14:textId="77777777" w:rsidR="00D03A7D" w:rsidRPr="00D03A7D" w:rsidRDefault="00D03A7D" w:rsidP="00D03A7D">
      <w:pPr>
        <w:numPr>
          <w:ilvl w:val="0"/>
          <w:numId w:val="4"/>
        </w:numPr>
      </w:pPr>
      <w:r w:rsidRPr="00D03A7D">
        <w:rPr>
          <w:b/>
          <w:bCs/>
        </w:rPr>
        <w:t>Transformación</w:t>
      </w:r>
      <w:r w:rsidRPr="00D03A7D">
        <w:t>:</w:t>
      </w:r>
      <w:r w:rsidRPr="00D03A7D">
        <w:br/>
        <w:t>Se aplican procesadores para limpiar, validar y enriquecer los datos.</w:t>
      </w:r>
    </w:p>
    <w:p w14:paraId="08436CBD" w14:textId="77777777" w:rsidR="00D03A7D" w:rsidRPr="00D03A7D" w:rsidRDefault="00D03A7D" w:rsidP="00D03A7D">
      <w:pPr>
        <w:numPr>
          <w:ilvl w:val="0"/>
          <w:numId w:val="4"/>
        </w:numPr>
      </w:pPr>
      <w:r w:rsidRPr="00D03A7D">
        <w:rPr>
          <w:b/>
          <w:bCs/>
        </w:rPr>
        <w:t>Enrutamiento</w:t>
      </w:r>
      <w:r w:rsidRPr="00D03A7D">
        <w:t>:</w:t>
      </w:r>
      <w:r w:rsidRPr="00D03A7D">
        <w:br/>
        <w:t>Según el canal de origen, los datos se dirigen a diferentes flujos internos.</w:t>
      </w:r>
    </w:p>
    <w:p w14:paraId="1DAF42E3" w14:textId="77777777" w:rsidR="00D03A7D" w:rsidRPr="00D03A7D" w:rsidRDefault="00D03A7D" w:rsidP="00D03A7D">
      <w:pPr>
        <w:numPr>
          <w:ilvl w:val="0"/>
          <w:numId w:val="4"/>
        </w:numPr>
      </w:pPr>
      <w:r w:rsidRPr="00D03A7D">
        <w:rPr>
          <w:b/>
          <w:bCs/>
        </w:rPr>
        <w:t>Almacenamiento</w:t>
      </w:r>
      <w:r w:rsidRPr="00D03A7D">
        <w:t>:</w:t>
      </w:r>
      <w:r w:rsidRPr="00D03A7D">
        <w:br/>
        <w:t xml:space="preserve">Los datos se almacenan en un Data Lake (formato </w:t>
      </w:r>
      <w:proofErr w:type="spellStart"/>
      <w:r w:rsidRPr="00D03A7D">
        <w:t>Parquet</w:t>
      </w:r>
      <w:proofErr w:type="spellEnd"/>
      <w:r w:rsidRPr="00D03A7D">
        <w:t>) y se cargan en el DWH mediante conectores JDBC.</w:t>
      </w:r>
    </w:p>
    <w:p w14:paraId="67A5C917" w14:textId="77777777" w:rsidR="00D03A7D" w:rsidRPr="00D03A7D" w:rsidRDefault="00D03A7D" w:rsidP="00D03A7D">
      <w:pPr>
        <w:numPr>
          <w:ilvl w:val="0"/>
          <w:numId w:val="4"/>
        </w:numPr>
      </w:pPr>
      <w:r w:rsidRPr="00D03A7D">
        <w:rPr>
          <w:b/>
          <w:bCs/>
        </w:rPr>
        <w:t>Exposición</w:t>
      </w:r>
      <w:r w:rsidRPr="00D03A7D">
        <w:t>:</w:t>
      </w:r>
      <w:r w:rsidRPr="00D03A7D">
        <w:br/>
        <w:t xml:space="preserve">Se publica una API para que los </w:t>
      </w:r>
      <w:proofErr w:type="spellStart"/>
      <w:r w:rsidRPr="00D03A7D">
        <w:t>dashboards</w:t>
      </w:r>
      <w:proofErr w:type="spellEnd"/>
      <w:r w:rsidRPr="00D03A7D">
        <w:t xml:space="preserve"> de ventas accedan a los datos procesados.</w:t>
      </w:r>
    </w:p>
    <w:p w14:paraId="5E207442" w14:textId="77777777" w:rsidR="00D03A7D" w:rsidRPr="00D03A7D" w:rsidRDefault="00D03A7D" w:rsidP="00D03A7D">
      <w:pPr>
        <w:numPr>
          <w:ilvl w:val="0"/>
          <w:numId w:val="4"/>
        </w:numPr>
      </w:pPr>
      <w:r w:rsidRPr="00D03A7D">
        <w:rPr>
          <w:b/>
          <w:bCs/>
        </w:rPr>
        <w:t>Monitoreo</w:t>
      </w:r>
      <w:r w:rsidRPr="00D03A7D">
        <w:t>:</w:t>
      </w:r>
      <w:r w:rsidRPr="00D03A7D">
        <w:br/>
        <w:t xml:space="preserve">Se configuran alertas en </w:t>
      </w:r>
      <w:proofErr w:type="spellStart"/>
      <w:r w:rsidRPr="00D03A7D">
        <w:t>NiFi</w:t>
      </w:r>
      <w:proofErr w:type="spellEnd"/>
      <w:r w:rsidRPr="00D03A7D">
        <w:t xml:space="preserve"> para detectar caídas de flujo o errores de procesamiento.</w:t>
      </w:r>
    </w:p>
    <w:p w14:paraId="0ACA0762" w14:textId="77777777" w:rsidR="00D03A7D" w:rsidRPr="00D03A7D" w:rsidRDefault="00D03A7D" w:rsidP="00D03A7D"/>
    <w:p w14:paraId="22D158A2" w14:textId="77777777" w:rsidR="00D03A7D" w:rsidRPr="00D03A7D" w:rsidRDefault="00D03A7D" w:rsidP="00D03A7D"/>
    <w:p w14:paraId="6CB0148F" w14:textId="77777777" w:rsidR="00D03A7D" w:rsidRDefault="00D03A7D"/>
    <w:sectPr w:rsidR="00D03A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0030E"/>
    <w:multiLevelType w:val="multilevel"/>
    <w:tmpl w:val="B5B4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E61CB"/>
    <w:multiLevelType w:val="multilevel"/>
    <w:tmpl w:val="0C5E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B2CEE"/>
    <w:multiLevelType w:val="multilevel"/>
    <w:tmpl w:val="B8E2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9F6392"/>
    <w:multiLevelType w:val="multilevel"/>
    <w:tmpl w:val="31D67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7999974">
    <w:abstractNumId w:val="2"/>
  </w:num>
  <w:num w:numId="2" w16cid:durableId="123430738">
    <w:abstractNumId w:val="1"/>
  </w:num>
  <w:num w:numId="3" w16cid:durableId="605189727">
    <w:abstractNumId w:val="0"/>
  </w:num>
  <w:num w:numId="4" w16cid:durableId="41758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A5"/>
    <w:rsid w:val="00831849"/>
    <w:rsid w:val="0091744B"/>
    <w:rsid w:val="00D03A7D"/>
    <w:rsid w:val="00E1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4C69F"/>
  <w15:chartTrackingRefBased/>
  <w15:docId w15:val="{183138F6-F1C5-47C0-BA91-A887F451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2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2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2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2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2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2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2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2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2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2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2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26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26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26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26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26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26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2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2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2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2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2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26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26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26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2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26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26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314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Caifal, Juan</dc:creator>
  <cp:keywords/>
  <dc:description/>
  <cp:lastModifiedBy>Caifal, Juan</cp:lastModifiedBy>
  <cp:revision>2</cp:revision>
  <dcterms:created xsi:type="dcterms:W3CDTF">2025-09-25T00:51:00Z</dcterms:created>
  <dcterms:modified xsi:type="dcterms:W3CDTF">2025-09-25T00:54:00Z</dcterms:modified>
</cp:coreProperties>
</file>