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32CE" w14:textId="4952179F" w:rsidR="0091744B" w:rsidRDefault="00A75140">
      <w:pPr>
        <w:rPr>
          <w:b/>
          <w:bCs/>
        </w:rPr>
      </w:pPr>
      <w:r w:rsidRPr="00A75140">
        <w:rPr>
          <w:b/>
          <w:bCs/>
        </w:rPr>
        <w:t>Orquestación automatizada para consolidación masiva de registros clínicos</w:t>
      </w:r>
    </w:p>
    <w:p w14:paraId="5DCA8D02" w14:textId="77777777" w:rsidR="00A75140" w:rsidRDefault="00A75140">
      <w:pPr>
        <w:rPr>
          <w:b/>
          <w:bCs/>
        </w:rPr>
      </w:pPr>
    </w:p>
    <w:p w14:paraId="4594D97E" w14:textId="77777777" w:rsidR="00A75140" w:rsidRDefault="00A75140">
      <w:pPr>
        <w:rPr>
          <w:b/>
          <w:bCs/>
        </w:rPr>
      </w:pPr>
    </w:p>
    <w:p w14:paraId="0427AA72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t>1. Necesidad principal del flujo</w:t>
      </w:r>
    </w:p>
    <w:p w14:paraId="00C27E88" w14:textId="77777777" w:rsidR="00A75140" w:rsidRPr="00A75140" w:rsidRDefault="00A75140" w:rsidP="00A75140">
      <w:r w:rsidRPr="00A75140">
        <w:t>La red de clínicas necesita consolidar diariamente grandes volúmenes de datos médicos provenientes de múltiples sedes y sistemas. Los tipos de datos incluyen:</w:t>
      </w:r>
    </w:p>
    <w:p w14:paraId="407CD3D7" w14:textId="77777777" w:rsidR="00A75140" w:rsidRPr="00A75140" w:rsidRDefault="00A75140" w:rsidP="00A75140">
      <w:pPr>
        <w:numPr>
          <w:ilvl w:val="0"/>
          <w:numId w:val="1"/>
        </w:numPr>
      </w:pPr>
      <w:r w:rsidRPr="00A75140">
        <w:t>Información de pacientes (demográficos, historial clínico)</w:t>
      </w:r>
    </w:p>
    <w:p w14:paraId="0FD7ADEF" w14:textId="77777777" w:rsidR="00A75140" w:rsidRPr="00A75140" w:rsidRDefault="00A75140" w:rsidP="00A75140">
      <w:pPr>
        <w:numPr>
          <w:ilvl w:val="0"/>
          <w:numId w:val="1"/>
        </w:numPr>
      </w:pPr>
      <w:r w:rsidRPr="00A75140">
        <w:t>Estudios realizados (laboratorio, imágenes)</w:t>
      </w:r>
    </w:p>
    <w:p w14:paraId="60386C0F" w14:textId="77777777" w:rsidR="00A75140" w:rsidRPr="00A75140" w:rsidRDefault="00A75140" w:rsidP="00A75140">
      <w:pPr>
        <w:numPr>
          <w:ilvl w:val="0"/>
          <w:numId w:val="1"/>
        </w:numPr>
      </w:pPr>
      <w:r w:rsidRPr="00A75140">
        <w:t>Recetas médicas</w:t>
      </w:r>
    </w:p>
    <w:p w14:paraId="6F966B2A" w14:textId="77777777" w:rsidR="00A75140" w:rsidRPr="00A75140" w:rsidRDefault="00A75140" w:rsidP="00A75140">
      <w:pPr>
        <w:numPr>
          <w:ilvl w:val="0"/>
          <w:numId w:val="1"/>
        </w:numPr>
      </w:pPr>
      <w:r w:rsidRPr="00A75140">
        <w:t>Turnos y citas</w:t>
      </w:r>
    </w:p>
    <w:p w14:paraId="789A23CA" w14:textId="77777777" w:rsidR="00A75140" w:rsidRPr="00A75140" w:rsidRDefault="00A75140" w:rsidP="00A75140">
      <w:r w:rsidRPr="00A75140">
        <w:rPr>
          <w:b/>
          <w:bCs/>
        </w:rPr>
        <w:t>Objetivo de la automatización</w:t>
      </w:r>
      <w:r w:rsidRPr="00A75140">
        <w:t>:</w:t>
      </w:r>
      <w:r w:rsidRPr="00A75140">
        <w:br/>
        <w:t>Reducir errores, duplicaciones y demoras mediante un flujo automatizado que permita la recolección, transformación y carga eficiente de los datos en una plataforma centralizada.</w:t>
      </w:r>
    </w:p>
    <w:p w14:paraId="178C53B4" w14:textId="77777777" w:rsidR="00A75140" w:rsidRDefault="00A75140"/>
    <w:p w14:paraId="0E6D1187" w14:textId="77777777" w:rsidR="00A75140" w:rsidRDefault="00A75140"/>
    <w:p w14:paraId="3A89ECF8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t xml:space="preserve">2. Plataforma seleccionada: Apache </w:t>
      </w:r>
      <w:proofErr w:type="spellStart"/>
      <w:r w:rsidRPr="00A75140">
        <w:rPr>
          <w:b/>
          <w:bCs/>
        </w:rPr>
        <w:t>Airflow</w:t>
      </w:r>
      <w:proofErr w:type="spellEnd"/>
    </w:p>
    <w:p w14:paraId="5854BE48" w14:textId="77777777" w:rsidR="00A75140" w:rsidRPr="00A75140" w:rsidRDefault="00A75140" w:rsidP="00A75140">
      <w:r w:rsidRPr="00A75140">
        <w:rPr>
          <w:b/>
          <w:bCs/>
        </w:rPr>
        <w:t>Justificación</w:t>
      </w:r>
      <w:r w:rsidRPr="00A75140">
        <w:t>:</w:t>
      </w:r>
    </w:p>
    <w:p w14:paraId="4614C857" w14:textId="77777777" w:rsidR="00A75140" w:rsidRPr="00A75140" w:rsidRDefault="00A75140" w:rsidP="00A75140">
      <w:pPr>
        <w:numPr>
          <w:ilvl w:val="0"/>
          <w:numId w:val="2"/>
        </w:numPr>
      </w:pPr>
      <w:r w:rsidRPr="00A75140">
        <w:rPr>
          <w:b/>
          <w:bCs/>
        </w:rPr>
        <w:t>Tipo de procesamiento</w:t>
      </w:r>
      <w:r w:rsidRPr="00A75140">
        <w:t xml:space="preserve">: </w:t>
      </w:r>
      <w:proofErr w:type="spellStart"/>
      <w:r w:rsidRPr="00A75140">
        <w:t>Batch</w:t>
      </w:r>
      <w:proofErr w:type="spellEnd"/>
      <w:r w:rsidRPr="00A75140">
        <w:t xml:space="preserve"> diario, ideal para </w:t>
      </w:r>
      <w:proofErr w:type="spellStart"/>
      <w:r w:rsidRPr="00A75140">
        <w:t>Airflow</w:t>
      </w:r>
      <w:proofErr w:type="spellEnd"/>
      <w:r w:rsidRPr="00A75140">
        <w:t xml:space="preserve"> por su capacidad de orquestar tareas programadas y dependientes.</w:t>
      </w:r>
    </w:p>
    <w:p w14:paraId="265698EF" w14:textId="77777777" w:rsidR="00A75140" w:rsidRPr="00A75140" w:rsidRDefault="00A75140" w:rsidP="00A75140">
      <w:pPr>
        <w:numPr>
          <w:ilvl w:val="0"/>
          <w:numId w:val="2"/>
        </w:numPr>
      </w:pPr>
      <w:r w:rsidRPr="00A75140">
        <w:rPr>
          <w:b/>
          <w:bCs/>
        </w:rPr>
        <w:t>Perfil técnico del equipo</w:t>
      </w:r>
      <w:r w:rsidRPr="00A75140">
        <w:t xml:space="preserve">: </w:t>
      </w:r>
      <w:proofErr w:type="spellStart"/>
      <w:r w:rsidRPr="00A75140">
        <w:t>Airflow</w:t>
      </w:r>
      <w:proofErr w:type="spellEnd"/>
      <w:r w:rsidRPr="00A75140">
        <w:t xml:space="preserve"> permite definir flujos en Python, lo que se adapta a equipos con conocimientos técnicos intermedios.</w:t>
      </w:r>
    </w:p>
    <w:p w14:paraId="6335CECE" w14:textId="77777777" w:rsidR="00A75140" w:rsidRPr="00A75140" w:rsidRDefault="00A75140" w:rsidP="00A75140">
      <w:pPr>
        <w:numPr>
          <w:ilvl w:val="0"/>
          <w:numId w:val="2"/>
        </w:numPr>
      </w:pPr>
      <w:r w:rsidRPr="00A75140">
        <w:rPr>
          <w:b/>
          <w:bCs/>
        </w:rPr>
        <w:t>Complejidad del flujo</w:t>
      </w:r>
      <w:r w:rsidRPr="00A75140">
        <w:t xml:space="preserve">: </w:t>
      </w:r>
      <w:proofErr w:type="spellStart"/>
      <w:r w:rsidRPr="00A75140">
        <w:t>Airflow</w:t>
      </w:r>
      <w:proofErr w:type="spellEnd"/>
      <w:r w:rsidRPr="00A75140">
        <w:t xml:space="preserve"> facilita la gestión de dependencias, reintentos, alertas y monitoreo, ideal para flujos clínicos con múltiples etapas.</w:t>
      </w:r>
    </w:p>
    <w:p w14:paraId="5FB7A4B7" w14:textId="77777777" w:rsidR="00A75140" w:rsidRDefault="00A75140"/>
    <w:p w14:paraId="25FE3136" w14:textId="77777777" w:rsidR="00A75140" w:rsidRDefault="00A75140"/>
    <w:p w14:paraId="18EB7B14" w14:textId="77777777" w:rsidR="00A75140" w:rsidRDefault="00A75140"/>
    <w:p w14:paraId="75E431B5" w14:textId="77777777" w:rsidR="00A75140" w:rsidRDefault="00A75140"/>
    <w:p w14:paraId="0D300D72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lastRenderedPageBreak/>
        <w:t>3. Flujo paso a paso</w:t>
      </w:r>
    </w:p>
    <w:p w14:paraId="078083FE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t>Ingesta</w:t>
      </w:r>
    </w:p>
    <w:p w14:paraId="685455E0" w14:textId="77777777" w:rsidR="00A75140" w:rsidRPr="00A75140" w:rsidRDefault="00A75140" w:rsidP="00A75140">
      <w:pPr>
        <w:numPr>
          <w:ilvl w:val="0"/>
          <w:numId w:val="3"/>
        </w:numPr>
      </w:pPr>
      <w:r w:rsidRPr="00A75140">
        <w:t xml:space="preserve">Conectores FTP y </w:t>
      </w:r>
      <w:proofErr w:type="spellStart"/>
      <w:r w:rsidRPr="00A75140">
        <w:t>APIs</w:t>
      </w:r>
      <w:proofErr w:type="spellEnd"/>
      <w:r w:rsidRPr="00A75140">
        <w:t xml:space="preserve"> REST para extraer datos desde los sistemas de cada sede.</w:t>
      </w:r>
    </w:p>
    <w:p w14:paraId="066F71D5" w14:textId="77777777" w:rsidR="00A75140" w:rsidRPr="00A75140" w:rsidRDefault="00A75140" w:rsidP="00A75140">
      <w:pPr>
        <w:numPr>
          <w:ilvl w:val="0"/>
          <w:numId w:val="3"/>
        </w:numPr>
      </w:pPr>
      <w:proofErr w:type="spellStart"/>
      <w:r w:rsidRPr="00A75140">
        <w:t>Airflow</w:t>
      </w:r>
      <w:proofErr w:type="spellEnd"/>
      <w:r w:rsidRPr="00A75140">
        <w:t xml:space="preserve"> ejecuta tareas programadas para recolectar los datos cada noche.</w:t>
      </w:r>
    </w:p>
    <w:p w14:paraId="7C6EAABA" w14:textId="77777777" w:rsidR="00A75140" w:rsidRPr="00A75140" w:rsidRDefault="00A75140" w:rsidP="00A75140">
      <w:pPr>
        <w:numPr>
          <w:ilvl w:val="0"/>
          <w:numId w:val="3"/>
        </w:numPr>
      </w:pPr>
      <w:r w:rsidRPr="00A75140">
        <w:t xml:space="preserve">Los datos se almacenan temporalmente en un </w:t>
      </w:r>
      <w:proofErr w:type="spellStart"/>
      <w:r w:rsidRPr="00A75140">
        <w:t>bucket</w:t>
      </w:r>
      <w:proofErr w:type="spellEnd"/>
      <w:r w:rsidRPr="00A75140">
        <w:t xml:space="preserve"> S3 (o similar) para procesamiento.</w:t>
      </w:r>
    </w:p>
    <w:p w14:paraId="3C98A42C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t>Procesamiento</w:t>
      </w:r>
    </w:p>
    <w:p w14:paraId="46DEF68A" w14:textId="77777777" w:rsidR="00A75140" w:rsidRPr="00A75140" w:rsidRDefault="00A75140" w:rsidP="00A75140">
      <w:pPr>
        <w:numPr>
          <w:ilvl w:val="0"/>
          <w:numId w:val="4"/>
        </w:numPr>
      </w:pPr>
      <w:r w:rsidRPr="00A75140">
        <w:t>Validación de estructura y campos obligatorios (ID de paciente, fecha, tipo de estudio).</w:t>
      </w:r>
    </w:p>
    <w:p w14:paraId="72A4DBB4" w14:textId="77777777" w:rsidR="00A75140" w:rsidRPr="00A75140" w:rsidRDefault="00A75140" w:rsidP="00A75140">
      <w:pPr>
        <w:numPr>
          <w:ilvl w:val="0"/>
          <w:numId w:val="4"/>
        </w:numPr>
      </w:pPr>
      <w:r w:rsidRPr="00A75140">
        <w:t>Normalización de formatos (fechas, nombres de medicamentos).</w:t>
      </w:r>
    </w:p>
    <w:p w14:paraId="398D84D9" w14:textId="77777777" w:rsidR="00A75140" w:rsidRPr="00A75140" w:rsidRDefault="00A75140" w:rsidP="00A75140">
      <w:pPr>
        <w:numPr>
          <w:ilvl w:val="0"/>
          <w:numId w:val="4"/>
        </w:numPr>
      </w:pPr>
      <w:r w:rsidRPr="00A75140">
        <w:t>Detección y eliminación de duplicados.</w:t>
      </w:r>
    </w:p>
    <w:p w14:paraId="052E4770" w14:textId="77777777" w:rsidR="00A75140" w:rsidRPr="00A75140" w:rsidRDefault="00A75140" w:rsidP="00A75140">
      <w:pPr>
        <w:numPr>
          <w:ilvl w:val="0"/>
          <w:numId w:val="4"/>
        </w:numPr>
      </w:pPr>
      <w:r w:rsidRPr="00A75140">
        <w:t>Enriquecimiento con datos del sistema maestro de pacientes.</w:t>
      </w:r>
    </w:p>
    <w:p w14:paraId="5B77358E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t>Entrega</w:t>
      </w:r>
    </w:p>
    <w:p w14:paraId="074E6653" w14:textId="77777777" w:rsidR="00A75140" w:rsidRPr="00A75140" w:rsidRDefault="00A75140" w:rsidP="00A75140">
      <w:pPr>
        <w:numPr>
          <w:ilvl w:val="0"/>
          <w:numId w:val="5"/>
        </w:numPr>
      </w:pPr>
      <w:r w:rsidRPr="00A75140">
        <w:t xml:space="preserve">Carga final en un </w:t>
      </w:r>
      <w:r w:rsidRPr="00A75140">
        <w:rPr>
          <w:b/>
          <w:bCs/>
        </w:rPr>
        <w:t>Data Lake</w:t>
      </w:r>
      <w:r w:rsidRPr="00A75140">
        <w:t xml:space="preserve"> para almacenamiento histórico.</w:t>
      </w:r>
    </w:p>
    <w:p w14:paraId="65B83A8B" w14:textId="77777777" w:rsidR="00A75140" w:rsidRPr="00A75140" w:rsidRDefault="00A75140" w:rsidP="00A75140">
      <w:pPr>
        <w:numPr>
          <w:ilvl w:val="0"/>
          <w:numId w:val="5"/>
        </w:numPr>
      </w:pPr>
      <w:r w:rsidRPr="00A75140">
        <w:t xml:space="preserve">Inserción en una </w:t>
      </w:r>
      <w:r w:rsidRPr="00A75140">
        <w:rPr>
          <w:b/>
          <w:bCs/>
        </w:rPr>
        <w:t>base de datos relacional</w:t>
      </w:r>
      <w:r w:rsidRPr="00A75140">
        <w:t xml:space="preserve"> para consultas operativas.</w:t>
      </w:r>
    </w:p>
    <w:p w14:paraId="67AACFC5" w14:textId="77777777" w:rsidR="00A75140" w:rsidRPr="00A75140" w:rsidRDefault="00A75140" w:rsidP="00A75140">
      <w:pPr>
        <w:numPr>
          <w:ilvl w:val="0"/>
          <w:numId w:val="5"/>
        </w:numPr>
      </w:pPr>
      <w:r w:rsidRPr="00A75140">
        <w:t xml:space="preserve">Exposición mediante </w:t>
      </w:r>
      <w:r w:rsidRPr="00A75140">
        <w:rPr>
          <w:b/>
          <w:bCs/>
        </w:rPr>
        <w:t>API REST</w:t>
      </w:r>
      <w:r w:rsidRPr="00A75140">
        <w:t xml:space="preserve"> para consumo por sistemas clínicos y BI.</w:t>
      </w:r>
    </w:p>
    <w:p w14:paraId="0323D6DC" w14:textId="77777777" w:rsidR="00A75140" w:rsidRDefault="00A75140"/>
    <w:p w14:paraId="66B10C5A" w14:textId="77777777" w:rsidR="00A75140" w:rsidRDefault="00A75140"/>
    <w:p w14:paraId="435A702E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t>4. Buenas prácticas aplicadas</w:t>
      </w:r>
    </w:p>
    <w:p w14:paraId="7F8E6315" w14:textId="77777777" w:rsidR="00A75140" w:rsidRPr="00A75140" w:rsidRDefault="00A75140" w:rsidP="00A75140">
      <w:pPr>
        <w:numPr>
          <w:ilvl w:val="0"/>
          <w:numId w:val="6"/>
        </w:numPr>
      </w:pPr>
      <w:r w:rsidRPr="00A75140">
        <w:rPr>
          <w:b/>
          <w:bCs/>
        </w:rPr>
        <w:t>Versionado de datos</w:t>
      </w:r>
      <w:r w:rsidRPr="00A75140">
        <w:t>: mantener trazabilidad de cada carga para auditoría.</w:t>
      </w:r>
    </w:p>
    <w:p w14:paraId="147C1CAF" w14:textId="77777777" w:rsidR="00A75140" w:rsidRPr="00A75140" w:rsidRDefault="00A75140" w:rsidP="00A75140">
      <w:pPr>
        <w:numPr>
          <w:ilvl w:val="0"/>
          <w:numId w:val="6"/>
        </w:numPr>
      </w:pPr>
      <w:r w:rsidRPr="00A75140">
        <w:rPr>
          <w:b/>
          <w:bCs/>
        </w:rPr>
        <w:t>Validaciones estrictas</w:t>
      </w:r>
      <w:r w:rsidRPr="00A75140">
        <w:t>: aplicar reglas clínicas para evitar inconsistencias.</w:t>
      </w:r>
    </w:p>
    <w:p w14:paraId="78652962" w14:textId="77777777" w:rsidR="00A75140" w:rsidRPr="00A75140" w:rsidRDefault="00A75140" w:rsidP="00A75140">
      <w:pPr>
        <w:numPr>
          <w:ilvl w:val="0"/>
          <w:numId w:val="6"/>
        </w:numPr>
      </w:pPr>
      <w:r w:rsidRPr="00A75140">
        <w:rPr>
          <w:b/>
          <w:bCs/>
        </w:rPr>
        <w:t>Alertas y monitoreo</w:t>
      </w:r>
      <w:r w:rsidRPr="00A75140">
        <w:t xml:space="preserve">: configurar notificaciones en </w:t>
      </w:r>
      <w:proofErr w:type="spellStart"/>
      <w:r w:rsidRPr="00A75140">
        <w:t>Airflow</w:t>
      </w:r>
      <w:proofErr w:type="spellEnd"/>
      <w:r w:rsidRPr="00A75140">
        <w:t xml:space="preserve"> ante fallos o retrasos.</w:t>
      </w:r>
    </w:p>
    <w:p w14:paraId="5BF17D33" w14:textId="77777777" w:rsidR="00A75140" w:rsidRPr="00A75140" w:rsidRDefault="00A75140" w:rsidP="00A75140">
      <w:pPr>
        <w:numPr>
          <w:ilvl w:val="0"/>
          <w:numId w:val="6"/>
        </w:numPr>
      </w:pPr>
      <w:r w:rsidRPr="00A75140">
        <w:rPr>
          <w:b/>
          <w:bCs/>
        </w:rPr>
        <w:t>Separación de ambientes</w:t>
      </w:r>
      <w:r w:rsidRPr="00A75140">
        <w:t>: desarrollo, pruebas y producción bien definidos.</w:t>
      </w:r>
    </w:p>
    <w:p w14:paraId="5A5CFD3F" w14:textId="77777777" w:rsidR="00A75140" w:rsidRPr="00A75140" w:rsidRDefault="00A75140" w:rsidP="00A75140">
      <w:pPr>
        <w:numPr>
          <w:ilvl w:val="0"/>
          <w:numId w:val="6"/>
        </w:numPr>
      </w:pPr>
      <w:r w:rsidRPr="00A75140">
        <w:rPr>
          <w:b/>
          <w:bCs/>
        </w:rPr>
        <w:t>Documentación del flujo</w:t>
      </w:r>
      <w:r w:rsidRPr="00A75140">
        <w:t>: cada tarea del DAG documentada para mantenimiento.</w:t>
      </w:r>
    </w:p>
    <w:p w14:paraId="2B293758" w14:textId="77777777" w:rsidR="00A75140" w:rsidRDefault="00A75140"/>
    <w:p w14:paraId="4E773C60" w14:textId="77777777" w:rsidR="00A75140" w:rsidRDefault="00A75140"/>
    <w:p w14:paraId="6C2F8130" w14:textId="77777777" w:rsidR="00A75140" w:rsidRPr="00A75140" w:rsidRDefault="00A75140" w:rsidP="00A75140">
      <w:pPr>
        <w:rPr>
          <w:b/>
          <w:bCs/>
        </w:rPr>
      </w:pPr>
      <w:r w:rsidRPr="00A75140">
        <w:rPr>
          <w:b/>
          <w:bCs/>
        </w:rPr>
        <w:t>5. Esquema textual del flujo</w:t>
      </w:r>
    </w:p>
    <w:p w14:paraId="757BF22A" w14:textId="77777777" w:rsidR="00A75140" w:rsidRPr="00A75140" w:rsidRDefault="00A75140" w:rsidP="00A75140">
      <w:pPr>
        <w:numPr>
          <w:ilvl w:val="0"/>
          <w:numId w:val="7"/>
        </w:numPr>
      </w:pPr>
      <w:proofErr w:type="spellStart"/>
      <w:r w:rsidRPr="00A75140">
        <w:t>Airflow</w:t>
      </w:r>
      <w:proofErr w:type="spellEnd"/>
      <w:r w:rsidRPr="00A75140">
        <w:t xml:space="preserve"> inicia el DAG de consolidación cada noche.</w:t>
      </w:r>
    </w:p>
    <w:p w14:paraId="2F062C78" w14:textId="77777777" w:rsidR="00A75140" w:rsidRPr="00A75140" w:rsidRDefault="00A75140" w:rsidP="00A75140">
      <w:pPr>
        <w:numPr>
          <w:ilvl w:val="0"/>
          <w:numId w:val="7"/>
        </w:numPr>
      </w:pPr>
      <w:r w:rsidRPr="00A75140">
        <w:t xml:space="preserve">Se ejecutan tareas de ingesta desde </w:t>
      </w:r>
      <w:proofErr w:type="spellStart"/>
      <w:r w:rsidRPr="00A75140">
        <w:t>APIs</w:t>
      </w:r>
      <w:proofErr w:type="spellEnd"/>
      <w:r w:rsidRPr="00A75140">
        <w:t xml:space="preserve"> y FTP.</w:t>
      </w:r>
    </w:p>
    <w:p w14:paraId="1AE4D123" w14:textId="77777777" w:rsidR="00A75140" w:rsidRPr="00A75140" w:rsidRDefault="00A75140" w:rsidP="00A75140">
      <w:pPr>
        <w:numPr>
          <w:ilvl w:val="0"/>
          <w:numId w:val="7"/>
        </w:numPr>
      </w:pPr>
      <w:r w:rsidRPr="00A75140">
        <w:t>Los datos se validan, transforman y enriquecen.</w:t>
      </w:r>
    </w:p>
    <w:p w14:paraId="5737E183" w14:textId="77777777" w:rsidR="00A75140" w:rsidRPr="00A75140" w:rsidRDefault="00A75140" w:rsidP="00A75140">
      <w:pPr>
        <w:numPr>
          <w:ilvl w:val="0"/>
          <w:numId w:val="7"/>
        </w:numPr>
      </w:pPr>
      <w:r w:rsidRPr="00A75140">
        <w:t>Se eliminan duplicados y se aplican reglas clínicas.</w:t>
      </w:r>
    </w:p>
    <w:p w14:paraId="15D34877" w14:textId="77777777" w:rsidR="00A75140" w:rsidRPr="00A75140" w:rsidRDefault="00A75140" w:rsidP="00A75140">
      <w:pPr>
        <w:numPr>
          <w:ilvl w:val="0"/>
          <w:numId w:val="7"/>
        </w:numPr>
      </w:pPr>
      <w:r w:rsidRPr="00A75140">
        <w:t>Los datos se cargan en el Data Lake y en la base de datos.</w:t>
      </w:r>
    </w:p>
    <w:p w14:paraId="658FC9F4" w14:textId="77777777" w:rsidR="00A75140" w:rsidRPr="00A75140" w:rsidRDefault="00A75140" w:rsidP="00A75140">
      <w:pPr>
        <w:numPr>
          <w:ilvl w:val="0"/>
          <w:numId w:val="7"/>
        </w:numPr>
      </w:pPr>
      <w:r w:rsidRPr="00A75140">
        <w:t>Se expone una API para consumo externo.</w:t>
      </w:r>
    </w:p>
    <w:p w14:paraId="584395D7" w14:textId="77777777" w:rsidR="00A75140" w:rsidRPr="00A75140" w:rsidRDefault="00A75140" w:rsidP="00A75140">
      <w:pPr>
        <w:numPr>
          <w:ilvl w:val="0"/>
          <w:numId w:val="7"/>
        </w:numPr>
      </w:pPr>
      <w:r w:rsidRPr="00A75140">
        <w:t>Se registra el estado del flujo y se envían alertas si hay errores.</w:t>
      </w:r>
    </w:p>
    <w:p w14:paraId="66F319BC" w14:textId="77777777" w:rsidR="00A75140" w:rsidRDefault="00A75140"/>
    <w:p w14:paraId="5969D1E4" w14:textId="77777777" w:rsidR="00A75140" w:rsidRPr="00A75140" w:rsidRDefault="00A75140"/>
    <w:sectPr w:rsidR="00A75140" w:rsidRPr="00A75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11A6B"/>
    <w:multiLevelType w:val="multilevel"/>
    <w:tmpl w:val="5734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72B99"/>
    <w:multiLevelType w:val="multilevel"/>
    <w:tmpl w:val="8C98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61541"/>
    <w:multiLevelType w:val="multilevel"/>
    <w:tmpl w:val="0E3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546D2"/>
    <w:multiLevelType w:val="multilevel"/>
    <w:tmpl w:val="2F48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964"/>
    <w:multiLevelType w:val="multilevel"/>
    <w:tmpl w:val="DA6A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46F19"/>
    <w:multiLevelType w:val="multilevel"/>
    <w:tmpl w:val="E4AA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B6F25"/>
    <w:multiLevelType w:val="multilevel"/>
    <w:tmpl w:val="53F6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71170">
    <w:abstractNumId w:val="6"/>
  </w:num>
  <w:num w:numId="2" w16cid:durableId="666712121">
    <w:abstractNumId w:val="3"/>
  </w:num>
  <w:num w:numId="3" w16cid:durableId="96878347">
    <w:abstractNumId w:val="5"/>
  </w:num>
  <w:num w:numId="4" w16cid:durableId="1429808004">
    <w:abstractNumId w:val="2"/>
  </w:num>
  <w:num w:numId="5" w16cid:durableId="1917548184">
    <w:abstractNumId w:val="0"/>
  </w:num>
  <w:num w:numId="6" w16cid:durableId="268663412">
    <w:abstractNumId w:val="1"/>
  </w:num>
  <w:num w:numId="7" w16cid:durableId="1870676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40"/>
    <w:rsid w:val="00831849"/>
    <w:rsid w:val="0091744B"/>
    <w:rsid w:val="00A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F96B"/>
  <w15:chartTrackingRefBased/>
  <w15:docId w15:val="{FCF8F48A-E7AC-48C7-B033-77B49F23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1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1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1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1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1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1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51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51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51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1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5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2025-09-25T01:01:00Z</dcterms:created>
  <dcterms:modified xsi:type="dcterms:W3CDTF">2025-09-25T01:03:00Z</dcterms:modified>
</cp:coreProperties>
</file>