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D8B9" w14:textId="34D01651" w:rsidR="00166650" w:rsidRDefault="00E526D5">
      <w:pPr>
        <w:rPr>
          <w:rFonts w:ascii="Arial" w:hAnsi="Arial" w:cs="Arial"/>
          <w:sz w:val="40"/>
          <w:szCs w:val="40"/>
          <w:u w:val="single"/>
        </w:rPr>
      </w:pPr>
      <w:r w:rsidRPr="00E526D5">
        <w:rPr>
          <w:rFonts w:ascii="Arial" w:hAnsi="Arial" w:cs="Arial"/>
          <w:sz w:val="40"/>
          <w:szCs w:val="40"/>
          <w:u w:val="single"/>
        </w:rPr>
        <w:t>Práctica 4</w:t>
      </w:r>
    </w:p>
    <w:p w14:paraId="3992713B" w14:textId="11F1A546" w:rsidR="00E526D5" w:rsidRDefault="00E526D5" w:rsidP="00E526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-Antes de la práctica:</w:t>
      </w:r>
    </w:p>
    <w:p w14:paraId="7F989183" w14:textId="1BA97852" w:rsidR="00E526D5" w:rsidRDefault="00E526D5" w:rsidP="00E526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Hemos creado el proyecto </w:t>
      </w:r>
      <w:proofErr w:type="spellStart"/>
      <w:r>
        <w:rPr>
          <w:rFonts w:ascii="Arial" w:hAnsi="Arial" w:cs="Arial"/>
          <w:sz w:val="24"/>
          <w:szCs w:val="24"/>
        </w:rPr>
        <w:t>EmisorRec</w:t>
      </w:r>
      <w:r w:rsidR="00385DB4">
        <w:rPr>
          <w:rFonts w:ascii="Arial" w:hAnsi="Arial" w:cs="Arial"/>
          <w:sz w:val="24"/>
          <w:szCs w:val="24"/>
        </w:rPr>
        <w:t>ep</w:t>
      </w:r>
      <w:r>
        <w:rPr>
          <w:rFonts w:ascii="Arial" w:hAnsi="Arial" w:cs="Arial"/>
          <w:sz w:val="24"/>
          <w:szCs w:val="24"/>
        </w:rPr>
        <w:t>torUDP</w:t>
      </w:r>
      <w:proofErr w:type="spellEnd"/>
      <w:r>
        <w:rPr>
          <w:rFonts w:ascii="Arial" w:hAnsi="Arial" w:cs="Arial"/>
          <w:sz w:val="24"/>
          <w:szCs w:val="24"/>
        </w:rPr>
        <w:t xml:space="preserve"> en Eclipse.</w:t>
      </w:r>
    </w:p>
    <w:p w14:paraId="5C7AA38A" w14:textId="1357AC7C" w:rsidR="00E526D5" w:rsidRDefault="00E526D5" w:rsidP="00E526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tenemos que ejecutar el receptor y luego el emisor. El proceso </w:t>
      </w:r>
      <w:r w:rsidR="008215A6">
        <w:rPr>
          <w:rFonts w:ascii="Arial" w:hAnsi="Arial" w:cs="Arial"/>
          <w:sz w:val="24"/>
          <w:szCs w:val="24"/>
        </w:rPr>
        <w:t>receptor</w:t>
      </w:r>
      <w:r>
        <w:rPr>
          <w:rFonts w:ascii="Arial" w:hAnsi="Arial" w:cs="Arial"/>
          <w:sz w:val="24"/>
          <w:szCs w:val="24"/>
        </w:rPr>
        <w:t xml:space="preserve"> se</w:t>
      </w:r>
      <w:r w:rsidR="008215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queda esperando a que el emisor lo envíe, y cuando lo recibe imprime en pantalla “He recibido: Hola receptor”.</w:t>
      </w:r>
    </w:p>
    <w:p w14:paraId="1CAAFC84" w14:textId="00C40C83" w:rsidR="008215A6" w:rsidRDefault="00E526D5" w:rsidP="00E526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-Práctica:</w:t>
      </w:r>
    </w:p>
    <w:p w14:paraId="0AEE251B" w14:textId="08112568" w:rsidR="008215A6" w:rsidRDefault="008215A6" w:rsidP="00E526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Completamos primero el cliente y luego el servidor.</w:t>
      </w:r>
    </w:p>
    <w:p w14:paraId="3C9BD100" w14:textId="77777777" w:rsidR="00E526D5" w:rsidRPr="00E526D5" w:rsidRDefault="00E526D5" w:rsidP="00E526D5">
      <w:pPr>
        <w:jc w:val="both"/>
        <w:rPr>
          <w:rFonts w:ascii="Arial" w:hAnsi="Arial" w:cs="Arial"/>
          <w:sz w:val="24"/>
          <w:szCs w:val="24"/>
        </w:rPr>
      </w:pPr>
    </w:p>
    <w:sectPr w:rsidR="00E526D5" w:rsidRPr="00E5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B6"/>
    <w:rsid w:val="00166650"/>
    <w:rsid w:val="00385DB4"/>
    <w:rsid w:val="008215A6"/>
    <w:rsid w:val="00C85B74"/>
    <w:rsid w:val="00E526D5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9B7"/>
  <w15:chartTrackingRefBased/>
  <w15:docId w15:val="{B4D637E1-3CE5-4D91-BA07-BCE2FFE7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3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2024-05-02T07:46:00Z</dcterms:created>
  <dcterms:modified xsi:type="dcterms:W3CDTF">2024-05-02T09:29:00Z</dcterms:modified>
</cp:coreProperties>
</file>